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6C2" w:rsidRDefault="007656C2">
      <w:pPr>
        <w:pStyle w:val="ConsPlusTitlePage"/>
      </w:pPr>
      <w:bookmarkStart w:id="0" w:name="_GoBack"/>
      <w:bookmarkEnd w:id="0"/>
      <w:r>
        <w:br/>
      </w:r>
    </w:p>
    <w:p w:rsidR="007656C2" w:rsidRDefault="007656C2">
      <w:pPr>
        <w:pStyle w:val="ConsPlusNormal"/>
        <w:outlineLvl w:val="0"/>
      </w:pPr>
    </w:p>
    <w:p w:rsidR="007656C2" w:rsidRDefault="007656C2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7656C2" w:rsidRDefault="007656C2">
      <w:pPr>
        <w:pStyle w:val="ConsPlusNormal"/>
        <w:spacing w:before="300"/>
        <w:jc w:val="both"/>
      </w:pPr>
      <w:r>
        <w:t>Республики Беларусь 23 февраля 2018 г. N 5/44850</w:t>
      </w:r>
    </w:p>
    <w:p w:rsidR="007656C2" w:rsidRDefault="007656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56C2" w:rsidRDefault="007656C2">
      <w:pPr>
        <w:pStyle w:val="ConsPlusNormal"/>
      </w:pPr>
    </w:p>
    <w:p w:rsidR="007656C2" w:rsidRDefault="007656C2">
      <w:pPr>
        <w:pStyle w:val="ConsPlusTitle"/>
        <w:jc w:val="center"/>
      </w:pPr>
      <w:r>
        <w:t>ПОСТАНОВЛЕНИЕ СОВЕТА МИНИСТРОВ РЕСПУБЛИКИ БЕЛАРУСЬ</w:t>
      </w:r>
    </w:p>
    <w:p w:rsidR="007656C2" w:rsidRDefault="007656C2">
      <w:pPr>
        <w:pStyle w:val="ConsPlusTitle"/>
        <w:jc w:val="center"/>
      </w:pPr>
      <w:r>
        <w:t>22 февраля 2018 г. N 142</w:t>
      </w:r>
    </w:p>
    <w:p w:rsidR="007656C2" w:rsidRDefault="007656C2">
      <w:pPr>
        <w:pStyle w:val="ConsPlusTitle"/>
        <w:jc w:val="center"/>
      </w:pPr>
    </w:p>
    <w:p w:rsidR="007656C2" w:rsidRDefault="007656C2">
      <w:pPr>
        <w:pStyle w:val="ConsPlusTitle"/>
        <w:jc w:val="center"/>
      </w:pPr>
      <w:r>
        <w:t>ОБ УТВЕРЖДЕНИИ ПОЛОЖЕНИЯ О ПОРЯДКЕ ОТНЕСЕНИЯ ТЕРРИТОРИЙ К ТЕРРИТОРИЯМ С НАПРЯЖЕННОЙ СИТУАЦИЕЙ НА РЫНКЕ ТРУДА И ВНЕСЕНИИ ДОПОЛНЕНИЙ В ПОСТАНОВЛЕНИЕ СОВЕТА МИНИСТРОВ РЕСПУБЛИКИ БЕЛАРУСЬ ОТ 31 ДЕКАБРЯ 2017 Г. N 1053</w:t>
      </w:r>
    </w:p>
    <w:p w:rsidR="007656C2" w:rsidRDefault="007656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656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56C2" w:rsidRDefault="007656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27.12.2018 </w:t>
            </w:r>
            <w:hyperlink r:id="rId4" w:history="1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>,</w:t>
            </w:r>
          </w:p>
          <w:p w:rsidR="007656C2" w:rsidRDefault="007656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13.12.2019 </w:t>
            </w:r>
            <w:hyperlink r:id="rId5" w:history="1">
              <w:r>
                <w:rPr>
                  <w:color w:val="0000FF"/>
                </w:rPr>
                <w:t>N 864</w:t>
              </w:r>
            </w:hyperlink>
            <w:r>
              <w:rPr>
                <w:color w:val="392C69"/>
              </w:rPr>
              <w:t>, от 17.02.2021 N 93-дсп)</w:t>
            </w:r>
          </w:p>
        </w:tc>
      </w:tr>
    </w:tbl>
    <w:p w:rsidR="007656C2" w:rsidRDefault="007656C2">
      <w:pPr>
        <w:pStyle w:val="ConsPlusNormal"/>
      </w:pPr>
    </w:p>
    <w:p w:rsidR="007656C2" w:rsidRDefault="007656C2">
      <w:pPr>
        <w:pStyle w:val="ConsPlusNormal"/>
      </w:pPr>
      <w:r>
        <w:t>(Извлечение)</w:t>
      </w:r>
    </w:p>
    <w:p w:rsidR="007656C2" w:rsidRDefault="007656C2">
      <w:pPr>
        <w:pStyle w:val="ConsPlusNormal"/>
      </w:pPr>
    </w:p>
    <w:p w:rsidR="007656C2" w:rsidRDefault="007656C2">
      <w:pPr>
        <w:pStyle w:val="ConsPlusNormal"/>
        <w:ind w:firstLine="540"/>
        <w:jc w:val="both"/>
      </w:pPr>
      <w:r>
        <w:t xml:space="preserve">Во исполнение </w:t>
      </w:r>
      <w:hyperlink r:id="rId6" w:history="1">
        <w:r>
          <w:rPr>
            <w:color w:val="0000FF"/>
          </w:rPr>
          <w:t>подпункта 7.1 пункта 7</w:t>
        </w:r>
      </w:hyperlink>
      <w:r>
        <w:t xml:space="preserve"> Декрета Президента Республики Беларусь от 2 апреля 2015 г. N 3 "О содействии занятости населения" Совет Министров Республики Беларусь ПОСТАНОВЛЯЕТ: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порядке отнесения территорий к территориям с напряженной ситуацией на рынке труда (прилагается).</w:t>
      </w:r>
    </w:p>
    <w:p w:rsidR="007656C2" w:rsidRDefault="007656C2">
      <w:pPr>
        <w:pStyle w:val="ConsPlusNormal"/>
        <w:jc w:val="both"/>
      </w:pPr>
      <w:r>
        <w:t xml:space="preserve">(п. 1 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Совмина от 13.12.2019 N 864)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2. Внести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31 декабря 2017 г. N 1053 "О реализации задач социально-экономического развития Республики Беларусь на 2018 год" (Национальный правовой Интернет-портал Республики Беларусь, 09.01.2018, 5/44668) следующие дополнения: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2.1. дополнить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пунктом 1-1 следующего содержания: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"1-1. Определить перечень территорий с напряженной ситуацией на рынке труда в 2018 году согласно приложению.";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2.2. дополнить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приложением </w:t>
      </w:r>
      <w:hyperlink w:anchor="P88" w:history="1">
        <w:r>
          <w:rPr>
            <w:color w:val="0000FF"/>
          </w:rPr>
          <w:t>(прилагается)</w:t>
        </w:r>
      </w:hyperlink>
      <w:r>
        <w:t>;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lastRenderedPageBreak/>
        <w:t xml:space="preserve">2.3. дополнить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пунктом 6-1 следующего содержания: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"6-1. Облисполкомам: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предусмотреть в региональных комплексах мероприятий по обеспечению реализации в 2018 году </w:t>
      </w:r>
      <w:hyperlink r:id="rId12" w:history="1">
        <w:r>
          <w:rPr>
            <w:color w:val="0000FF"/>
          </w:rPr>
          <w:t>подпрограммы 1</w:t>
        </w:r>
      </w:hyperlink>
      <w:r>
        <w:t xml:space="preserve"> "Содействие занятости населения" Государственной программы о социальной защите и содействии занятости населения на 2016 - 2020 годы, утвержденной постановлением Совета Министров Республики Беларусь от 30 января 2016 г. N 73 (Национальный правовой Интернет-портал Республики Беларусь, 12.02.2016, 5/41675), дополнительные средства соответствующих местных бюджетов на реализацию мероприятий в области содействия занятости населения на территориях с напряженной ситуацией на рынке труда;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ежеквартально до 22-го числа месяца, следующего за отчетным кварталом, представлять в Министерство труда и социальной защиты аналитическую информацию об эффективности принимаемых местными исполнительными и распорядительными органами мер в области содействия занятости населения на территориях с напряженной ситуацией на рынке труда.".</w:t>
      </w:r>
    </w:p>
    <w:p w:rsidR="007656C2" w:rsidRDefault="007656C2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656C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656C2" w:rsidRDefault="007656C2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656C2" w:rsidRDefault="007656C2">
            <w:pPr>
              <w:pStyle w:val="ConsPlusNormal"/>
              <w:jc w:val="right"/>
            </w:pPr>
            <w:proofErr w:type="spellStart"/>
            <w:r>
              <w:t>А.Кобяков</w:t>
            </w:r>
            <w:proofErr w:type="spellEnd"/>
          </w:p>
        </w:tc>
      </w:tr>
    </w:tbl>
    <w:p w:rsidR="007656C2" w:rsidRDefault="007656C2">
      <w:pPr>
        <w:pStyle w:val="ConsPlusNormal"/>
      </w:pPr>
    </w:p>
    <w:p w:rsidR="007656C2" w:rsidRDefault="007656C2">
      <w:pPr>
        <w:pStyle w:val="ConsPlusNormal"/>
      </w:pPr>
    </w:p>
    <w:p w:rsidR="007656C2" w:rsidRDefault="007656C2">
      <w:pPr>
        <w:pStyle w:val="ConsPlusNormal"/>
      </w:pPr>
    </w:p>
    <w:p w:rsidR="007656C2" w:rsidRDefault="007656C2">
      <w:pPr>
        <w:pStyle w:val="ConsPlusNormal"/>
      </w:pPr>
    </w:p>
    <w:p w:rsidR="007656C2" w:rsidRDefault="007656C2">
      <w:pPr>
        <w:pStyle w:val="ConsPlusNormal"/>
      </w:pPr>
    </w:p>
    <w:p w:rsidR="007656C2" w:rsidRDefault="007656C2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7656C2" w:rsidRDefault="007656C2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7656C2" w:rsidRDefault="007656C2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7656C2" w:rsidRDefault="007656C2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7656C2" w:rsidRDefault="007656C2">
      <w:pPr>
        <w:pStyle w:val="ConsPlusNonformat"/>
        <w:jc w:val="both"/>
      </w:pPr>
      <w:r>
        <w:t xml:space="preserve">                                                        22.02.2018 N 142</w:t>
      </w:r>
    </w:p>
    <w:p w:rsidR="007656C2" w:rsidRDefault="007656C2">
      <w:pPr>
        <w:pStyle w:val="ConsPlusNormal"/>
      </w:pPr>
    </w:p>
    <w:p w:rsidR="007656C2" w:rsidRDefault="007656C2">
      <w:pPr>
        <w:pStyle w:val="ConsPlusTitle"/>
        <w:jc w:val="center"/>
      </w:pPr>
      <w:bookmarkStart w:id="1" w:name="P38"/>
      <w:bookmarkEnd w:id="1"/>
      <w:r>
        <w:t>ПОЛОЖЕНИЕ</w:t>
      </w:r>
    </w:p>
    <w:p w:rsidR="007656C2" w:rsidRDefault="007656C2">
      <w:pPr>
        <w:pStyle w:val="ConsPlusTitle"/>
        <w:jc w:val="center"/>
      </w:pPr>
      <w:r>
        <w:t>О ПОРЯДКЕ ОТНЕСЕНИЯ ТЕРРИТОРИЙ К ТЕРРИТОРИЯМ С НАПРЯЖЕННОЙ СИТУАЦИЕЙ НА РЫНКЕ ТРУДА</w:t>
      </w:r>
    </w:p>
    <w:p w:rsidR="007656C2" w:rsidRDefault="007656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656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56C2" w:rsidRDefault="007656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27.12.2018 </w:t>
            </w:r>
            <w:hyperlink r:id="rId13" w:history="1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>,</w:t>
            </w:r>
          </w:p>
          <w:p w:rsidR="007656C2" w:rsidRDefault="007656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13.12.2019 </w:t>
            </w:r>
            <w:hyperlink r:id="rId14" w:history="1">
              <w:r>
                <w:rPr>
                  <w:color w:val="0000FF"/>
                </w:rPr>
                <w:t>N 864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656C2" w:rsidRDefault="007656C2">
      <w:pPr>
        <w:pStyle w:val="ConsPlusNormal"/>
      </w:pPr>
    </w:p>
    <w:p w:rsidR="007656C2" w:rsidRDefault="007656C2">
      <w:pPr>
        <w:pStyle w:val="ConsPlusNormal"/>
        <w:ind w:firstLine="540"/>
        <w:jc w:val="both"/>
      </w:pPr>
      <w:r>
        <w:t xml:space="preserve">1. Настоящим Положением определяется механизм отнесения </w:t>
      </w:r>
      <w:r>
        <w:lastRenderedPageBreak/>
        <w:t>районов и городов областного подчинения (далее - территории) к территориям с напряженной ситуацией на рынке труда.</w:t>
      </w:r>
    </w:p>
    <w:p w:rsidR="007656C2" w:rsidRDefault="007656C2">
      <w:pPr>
        <w:pStyle w:val="ConsPlusNormal"/>
        <w:spacing w:before="300"/>
        <w:ind w:firstLine="540"/>
        <w:jc w:val="both"/>
      </w:pPr>
      <w:bookmarkStart w:id="2" w:name="P44"/>
      <w:bookmarkEnd w:id="2"/>
      <w:r>
        <w:t>2. Отнесение территорий к территориям с напряженной ситуацией на рынке труда на очередной год осуществляется на основании административных данных, ведомственной отчетности и официальной статистической информации предварительно по итогам работы за шесть месяцев года, предшествующего очередному, и окончательно по итогам работы за девять месяцев года, предшествующего очередному, по следующим показателям:</w:t>
      </w:r>
    </w:p>
    <w:p w:rsidR="007656C2" w:rsidRDefault="007656C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Совмина от 27.12.2018 N 950)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уровень зарегистрированной безработицы (отношение численности безработных, зарегистрированных в органах по труду, занятости и социальной защите, к численности экономически активного населения);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доля безработных, ищущих работу 12 и более месяцев, в общей численности безработных;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доля работников организаций, которые работали в режиме вынужденной неполной занятости, в среднемесячной численности работников;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доля работников организаций, находившихся в целодневном (</w:t>
      </w:r>
      <w:proofErr w:type="spellStart"/>
      <w:r>
        <w:t>целосменном</w:t>
      </w:r>
      <w:proofErr w:type="spellEnd"/>
      <w:r>
        <w:t>) простое, в среднемесячной численности работников;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коэффициент напряженности на рынке труда (отношение численности безработных к количеству вакансий);</w:t>
      </w:r>
    </w:p>
    <w:p w:rsidR="007656C2" w:rsidRDefault="007656C2">
      <w:pPr>
        <w:pStyle w:val="ConsPlusNormal"/>
        <w:spacing w:before="300"/>
        <w:ind w:firstLine="540"/>
        <w:jc w:val="both"/>
      </w:pPr>
      <w:bookmarkStart w:id="3" w:name="P51"/>
      <w:bookmarkEnd w:id="3"/>
      <w:r>
        <w:t>коэффициент замещения рабочей силы (отношение числа принятых работников к числу уволенных);</w:t>
      </w:r>
    </w:p>
    <w:p w:rsidR="007656C2" w:rsidRDefault="007656C2">
      <w:pPr>
        <w:pStyle w:val="ConsPlusNormal"/>
        <w:spacing w:before="300"/>
        <w:ind w:firstLine="540"/>
        <w:jc w:val="both"/>
      </w:pPr>
      <w:bookmarkStart w:id="4" w:name="P52"/>
      <w:bookmarkEnd w:id="4"/>
      <w:r>
        <w:t>темпы роста численности занятых в экономике (отношение численности занятых в экономике в отчетном периоде к численности занятых в соответствующем периоде прошлого года).</w:t>
      </w:r>
    </w:p>
    <w:p w:rsidR="007656C2" w:rsidRDefault="007656C2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Совмина от 27.12.2018 N 950)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3. Министерство труда и социальной защиты на основе показателей, указанных в </w:t>
      </w:r>
      <w:hyperlink w:anchor="P44" w:history="1">
        <w:r>
          <w:rPr>
            <w:color w:val="0000FF"/>
          </w:rPr>
          <w:t>пункте 2</w:t>
        </w:r>
      </w:hyperlink>
      <w:r>
        <w:t xml:space="preserve"> настоящего Положения (далее - показатели), определяет территории, которые относятся к территориям с напряженной ситуацией на рынке труда.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4. Значению показателя по соответствующей территории и по </w:t>
      </w:r>
      <w:r>
        <w:lastRenderedPageBreak/>
        <w:t>республике в целом в зависимости от его величины среди всех значений этого показателя по всем территориям присваивается порядковый номер.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Наибольший порядковый номер присваивается значению показателя с наибольшей величиной.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При равных значениях одного показателя у разных территорий им присваиваются одинаковые порядковые номера.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Порядковые номера значений показателей, указанных в </w:t>
      </w:r>
      <w:hyperlink w:anchor="P51" w:history="1">
        <w:r>
          <w:rPr>
            <w:color w:val="0000FF"/>
          </w:rPr>
          <w:t>абзацах седьмом</w:t>
        </w:r>
      </w:hyperlink>
      <w:r>
        <w:t xml:space="preserve"> и </w:t>
      </w:r>
      <w:hyperlink w:anchor="P52" w:history="1">
        <w:r>
          <w:rPr>
            <w:color w:val="0000FF"/>
          </w:rPr>
          <w:t>восьмом пункта 2</w:t>
        </w:r>
      </w:hyperlink>
      <w:r>
        <w:t xml:space="preserve"> настоящего Положения, находятся в обратной зависимости от их величин: чем больше их величины, тем меньшие порядковые номера им присваиваются.</w:t>
      </w:r>
    </w:p>
    <w:p w:rsidR="007656C2" w:rsidRDefault="007656C2">
      <w:pPr>
        <w:pStyle w:val="ConsPlusNormal"/>
        <w:jc w:val="both"/>
      </w:pPr>
      <w:r>
        <w:t xml:space="preserve">(часть четвертая п. 4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Совмина от 13.12.2019 N 864)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В случае если значение показателя, указанного в </w:t>
      </w:r>
      <w:hyperlink w:anchor="P52" w:history="1">
        <w:r>
          <w:rPr>
            <w:color w:val="0000FF"/>
          </w:rPr>
          <w:t>абзаце восьмом пункта 2</w:t>
        </w:r>
      </w:hyperlink>
      <w:r>
        <w:t xml:space="preserve"> настоящего Положения: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превышает единицу в отчетном периоде, то соответствующая территория не относится к территориям с напряженной ситуацией на рынке труда;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является минимальным для территории соответствующей области и при этом уровень напряженности на рынке труда по соответствующей территории не превышает единицы, то данная территория включается в перечень территорий с напряженной ситуацией на рынке труда.</w:t>
      </w:r>
    </w:p>
    <w:p w:rsidR="007656C2" w:rsidRDefault="007656C2">
      <w:pPr>
        <w:pStyle w:val="ConsPlusNormal"/>
        <w:jc w:val="both"/>
      </w:pPr>
      <w:r>
        <w:t xml:space="preserve">(часть пятая п. 4 введена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Совмина от 27.12.2018 N 950)</w:t>
      </w:r>
    </w:p>
    <w:p w:rsidR="007656C2" w:rsidRDefault="007656C2">
      <w:pPr>
        <w:pStyle w:val="ConsPlusNormal"/>
        <w:spacing w:before="300"/>
        <w:ind w:firstLine="540"/>
        <w:jc w:val="both"/>
      </w:pPr>
      <w:bookmarkStart w:id="5" w:name="P64"/>
      <w:bookmarkEnd w:id="5"/>
      <w:r>
        <w:t>5. По каждой территории, а также по республике в целом определяется общий показатель путем деления суммы порядковых номеров значений всех показателей по этой территории (республике в целом) на число показателей.</w:t>
      </w:r>
    </w:p>
    <w:p w:rsidR="007656C2" w:rsidRDefault="007656C2">
      <w:pPr>
        <w:pStyle w:val="ConsPlusNormal"/>
        <w:spacing w:before="300"/>
        <w:ind w:firstLine="540"/>
        <w:jc w:val="both"/>
      </w:pPr>
      <w:bookmarkStart w:id="6" w:name="P65"/>
      <w:bookmarkEnd w:id="6"/>
      <w:r>
        <w:t xml:space="preserve">5-1. Базовым показателем является общий показатель, указанный в </w:t>
      </w:r>
      <w:hyperlink w:anchor="P64" w:history="1">
        <w:r>
          <w:rPr>
            <w:color w:val="0000FF"/>
          </w:rPr>
          <w:t>пункте 5</w:t>
        </w:r>
      </w:hyperlink>
      <w:r>
        <w:t xml:space="preserve"> настоящего Положения, по республике в целом, сложившийся за девять месяцев 2018 года, равный 15,6.</w:t>
      </w:r>
    </w:p>
    <w:p w:rsidR="007656C2" w:rsidRDefault="007656C2">
      <w:pPr>
        <w:pStyle w:val="ConsPlusNormal"/>
        <w:jc w:val="both"/>
      </w:pPr>
      <w:r>
        <w:t xml:space="preserve">(п. 5-1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Совмина от 13.12.2019 N 864)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6. Уровень напряженности на рынке труда по соответствующей территории определяется путем деления общего показателя, указанного в </w:t>
      </w:r>
      <w:hyperlink w:anchor="P64" w:history="1">
        <w:r>
          <w:rPr>
            <w:color w:val="0000FF"/>
          </w:rPr>
          <w:t>пункте 5</w:t>
        </w:r>
      </w:hyperlink>
      <w:r>
        <w:t xml:space="preserve"> настоящего Положения, по этой территории на базовый показатель, указанный в </w:t>
      </w:r>
      <w:hyperlink w:anchor="P65" w:history="1">
        <w:r>
          <w:rPr>
            <w:color w:val="0000FF"/>
          </w:rPr>
          <w:t>пункте 5-1</w:t>
        </w:r>
      </w:hyperlink>
      <w:r>
        <w:t xml:space="preserve"> настоящего Положения.</w:t>
      </w:r>
    </w:p>
    <w:p w:rsidR="007656C2" w:rsidRDefault="007656C2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Совмина от 13.12.2019 N 864)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lastRenderedPageBreak/>
        <w:t xml:space="preserve">7. Критерием отнесения территории к территориям с напряженной ситуацией на рынке труда является превышение общего показателя, указанного в </w:t>
      </w:r>
      <w:hyperlink w:anchor="P64" w:history="1">
        <w:r>
          <w:rPr>
            <w:color w:val="0000FF"/>
          </w:rPr>
          <w:t>пункте 5</w:t>
        </w:r>
      </w:hyperlink>
      <w:r>
        <w:t xml:space="preserve"> настоящего Положения, по территории над базовым показателем, указанным в </w:t>
      </w:r>
      <w:hyperlink w:anchor="P65" w:history="1">
        <w:r>
          <w:rPr>
            <w:color w:val="0000FF"/>
          </w:rPr>
          <w:t>пункте 5-1</w:t>
        </w:r>
      </w:hyperlink>
      <w:r>
        <w:t xml:space="preserve"> настоящего Положения.</w:t>
      </w:r>
    </w:p>
    <w:p w:rsidR="007656C2" w:rsidRDefault="007656C2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Совмина от 13.12.2019 N 864)</w:t>
      </w:r>
    </w:p>
    <w:p w:rsidR="007656C2" w:rsidRDefault="007656C2">
      <w:pPr>
        <w:pStyle w:val="ConsPlusNormal"/>
      </w:pPr>
    </w:p>
    <w:p w:rsidR="007656C2" w:rsidRDefault="007656C2">
      <w:pPr>
        <w:pStyle w:val="ConsPlusNormal"/>
      </w:pPr>
    </w:p>
    <w:p w:rsidR="007656C2" w:rsidRDefault="007656C2">
      <w:pPr>
        <w:pStyle w:val="ConsPlusNormal"/>
      </w:pPr>
    </w:p>
    <w:p w:rsidR="007656C2" w:rsidRDefault="007656C2">
      <w:pPr>
        <w:pStyle w:val="ConsPlusNormal"/>
      </w:pPr>
    </w:p>
    <w:p w:rsidR="007656C2" w:rsidRDefault="007656C2">
      <w:pPr>
        <w:pStyle w:val="ConsPlusNormal"/>
      </w:pPr>
    </w:p>
    <w:p w:rsidR="007656C2" w:rsidRDefault="007656C2">
      <w:pPr>
        <w:pStyle w:val="ConsPlusNormal"/>
        <w:jc w:val="right"/>
        <w:outlineLvl w:val="0"/>
      </w:pPr>
      <w:r>
        <w:t>Приложение</w:t>
      </w:r>
    </w:p>
    <w:p w:rsidR="007656C2" w:rsidRDefault="007656C2">
      <w:pPr>
        <w:pStyle w:val="ConsPlusNormal"/>
        <w:jc w:val="right"/>
      </w:pPr>
      <w:r>
        <w:t>к постановлению</w:t>
      </w:r>
    </w:p>
    <w:p w:rsidR="007656C2" w:rsidRDefault="007656C2">
      <w:pPr>
        <w:pStyle w:val="ConsPlusNormal"/>
        <w:jc w:val="right"/>
      </w:pPr>
      <w:r>
        <w:t>Совета Министров</w:t>
      </w:r>
    </w:p>
    <w:p w:rsidR="007656C2" w:rsidRDefault="007656C2">
      <w:pPr>
        <w:pStyle w:val="ConsPlusNormal"/>
        <w:jc w:val="right"/>
      </w:pPr>
      <w:r>
        <w:t>Республики Беларусь</w:t>
      </w:r>
    </w:p>
    <w:p w:rsidR="007656C2" w:rsidRDefault="007656C2">
      <w:pPr>
        <w:pStyle w:val="ConsPlusNormal"/>
        <w:jc w:val="right"/>
      </w:pPr>
      <w:r>
        <w:t>31.12.2017 N 1053</w:t>
      </w:r>
    </w:p>
    <w:p w:rsidR="007656C2" w:rsidRDefault="007656C2">
      <w:pPr>
        <w:pStyle w:val="ConsPlusNormal"/>
        <w:jc w:val="right"/>
      </w:pPr>
      <w:r>
        <w:t>(в редакции постановления</w:t>
      </w:r>
    </w:p>
    <w:p w:rsidR="007656C2" w:rsidRDefault="007656C2">
      <w:pPr>
        <w:pStyle w:val="ConsPlusNormal"/>
        <w:jc w:val="right"/>
      </w:pPr>
      <w:r>
        <w:t>Совета Министров</w:t>
      </w:r>
    </w:p>
    <w:p w:rsidR="007656C2" w:rsidRDefault="007656C2">
      <w:pPr>
        <w:pStyle w:val="ConsPlusNormal"/>
        <w:jc w:val="right"/>
      </w:pPr>
      <w:r>
        <w:t>Республики Беларусь</w:t>
      </w:r>
    </w:p>
    <w:p w:rsidR="007656C2" w:rsidRDefault="007656C2">
      <w:pPr>
        <w:pStyle w:val="ConsPlusNormal"/>
        <w:jc w:val="right"/>
      </w:pPr>
      <w:r>
        <w:t>22.02.2018 N 142)</w:t>
      </w:r>
    </w:p>
    <w:p w:rsidR="007656C2" w:rsidRDefault="007656C2">
      <w:pPr>
        <w:pStyle w:val="ConsPlusNormal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656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56C2" w:rsidRDefault="007656C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656C2" w:rsidRDefault="007656C2">
            <w:pPr>
              <w:pStyle w:val="ConsPlusNormal"/>
              <w:jc w:val="both"/>
            </w:pPr>
            <w:hyperlink r:id="rId22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территорий с напряженной ситуацией на рынке труда на 2019 год определен постановлением Совета Министров Республики Беларусь от 27.12.2018 N 950.</w:t>
            </w:r>
          </w:p>
        </w:tc>
      </w:tr>
    </w:tbl>
    <w:p w:rsidR="007656C2" w:rsidRDefault="007656C2">
      <w:pPr>
        <w:pStyle w:val="ConsPlusNormal"/>
        <w:spacing w:before="380"/>
        <w:jc w:val="center"/>
      </w:pPr>
      <w:bookmarkStart w:id="7" w:name="P88"/>
      <w:bookmarkEnd w:id="7"/>
      <w:r>
        <w:t>ПЕРЕЧЕНЬ</w:t>
      </w:r>
    </w:p>
    <w:p w:rsidR="007656C2" w:rsidRDefault="007656C2">
      <w:pPr>
        <w:pStyle w:val="ConsPlusNormal"/>
        <w:jc w:val="center"/>
      </w:pPr>
      <w:r>
        <w:t>ТЕРРИТОРИЙ С НАПРЯЖЕННОЙ СИТУАЦИЕЙ НА РЫНКЕ ТРУДА В 2018 ГОДУ</w:t>
      </w:r>
    </w:p>
    <w:p w:rsidR="007656C2" w:rsidRDefault="007656C2">
      <w:pPr>
        <w:pStyle w:val="ConsPlusNormal"/>
      </w:pPr>
    </w:p>
    <w:p w:rsidR="007656C2" w:rsidRDefault="007656C2">
      <w:pPr>
        <w:pStyle w:val="ConsPlusNormal"/>
        <w:jc w:val="center"/>
        <w:outlineLvl w:val="1"/>
      </w:pPr>
      <w:r>
        <w:t>Брестская область</w:t>
      </w:r>
    </w:p>
    <w:p w:rsidR="007656C2" w:rsidRDefault="007656C2">
      <w:pPr>
        <w:pStyle w:val="ConsPlusNormal"/>
      </w:pPr>
    </w:p>
    <w:p w:rsidR="007656C2" w:rsidRDefault="007656C2">
      <w:pPr>
        <w:pStyle w:val="ConsPlusNormal"/>
        <w:ind w:firstLine="540"/>
        <w:jc w:val="both"/>
      </w:pPr>
      <w:r>
        <w:t>1. Березовский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2. </w:t>
      </w:r>
      <w:proofErr w:type="spellStart"/>
      <w:r>
        <w:t>Дрогичинский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3. Ивановский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4. </w:t>
      </w:r>
      <w:proofErr w:type="spellStart"/>
      <w:r>
        <w:t>Ивацевичский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5. Кобринский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6. </w:t>
      </w:r>
      <w:proofErr w:type="spellStart"/>
      <w:r>
        <w:t>Лунинецкий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lastRenderedPageBreak/>
        <w:t xml:space="preserve">7. </w:t>
      </w:r>
      <w:proofErr w:type="spellStart"/>
      <w:r>
        <w:t>Малоритский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8. Город Брест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9. Город Барановичи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10. Город Пинск</w:t>
      </w:r>
    </w:p>
    <w:p w:rsidR="007656C2" w:rsidRDefault="007656C2">
      <w:pPr>
        <w:pStyle w:val="ConsPlusNormal"/>
      </w:pPr>
    </w:p>
    <w:p w:rsidR="007656C2" w:rsidRDefault="007656C2">
      <w:pPr>
        <w:pStyle w:val="ConsPlusNormal"/>
        <w:jc w:val="center"/>
        <w:outlineLvl w:val="1"/>
      </w:pPr>
      <w:r>
        <w:t>Витебская область</w:t>
      </w:r>
    </w:p>
    <w:p w:rsidR="007656C2" w:rsidRDefault="007656C2">
      <w:pPr>
        <w:pStyle w:val="ConsPlusNormal"/>
      </w:pPr>
    </w:p>
    <w:p w:rsidR="007656C2" w:rsidRDefault="007656C2">
      <w:pPr>
        <w:pStyle w:val="ConsPlusNormal"/>
        <w:ind w:firstLine="540"/>
        <w:jc w:val="both"/>
      </w:pPr>
      <w:r>
        <w:t xml:space="preserve">11. </w:t>
      </w:r>
      <w:proofErr w:type="spellStart"/>
      <w:r>
        <w:t>Бешенковичский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12. </w:t>
      </w:r>
      <w:proofErr w:type="spellStart"/>
      <w:r>
        <w:t>Верхнедвинский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13. </w:t>
      </w:r>
      <w:proofErr w:type="spellStart"/>
      <w:r>
        <w:t>Городокский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14. </w:t>
      </w:r>
      <w:proofErr w:type="spellStart"/>
      <w:r>
        <w:t>Докшицкий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15. </w:t>
      </w:r>
      <w:proofErr w:type="spellStart"/>
      <w:r>
        <w:t>Миорский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16. Оршанский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17. Полоцкий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18. </w:t>
      </w:r>
      <w:proofErr w:type="spellStart"/>
      <w:r>
        <w:t>Поставский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19. </w:t>
      </w:r>
      <w:proofErr w:type="spellStart"/>
      <w:r>
        <w:t>Сенненский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20. </w:t>
      </w:r>
      <w:proofErr w:type="spellStart"/>
      <w:r>
        <w:t>Толочинский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21. </w:t>
      </w:r>
      <w:proofErr w:type="spellStart"/>
      <w:r>
        <w:t>Чашникский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22. </w:t>
      </w:r>
      <w:proofErr w:type="spellStart"/>
      <w:r>
        <w:t>Шарковщинский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23. </w:t>
      </w:r>
      <w:proofErr w:type="spellStart"/>
      <w:r>
        <w:t>Шумилинский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24. Город Витебск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25. Город Новополоцк</w:t>
      </w:r>
    </w:p>
    <w:p w:rsidR="007656C2" w:rsidRDefault="007656C2">
      <w:pPr>
        <w:pStyle w:val="ConsPlusNormal"/>
      </w:pPr>
    </w:p>
    <w:p w:rsidR="007656C2" w:rsidRDefault="007656C2">
      <w:pPr>
        <w:pStyle w:val="ConsPlusNormal"/>
        <w:jc w:val="center"/>
        <w:outlineLvl w:val="1"/>
      </w:pPr>
      <w:r>
        <w:t>Гомельская область</w:t>
      </w:r>
    </w:p>
    <w:p w:rsidR="007656C2" w:rsidRDefault="007656C2">
      <w:pPr>
        <w:pStyle w:val="ConsPlusNormal"/>
      </w:pPr>
    </w:p>
    <w:p w:rsidR="007656C2" w:rsidRDefault="007656C2">
      <w:pPr>
        <w:pStyle w:val="ConsPlusNormal"/>
        <w:ind w:firstLine="540"/>
        <w:jc w:val="both"/>
      </w:pPr>
      <w:r>
        <w:t xml:space="preserve">26. </w:t>
      </w:r>
      <w:proofErr w:type="spellStart"/>
      <w:r>
        <w:t>Добрушский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lastRenderedPageBreak/>
        <w:t>27. Жлобинский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28. </w:t>
      </w:r>
      <w:proofErr w:type="spellStart"/>
      <w:r>
        <w:t>Лельчицкий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29. </w:t>
      </w:r>
      <w:proofErr w:type="spellStart"/>
      <w:r>
        <w:t>Лоевский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30. Рогачевский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31. </w:t>
      </w:r>
      <w:proofErr w:type="spellStart"/>
      <w:r>
        <w:t>Хойникский</w:t>
      </w:r>
      <w:proofErr w:type="spellEnd"/>
      <w:r>
        <w:t xml:space="preserve"> район</w:t>
      </w:r>
    </w:p>
    <w:p w:rsidR="007656C2" w:rsidRDefault="007656C2">
      <w:pPr>
        <w:pStyle w:val="ConsPlusNormal"/>
      </w:pPr>
    </w:p>
    <w:p w:rsidR="007656C2" w:rsidRDefault="007656C2">
      <w:pPr>
        <w:pStyle w:val="ConsPlusNormal"/>
        <w:jc w:val="center"/>
        <w:outlineLvl w:val="1"/>
      </w:pPr>
      <w:r>
        <w:t>Гродненская область</w:t>
      </w:r>
    </w:p>
    <w:p w:rsidR="007656C2" w:rsidRDefault="007656C2">
      <w:pPr>
        <w:pStyle w:val="ConsPlusNormal"/>
      </w:pPr>
    </w:p>
    <w:p w:rsidR="007656C2" w:rsidRDefault="007656C2">
      <w:pPr>
        <w:pStyle w:val="ConsPlusNormal"/>
        <w:ind w:firstLine="540"/>
        <w:jc w:val="both"/>
      </w:pPr>
      <w:r>
        <w:t>32. Лидский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33. </w:t>
      </w:r>
      <w:proofErr w:type="spellStart"/>
      <w:r>
        <w:t>Свислочский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34. Слонимский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35. </w:t>
      </w:r>
      <w:proofErr w:type="spellStart"/>
      <w:r>
        <w:t>Щучинский</w:t>
      </w:r>
      <w:proofErr w:type="spellEnd"/>
      <w:r>
        <w:t xml:space="preserve"> район</w:t>
      </w:r>
    </w:p>
    <w:p w:rsidR="007656C2" w:rsidRDefault="007656C2">
      <w:pPr>
        <w:pStyle w:val="ConsPlusNormal"/>
      </w:pPr>
    </w:p>
    <w:p w:rsidR="007656C2" w:rsidRDefault="007656C2">
      <w:pPr>
        <w:pStyle w:val="ConsPlusNormal"/>
        <w:jc w:val="center"/>
        <w:outlineLvl w:val="1"/>
      </w:pPr>
      <w:r>
        <w:t>Минская область</w:t>
      </w:r>
    </w:p>
    <w:p w:rsidR="007656C2" w:rsidRDefault="007656C2">
      <w:pPr>
        <w:pStyle w:val="ConsPlusNormal"/>
      </w:pPr>
    </w:p>
    <w:p w:rsidR="007656C2" w:rsidRDefault="007656C2">
      <w:pPr>
        <w:pStyle w:val="ConsPlusNormal"/>
        <w:ind w:firstLine="540"/>
        <w:jc w:val="both"/>
      </w:pPr>
      <w:r>
        <w:t>36. Березинский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37. Борисовский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38. </w:t>
      </w:r>
      <w:proofErr w:type="spellStart"/>
      <w:r>
        <w:t>Вилейский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39. Дзержинский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40. </w:t>
      </w:r>
      <w:proofErr w:type="spellStart"/>
      <w:r>
        <w:t>Молодечненский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41. Слуцкий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42. </w:t>
      </w:r>
      <w:proofErr w:type="spellStart"/>
      <w:r>
        <w:t>Узденский</w:t>
      </w:r>
      <w:proofErr w:type="spellEnd"/>
      <w:r>
        <w:t xml:space="preserve"> район</w:t>
      </w:r>
    </w:p>
    <w:p w:rsidR="007656C2" w:rsidRDefault="007656C2">
      <w:pPr>
        <w:pStyle w:val="ConsPlusNormal"/>
      </w:pPr>
    </w:p>
    <w:p w:rsidR="007656C2" w:rsidRDefault="007656C2">
      <w:pPr>
        <w:pStyle w:val="ConsPlusNormal"/>
        <w:jc w:val="center"/>
        <w:outlineLvl w:val="1"/>
      </w:pPr>
      <w:r>
        <w:t>Могилевская область</w:t>
      </w:r>
    </w:p>
    <w:p w:rsidR="007656C2" w:rsidRDefault="007656C2">
      <w:pPr>
        <w:pStyle w:val="ConsPlusNormal"/>
      </w:pPr>
    </w:p>
    <w:p w:rsidR="007656C2" w:rsidRDefault="007656C2">
      <w:pPr>
        <w:pStyle w:val="ConsPlusNormal"/>
        <w:ind w:firstLine="540"/>
        <w:jc w:val="both"/>
      </w:pPr>
      <w:r>
        <w:t xml:space="preserve">43. </w:t>
      </w:r>
      <w:proofErr w:type="spellStart"/>
      <w:r>
        <w:t>Климовичский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44. Кричевский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45. </w:t>
      </w:r>
      <w:proofErr w:type="spellStart"/>
      <w:r>
        <w:t>Круглянский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lastRenderedPageBreak/>
        <w:t xml:space="preserve">46. </w:t>
      </w:r>
      <w:proofErr w:type="spellStart"/>
      <w:r>
        <w:t>Осиповичский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 xml:space="preserve">47. </w:t>
      </w:r>
      <w:proofErr w:type="spellStart"/>
      <w:r>
        <w:t>Славгородский</w:t>
      </w:r>
      <w:proofErr w:type="spellEnd"/>
      <w:r>
        <w:t xml:space="preserve"> район</w:t>
      </w:r>
    </w:p>
    <w:p w:rsidR="007656C2" w:rsidRDefault="007656C2">
      <w:pPr>
        <w:pStyle w:val="ConsPlusNormal"/>
        <w:spacing w:before="300"/>
        <w:ind w:firstLine="540"/>
        <w:jc w:val="both"/>
      </w:pPr>
      <w:r>
        <w:t>48. Город Бобруйск</w:t>
      </w:r>
    </w:p>
    <w:p w:rsidR="007656C2" w:rsidRDefault="007656C2">
      <w:pPr>
        <w:pStyle w:val="ConsPlusNormal"/>
      </w:pPr>
    </w:p>
    <w:p w:rsidR="007656C2" w:rsidRDefault="007656C2">
      <w:pPr>
        <w:pStyle w:val="ConsPlusNormal"/>
      </w:pPr>
    </w:p>
    <w:p w:rsidR="007656C2" w:rsidRDefault="007656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503" w:rsidRDefault="00D06503"/>
    <w:sectPr w:rsidR="00D06503" w:rsidSect="004D3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C2"/>
    <w:rsid w:val="007656C2"/>
    <w:rsid w:val="00D0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D5E7"/>
  <w15:chartTrackingRefBased/>
  <w15:docId w15:val="{758375A0-1CCB-488C-8386-7F6F54FE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363636"/>
        <w:sz w:val="30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6C2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Nonformat">
    <w:name w:val="ConsPlusNonformat"/>
    <w:rsid w:val="00765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7656C2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765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F1E670349630900A155A391C57B88BAF583F06DE303595CE0D8FFEA5F5636992EC138BB735E5F556647E2F314B116F83B8W0T2H" TargetMode="External"/><Relationship Id="rId13" Type="http://schemas.openxmlformats.org/officeDocument/2006/relationships/hyperlink" Target="consultantplus://offline/ref=28F1E670349630900A155A391C57B88BAF583F06DE30389CCA0C8EFEA5F5636992EC138BB727E5AD5A667A31304D0439D2FE558EFFDC85C6B52A179C5DW1T9H" TargetMode="External"/><Relationship Id="rId18" Type="http://schemas.openxmlformats.org/officeDocument/2006/relationships/hyperlink" Target="consultantplus://offline/ref=28F1E670349630900A155A391C57B88BAF583F06DE30389CCA0C8EFEA5F5636992EC138BB727E5AD5A667A3133490439D2FE558EFFDC85C6B52A179C5DW1T9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8F1E670349630900A155A391C57B88BAF583F06DE303894C90181FEA5F5636992EC138BB727E5AD5A667A31304B0439D2FE558EFFDC85C6B52A179C5DW1T9H" TargetMode="External"/><Relationship Id="rId7" Type="http://schemas.openxmlformats.org/officeDocument/2006/relationships/hyperlink" Target="consultantplus://offline/ref=28F1E670349630900A155A391C57B88BAF583F06DE303894C90181FEA5F5636992EC138BB727E5AD5A667A31314D0439D2FE558EFFDC85C6B52A179C5DW1T9H" TargetMode="External"/><Relationship Id="rId12" Type="http://schemas.openxmlformats.org/officeDocument/2006/relationships/hyperlink" Target="consultantplus://offline/ref=28F1E670349630900A155A391C57B88BAF583F06DE30369ACD0086FEA5F5636992EC138BB727E5AD5A667A30324E0439D2FE558EFFDC85C6B52A179C5DW1T9H" TargetMode="External"/><Relationship Id="rId17" Type="http://schemas.openxmlformats.org/officeDocument/2006/relationships/hyperlink" Target="consultantplus://offline/ref=28F1E670349630900A155A391C57B88BAF583F06DE303894C90181FEA5F5636992EC138BB727E5AD5A667A3131400439D2FE558EFFDC85C6B52A179C5DW1T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8F1E670349630900A155A391C57B88BAF583F06DE30389CCA0C8EFEA5F5636992EC138BB727E5AD5A667A3130410439D2FE558EFFDC85C6B52A179C5DW1T9H" TargetMode="External"/><Relationship Id="rId20" Type="http://schemas.openxmlformats.org/officeDocument/2006/relationships/hyperlink" Target="consultantplus://offline/ref=28F1E670349630900A155A391C57B88BAF583F06DE303894C90181FEA5F5636992EC138BB727E5AD5A667A31304A0439D2FE558EFFDC85C6B52A179C5DW1T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F1E670349630900A155A391C57B88BAF583F06DE30369CCD0083FEA5F5636992EC138BB727E5AD5A667A30344B0439D2FE558EFFDC85C6B52A179C5DW1T9H" TargetMode="External"/><Relationship Id="rId11" Type="http://schemas.openxmlformats.org/officeDocument/2006/relationships/hyperlink" Target="consultantplus://offline/ref=28F1E670349630900A155A391C57B88BAF583F06DE303595CE0D8FFEA5F5636992EC138BB735E5F556647E2F314B116F83B8W0T2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8F1E670349630900A155A391C57B88BAF583F06DE303894C90181FEA5F5636992EC138BB727E5AD5A667A31314C0439D2FE558EFFDC85C6B52A179C5DW1T9H" TargetMode="External"/><Relationship Id="rId15" Type="http://schemas.openxmlformats.org/officeDocument/2006/relationships/hyperlink" Target="consultantplus://offline/ref=28F1E670349630900A155A391C57B88BAF583F06DE30389CCA0C8EFEA5F5636992EC138BB727E5AD5A667A31304F0439D2FE558EFFDC85C6B52A179C5DW1T9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8F1E670349630900A155A391C57B88BAF583F06DE303595CE0D8FFEA5F5636992EC138BB735E5F556647E2F314B116F83B8W0T2H" TargetMode="External"/><Relationship Id="rId19" Type="http://schemas.openxmlformats.org/officeDocument/2006/relationships/hyperlink" Target="consultantplus://offline/ref=28F1E670349630900A155A391C57B88BAF583F06DE303894C90181FEA5F5636992EC138BB727E5AD5A667A3130480439D2FE558EFFDC85C6B52A179C5DW1T9H" TargetMode="External"/><Relationship Id="rId4" Type="http://schemas.openxmlformats.org/officeDocument/2006/relationships/hyperlink" Target="consultantplus://offline/ref=28F1E670349630900A155A391C57B88BAF583F06DE30389CCA0C8EFEA5F5636992EC138BB727E5AD5A667A31304D0439D2FE558EFFDC85C6B52A179C5DW1T9H" TargetMode="External"/><Relationship Id="rId9" Type="http://schemas.openxmlformats.org/officeDocument/2006/relationships/hyperlink" Target="consultantplus://offline/ref=28F1E670349630900A155A391C57B88BAF583F06DE303595CE0D8FFEA5F5636992EC138BB735E5F556647E2F314B116F83B8W0T2H" TargetMode="External"/><Relationship Id="rId14" Type="http://schemas.openxmlformats.org/officeDocument/2006/relationships/hyperlink" Target="consultantplus://offline/ref=28F1E670349630900A155A391C57B88BAF583F06DE303894C90181FEA5F5636992EC138BB727E5AD5A667A31314F0439D2FE558EFFDC85C6B52A179C5DW1T9H" TargetMode="External"/><Relationship Id="rId22" Type="http://schemas.openxmlformats.org/officeDocument/2006/relationships/hyperlink" Target="consultantplus://offline/ref=28F1E670349630900A155A391C57B88BAF583F06DE30389CCA0C8EFEA5F5636992EC138BB727E5AD5A667A3039410439D2FE558EFFDC85C6B52A179C5DW1T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1801</Words>
  <Characters>10272</Characters>
  <Application>Microsoft Office Word</Application>
  <DocSecurity>0</DocSecurity>
  <Lines>85</Lines>
  <Paragraphs>24</Paragraphs>
  <ScaleCrop>false</ScaleCrop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Хруль Марина</dc:creator>
  <cp:keywords/>
  <dc:description/>
  <cp:lastModifiedBy>Хруль Марина</cp:lastModifiedBy>
  <cp:revision>1</cp:revision>
  <dcterms:created xsi:type="dcterms:W3CDTF">2022-03-24T07:19:00Z</dcterms:created>
  <dcterms:modified xsi:type="dcterms:W3CDTF">2022-03-24T07:19:00Z</dcterms:modified>
</cp:coreProperties>
</file>