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72C" w14:textId="77777777" w:rsidR="00B13355" w:rsidRPr="00576DDF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УТВЕРЖДАЮ </w:t>
      </w:r>
    </w:p>
    <w:p w14:paraId="2387DC57" w14:textId="29EF5B26" w:rsidR="00B13355" w:rsidRPr="00576DDF" w:rsidRDefault="00AB3D39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З</w:t>
      </w:r>
      <w:r w:rsidR="00B13355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аместитель главы администрации</w:t>
      </w:r>
      <w:r w:rsidR="00B1335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B13355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Ленинского</w:t>
      </w:r>
      <w:r w:rsidR="00E809F0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B13355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района </w:t>
      </w:r>
      <w:proofErr w:type="spellStart"/>
      <w:r w:rsidR="00B13355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г.Минска</w:t>
      </w:r>
      <w:proofErr w:type="spellEnd"/>
      <w:r w:rsidR="00A35A13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809F0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proofErr w:type="spellStart"/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Д.Ю.Давидович</w:t>
      </w:r>
      <w:proofErr w:type="spellEnd"/>
    </w:p>
    <w:p w14:paraId="3FD26264" w14:textId="77777777" w:rsidR="00B26C88" w:rsidRPr="00576DDF" w:rsidRDefault="00B26C88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14F4599" w14:textId="4B50A3A2" w:rsidR="00B13355" w:rsidRPr="00576DDF" w:rsidRDefault="00B13355" w:rsidP="00576DDF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</w:t>
      </w:r>
      <w:r w:rsidR="00556BA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21.05.2025</w:t>
      </w:r>
    </w:p>
    <w:p w14:paraId="792DC71C" w14:textId="77777777" w:rsidR="00281C21" w:rsidRPr="00576DDF" w:rsidRDefault="00281C21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6C3C76C7" w14:textId="77777777" w:rsidR="00B13355" w:rsidRPr="00576DDF" w:rsidRDefault="00B13355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ПРОТОКОЛ</w:t>
      </w:r>
    </w:p>
    <w:p w14:paraId="66A5A900" w14:textId="7CB2BD32" w:rsidR="00C26398" w:rsidRPr="00576DDF" w:rsidRDefault="000A5DD3" w:rsidP="00A3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подведения итогов </w:t>
      </w:r>
      <w:r w:rsidR="00B1335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общественного обсуждения </w:t>
      </w:r>
      <w:r w:rsidR="00A35A13" w:rsidRPr="00576DDF">
        <w:rPr>
          <w:rFonts w:ascii="Times New Roman" w:hAnsi="Times New Roman" w:cs="Times New Roman"/>
          <w:b/>
          <w:bCs/>
          <w:sz w:val="29"/>
          <w:szCs w:val="29"/>
        </w:rPr>
        <w:t xml:space="preserve">по </w:t>
      </w:r>
      <w:r w:rsidR="00377244" w:rsidRPr="00576DDF">
        <w:rPr>
          <w:rFonts w:ascii="Times New Roman" w:hAnsi="Times New Roman" w:cs="Times New Roman"/>
          <w:b/>
          <w:bCs/>
          <w:sz w:val="29"/>
          <w:szCs w:val="29"/>
        </w:rPr>
        <w:t>объект</w:t>
      </w:r>
      <w:r w:rsidR="00A35A13" w:rsidRPr="00576DDF">
        <w:rPr>
          <w:rFonts w:ascii="Times New Roman" w:hAnsi="Times New Roman" w:cs="Times New Roman"/>
          <w:b/>
          <w:bCs/>
          <w:sz w:val="29"/>
          <w:szCs w:val="29"/>
        </w:rPr>
        <w:t>у</w:t>
      </w:r>
      <w:r w:rsidR="00377244" w:rsidRPr="00576DDF">
        <w:rPr>
          <w:rFonts w:ascii="Times New Roman" w:hAnsi="Times New Roman" w:cs="Times New Roman"/>
          <w:b/>
          <w:bCs/>
          <w:sz w:val="29"/>
          <w:szCs w:val="29"/>
        </w:rPr>
        <w:t xml:space="preserve">: </w:t>
      </w:r>
      <w:r w:rsidR="00C2639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«</w:t>
      </w:r>
      <w:bookmarkStart w:id="0" w:name="_Hlk201582739"/>
      <w:r w:rsidR="00A35A13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Градостроительный проект детального планирования </w:t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территории в границах ул. Денисовск</w:t>
      </w:r>
      <w:r w:rsidR="00DE4BB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ой</w:t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– ул. Маяковского – </w:t>
      </w:r>
      <w:r w:rsidR="00DE4BB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пер. Маяковского</w:t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–железной дороги (внесение изменений</w:t>
      </w:r>
      <w:bookmarkEnd w:id="0"/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)</w:t>
      </w:r>
      <w:r w:rsidR="00C2639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»</w:t>
      </w:r>
    </w:p>
    <w:p w14:paraId="7C5156D0" w14:textId="77777777" w:rsidR="00C26398" w:rsidRPr="00576DDF" w:rsidRDefault="00C26398" w:rsidP="00C2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5A70FBD8" w14:textId="56866C77" w:rsidR="00377244" w:rsidRPr="00576DDF" w:rsidRDefault="00015589" w:rsidP="00576DD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</w:t>
      </w:r>
      <w:r w:rsidR="00CB7D2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1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.0</w:t>
      </w:r>
      <w:r w:rsidR="00CB7D2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5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.202</w:t>
      </w:r>
      <w:r w:rsidR="00A35A1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5</w:t>
      </w:r>
      <w:r w:rsidR="00B13355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   </w:t>
      </w:r>
      <w:r w:rsidR="00205120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</w:t>
      </w:r>
      <w:proofErr w:type="spellStart"/>
      <w:r w:rsidR="00B13355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г.Минск</w:t>
      </w:r>
      <w:proofErr w:type="spellEnd"/>
      <w:r w:rsidR="00B13355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, ул. Маяковского, 83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032"/>
      </w:tblGrid>
      <w:tr w:rsidR="002B622A" w:rsidRPr="00576DDF" w14:paraId="72474883" w14:textId="77777777" w:rsidTr="00BF5C59">
        <w:tc>
          <w:tcPr>
            <w:tcW w:w="4857" w:type="dxa"/>
          </w:tcPr>
          <w:p w14:paraId="3B7A6E6D" w14:textId="77777777" w:rsidR="00377244" w:rsidRPr="00576DDF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</w:t>
            </w:r>
            <w:r w:rsidR="00377244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рганизатор общественного обсуждения</w:t>
            </w:r>
          </w:p>
        </w:tc>
        <w:tc>
          <w:tcPr>
            <w:tcW w:w="5032" w:type="dxa"/>
          </w:tcPr>
          <w:p w14:paraId="62EB2715" w14:textId="52866F2C" w:rsidR="00377244" w:rsidRPr="00576DDF" w:rsidRDefault="00377244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адм</w:t>
            </w:r>
            <w:r w:rsidR="00DE5606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инистрация Ленинского</w:t>
            </w:r>
            <w:r w:rsidR="00E809F0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br/>
              <w:t xml:space="preserve">района </w:t>
            </w:r>
            <w:proofErr w:type="spellStart"/>
            <w:r w:rsidR="00DE5606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г.</w:t>
            </w: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Минска</w:t>
            </w:r>
            <w:proofErr w:type="spellEnd"/>
          </w:p>
        </w:tc>
      </w:tr>
      <w:tr w:rsidR="002B622A" w:rsidRPr="00576DDF" w14:paraId="29C46325" w14:textId="77777777" w:rsidTr="00BF5C59">
        <w:tc>
          <w:tcPr>
            <w:tcW w:w="4857" w:type="dxa"/>
          </w:tcPr>
          <w:p w14:paraId="33B5BB68" w14:textId="77777777" w:rsidR="002B622A" w:rsidRPr="00576DDF" w:rsidRDefault="002B622A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5DE35B52" w14:textId="77777777" w:rsidR="00377244" w:rsidRPr="00576DDF" w:rsidRDefault="00301200" w:rsidP="0062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</w:t>
            </w:r>
            <w:r w:rsidR="00377244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аказчик </w:t>
            </w:r>
          </w:p>
        </w:tc>
        <w:tc>
          <w:tcPr>
            <w:tcW w:w="5032" w:type="dxa"/>
          </w:tcPr>
          <w:p w14:paraId="7633511F" w14:textId="77777777" w:rsidR="002B622A" w:rsidRPr="00576DDF" w:rsidRDefault="002B622A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7AC30163" w14:textId="77777777" w:rsidR="00377244" w:rsidRDefault="00A35A13" w:rsidP="00576DDF">
            <w:pPr>
              <w:pStyle w:val="a8"/>
              <w:jc w:val="right"/>
              <w:rPr>
                <w:rFonts w:ascii="Times New Roman" w:hAnsi="Times New Roman"/>
                <w:sz w:val="29"/>
                <w:szCs w:val="29"/>
                <w:lang w:val="be-BY"/>
              </w:rPr>
            </w:pPr>
            <w:r w:rsidRPr="00576DDF">
              <w:rPr>
                <w:rFonts w:ascii="Times New Roman" w:hAnsi="Times New Roman"/>
                <w:sz w:val="29"/>
                <w:szCs w:val="29"/>
                <w:lang w:val="be-BY"/>
              </w:rPr>
              <w:t>Комитет архитектуры и градостроительства Мингорисполкома</w:t>
            </w:r>
          </w:p>
          <w:p w14:paraId="2D7983DC" w14:textId="2786A705" w:rsidR="00576DDF" w:rsidRPr="00576DDF" w:rsidRDefault="00576DDF" w:rsidP="00576DDF">
            <w:pPr>
              <w:pStyle w:val="a8"/>
              <w:jc w:val="right"/>
              <w:rPr>
                <w:rFonts w:ascii="Times New Roman" w:hAnsi="Times New Roman"/>
                <w:bCs/>
                <w:caps/>
                <w:sz w:val="29"/>
                <w:szCs w:val="29"/>
                <w:lang w:val="be-BY"/>
              </w:rPr>
            </w:pPr>
          </w:p>
        </w:tc>
      </w:tr>
      <w:tr w:rsidR="002B622A" w:rsidRPr="00576DDF" w14:paraId="109AF1F8" w14:textId="77777777" w:rsidTr="00BF5C59">
        <w:tc>
          <w:tcPr>
            <w:tcW w:w="4857" w:type="dxa"/>
          </w:tcPr>
          <w:p w14:paraId="6E1C3C35" w14:textId="77777777" w:rsidR="00377244" w:rsidRPr="00576DDF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</w:t>
            </w:r>
            <w:r w:rsidR="00377244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роектная организация</w:t>
            </w:r>
          </w:p>
        </w:tc>
        <w:tc>
          <w:tcPr>
            <w:tcW w:w="5032" w:type="dxa"/>
          </w:tcPr>
          <w:p w14:paraId="1E39205A" w14:textId="38D6E7C8" w:rsidR="00D77655" w:rsidRPr="00576DDF" w:rsidRDefault="00A35A13" w:rsidP="00576DD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УП «МИНСКГРАДО»</w:t>
            </w:r>
          </w:p>
        </w:tc>
      </w:tr>
    </w:tbl>
    <w:p w14:paraId="23415F55" w14:textId="4F9720E4" w:rsidR="00D77655" w:rsidRPr="00576DDF" w:rsidRDefault="00D77655" w:rsidP="00D77655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bookmarkStart w:id="1" w:name="_Hlk202361541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 соответствии с Положением </w:t>
      </w:r>
      <w:r w:rsidRPr="00576DDF">
        <w:rPr>
          <w:rFonts w:ascii="Times New Roman" w:eastAsia="Calibri" w:hAnsi="Times New Roman" w:cs="Times New Roman"/>
          <w:sz w:val="29"/>
          <w:szCs w:val="29"/>
          <w:shd w:val="clear" w:color="auto" w:fill="FFFFFF"/>
        </w:rPr>
        <w:t>о порядке проведения общественных обсуждений в области архитектурной, градостроительной и строительной деятельности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утвержденным постановлением Совета Министров Республики Беларусь от </w:t>
      </w:r>
      <w:r w:rsidR="00A35A13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01.06.2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011</w:t>
      </w:r>
      <w:r w:rsidR="00A35A13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№ 687</w:t>
      </w:r>
      <w:bookmarkEnd w:id="1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</w:t>
      </w:r>
      <w:r w:rsidR="00837444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Положение)</w:t>
      </w:r>
      <w:r w:rsidR="000976D3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,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распоряжением администрации Ленинского района </w:t>
      </w:r>
      <w:proofErr w:type="spellStart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г.Минска</w:t>
      </w:r>
      <w:proofErr w:type="spellEnd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E809F0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от 20.10.2022 № 78р </w:t>
      </w:r>
      <w:r w:rsidR="008E47CC">
        <w:rPr>
          <w:rFonts w:ascii="Times New Roman" w:hAnsi="Times New Roman" w:cs="Times New Roman"/>
          <w:sz w:val="29"/>
          <w:szCs w:val="29"/>
          <w:shd w:val="clear" w:color="auto" w:fill="FFFFFF"/>
        </w:rPr>
        <w:br/>
      </w:r>
      <w:r w:rsidR="00E809F0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(с изменениями, внесенными распоряжением администрации от 22.10.2024 </w:t>
      </w:r>
      <w:r w:rsidR="008E47CC">
        <w:rPr>
          <w:rFonts w:ascii="Times New Roman" w:hAnsi="Times New Roman" w:cs="Times New Roman"/>
          <w:sz w:val="29"/>
          <w:szCs w:val="29"/>
          <w:shd w:val="clear" w:color="auto" w:fill="FFFFFF"/>
        </w:rPr>
        <w:br/>
      </w:r>
      <w:r w:rsidR="00E809F0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№ 60р) 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создана постоянно действующая комиссия по общественному обсуждению в составе представителей администрации Ленинского района </w:t>
      </w:r>
      <w:proofErr w:type="spellStart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г.Минска</w:t>
      </w:r>
      <w:proofErr w:type="spellEnd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депутатов Минского городского Совета депутатов </w:t>
      </w:r>
      <w:r w:rsidR="008E47CC">
        <w:rPr>
          <w:rFonts w:ascii="Times New Roman" w:hAnsi="Times New Roman" w:cs="Times New Roman"/>
          <w:sz w:val="29"/>
          <w:szCs w:val="29"/>
          <w:shd w:val="clear" w:color="auto" w:fill="FFFFFF"/>
        </w:rPr>
        <w:br/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(по территориальности)</w:t>
      </w:r>
      <w:r w:rsidR="00A84AED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</w:t>
      </w:r>
      <w:r w:rsidR="00A84AED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комиссия</w:t>
      </w:r>
      <w:r w:rsidR="00A84AED">
        <w:rPr>
          <w:rFonts w:ascii="Times New Roman" w:hAnsi="Times New Roman" w:cs="Times New Roman"/>
          <w:sz w:val="29"/>
          <w:szCs w:val="29"/>
          <w:shd w:val="clear" w:color="auto" w:fill="FFFFFF"/>
        </w:rPr>
        <w:t>)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14:paraId="1DF3081D" w14:textId="563AC89C" w:rsidR="00290745" w:rsidRPr="00576DDF" w:rsidRDefault="00B13355" w:rsidP="000976D3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Общественное обсуждение </w:t>
      </w:r>
      <w:r w:rsidR="00A35A13" w:rsidRPr="00576DDF">
        <w:rPr>
          <w:rFonts w:ascii="Times New Roman" w:hAnsi="Times New Roman" w:cs="Times New Roman"/>
          <w:bCs/>
          <w:sz w:val="29"/>
          <w:szCs w:val="29"/>
        </w:rPr>
        <w:t xml:space="preserve">по </w:t>
      </w:r>
      <w:r w:rsidR="00D77655" w:rsidRPr="00576DDF">
        <w:rPr>
          <w:rFonts w:ascii="Times New Roman" w:hAnsi="Times New Roman" w:cs="Times New Roman"/>
          <w:bCs/>
          <w:sz w:val="29"/>
          <w:szCs w:val="29"/>
        </w:rPr>
        <w:t>объект</w:t>
      </w:r>
      <w:r w:rsidR="00A35A13" w:rsidRPr="00576DDF">
        <w:rPr>
          <w:rFonts w:ascii="Times New Roman" w:hAnsi="Times New Roman" w:cs="Times New Roman"/>
          <w:bCs/>
          <w:sz w:val="29"/>
          <w:szCs w:val="29"/>
        </w:rPr>
        <w:t>у</w:t>
      </w:r>
      <w:r w:rsidR="00290745" w:rsidRPr="00576DDF">
        <w:rPr>
          <w:rFonts w:ascii="Times New Roman" w:hAnsi="Times New Roman" w:cs="Times New Roman"/>
          <w:bCs/>
          <w:sz w:val="29"/>
          <w:szCs w:val="29"/>
        </w:rPr>
        <w:t xml:space="preserve"> </w:t>
      </w:r>
      <w:r w:rsidR="0029074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«</w:t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Градостроительный проект детального планирования территории в границах ул. Денисовск</w:t>
      </w:r>
      <w:r w:rsidR="00444FA2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ой</w:t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– </w:t>
      </w:r>
      <w:r w:rsidR="008E47C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br/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ул. Маяковского – </w:t>
      </w:r>
      <w:r w:rsidR="00444FA2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пер. Маяковского</w:t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–</w:t>
      </w:r>
      <w:r w:rsidR="00444FA2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237BA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железной дороги (внесение изменений)</w:t>
      </w:r>
      <w:r w:rsidR="0029074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»</w:t>
      </w:r>
      <w:r w:rsidR="00837444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837444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(далее – объект)</w:t>
      </w:r>
      <w:r w:rsidR="00290745" w:rsidRPr="00576DDF">
        <w:rPr>
          <w:rFonts w:ascii="Times New Roman" w:eastAsia="Times New Roman" w:hAnsi="Times New Roman" w:cs="Times New Roman"/>
          <w:b/>
          <w:color w:val="FF0000"/>
          <w:sz w:val="29"/>
          <w:szCs w:val="29"/>
          <w:lang w:eastAsia="ru-RU"/>
        </w:rPr>
        <w:t xml:space="preserve"> </w:t>
      </w:r>
      <w:r w:rsidR="00290745" w:rsidRPr="00576DDF">
        <w:rPr>
          <w:rFonts w:ascii="Times New Roman" w:hAnsi="Times New Roman" w:cs="Times New Roman"/>
          <w:bCs/>
          <w:sz w:val="29"/>
          <w:szCs w:val="29"/>
        </w:rPr>
        <w:t xml:space="preserve">проводилось в период 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с 1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7.0</w:t>
      </w:r>
      <w:r w:rsidR="006931BF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4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202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по 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0</w:t>
      </w:r>
      <w:r w:rsidR="006931BF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1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.0</w:t>
      </w:r>
      <w:r w:rsidR="006931BF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202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(включительно).</w:t>
      </w:r>
    </w:p>
    <w:p w14:paraId="0F8AF7E9" w14:textId="66BE583E" w:rsidR="000038A9" w:rsidRPr="00576DDF" w:rsidRDefault="00B13355" w:rsidP="00AD1471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Уведомление о начале проведения общественного обсуждения</w:t>
      </w:r>
      <w:r w:rsidR="00694236" w:rsidRPr="00576DDF">
        <w:rPr>
          <w:rFonts w:ascii="Times New Roman" w:hAnsi="Times New Roman" w:cs="Times New Roman"/>
          <w:bCs/>
          <w:sz w:val="29"/>
          <w:szCs w:val="29"/>
        </w:rPr>
        <w:t xml:space="preserve"> архитектурно-планировочной концепции</w:t>
      </w:r>
      <w:r w:rsidR="003E5CCB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было размещено в средствах массо</w:t>
      </w:r>
      <w:r w:rsidR="00DF2465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во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й информации (газета «</w:t>
      </w:r>
      <w:r w:rsidR="00EB56D5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Минский курьер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»</w:t>
      </w:r>
      <w:r w:rsidR="00EB56D5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)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, на официальном сайте 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lastRenderedPageBreak/>
        <w:t xml:space="preserve">администрации Ленинского района </w:t>
      </w:r>
      <w:proofErr w:type="spellStart"/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г.Минска</w:t>
      </w:r>
      <w:proofErr w:type="spellEnd"/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="000038A9" w:rsidRPr="00576DDF">
        <w:rPr>
          <w:rFonts w:ascii="Times New Roman" w:hAnsi="Times New Roman" w:cs="Times New Roman"/>
          <w:sz w:val="29"/>
          <w:szCs w:val="29"/>
        </w:rPr>
        <w:t>http://lenadmin.gov.by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в разделе «Общественные обсуждения</w:t>
      </w:r>
      <w:r w:rsidR="000038A9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</w:t>
      </w:r>
      <w:r w:rsidR="00D77655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576DDF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11</w:t>
      </w:r>
      <w:r w:rsidR="006158B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.0</w:t>
      </w:r>
      <w:r w:rsidR="00576DDF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4</w:t>
      </w:r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.202</w:t>
      </w:r>
      <w:r w:rsidR="00A35A13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5</w:t>
      </w:r>
      <w:r w:rsidR="000038A9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. </w:t>
      </w:r>
    </w:p>
    <w:p w14:paraId="61556209" w14:textId="49F88147" w:rsidR="006158B1" w:rsidRPr="00576DDF" w:rsidRDefault="00E809F0" w:rsidP="00E809F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Презентация (с озвучиванием) объекта общественного обсуждения состоялась путем размещения на официальном сайте администрации Ленинского района </w:t>
      </w:r>
      <w:proofErr w:type="spellStart"/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г.Минска</w:t>
      </w:r>
      <w:proofErr w:type="spellEnd"/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в разделе «Общественные обсуждения» и на сайте УП «М</w:t>
      </w:r>
      <w:r w:rsidR="0018619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ИНСКГРАДО</w:t>
      </w:r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».</w:t>
      </w:r>
      <w:r w:rsidR="0063027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</w:p>
    <w:p w14:paraId="239EDC8C" w14:textId="7A2F4722" w:rsidR="00EB56D5" w:rsidRPr="00576DDF" w:rsidRDefault="00B13355" w:rsidP="00EB56D5">
      <w:pPr>
        <w:tabs>
          <w:tab w:val="left" w:pos="68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        С </w:t>
      </w:r>
      <w:r w:rsidR="003E5CCB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экспозицией </w:t>
      </w:r>
      <w:r w:rsidR="00694236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архитектурно-планировочной концепции</w:t>
      </w:r>
      <w:r w:rsidR="00694236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3E5CCB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можно было ознакомиться </w:t>
      </w:r>
      <w:r w:rsidR="003E1C5A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в период </w:t>
      </w:r>
      <w:r w:rsidR="00EB56D5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с 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17</w:t>
      </w:r>
      <w:r w:rsidR="006158B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0</w:t>
      </w:r>
      <w:r w:rsidR="0018619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4</w:t>
      </w:r>
      <w:r w:rsidR="006158B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.202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5</w:t>
      </w:r>
      <w:r w:rsidR="006158B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по 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0</w:t>
      </w:r>
      <w:r w:rsidR="0018619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.0</w:t>
      </w:r>
      <w:r w:rsidR="0018619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5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.2025 </w:t>
      </w:r>
      <w:r w:rsidR="00EB56D5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по адре</w:t>
      </w:r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су: </w:t>
      </w:r>
      <w:proofErr w:type="spellStart"/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г.Минск</w:t>
      </w:r>
      <w:proofErr w:type="spellEnd"/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,</w:t>
      </w:r>
      <w:r w:rsidR="00A35A13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br/>
      </w:r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ул.</w:t>
      </w:r>
      <w:r w:rsidR="00A35A13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Маяковского, 83.</w:t>
      </w:r>
      <w:r w:rsidR="00EB56D5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</w:p>
    <w:p w14:paraId="03A509CF" w14:textId="4EC753FF" w:rsidR="003E1C5A" w:rsidRPr="00576DDF" w:rsidRDefault="00037618" w:rsidP="005711D4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ab/>
      </w:r>
      <w:r w:rsidR="0018619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З</w:t>
      </w:r>
      <w:r w:rsidR="003E1C5A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а</w:t>
      </w:r>
      <w:r w:rsidR="0018619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период проведения общественного обсуждения </w:t>
      </w:r>
      <w:r w:rsidR="003E1C5A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объекта </w:t>
      </w:r>
      <w:r w:rsidR="00A23A4F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в адрес администр</w:t>
      </w:r>
      <w:r w:rsidR="00AF4397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ации Ленинского района </w:t>
      </w:r>
      <w:proofErr w:type="spellStart"/>
      <w:r w:rsidR="00AF4397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г.Минска</w:t>
      </w:r>
      <w:proofErr w:type="spellEnd"/>
      <w:r w:rsidR="00186191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3E1C5A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поступило </w:t>
      </w:r>
      <w:r w:rsidR="00186191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4</w:t>
      </w:r>
      <w:r w:rsidR="003E1C5A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186191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обращени</w:t>
      </w:r>
      <w:r w:rsidR="00444FA2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я</w:t>
      </w:r>
      <w:r w:rsidR="005711D4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с </w:t>
      </w:r>
      <w:r w:rsidR="00F75911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замечани</w:t>
      </w:r>
      <w:r w:rsidR="003E1C5A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я</w:t>
      </w:r>
      <w:r w:rsidR="005711D4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ми</w:t>
      </w:r>
      <w:r w:rsidR="00F75911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и предложени</w:t>
      </w:r>
      <w:r w:rsidR="005711D4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ями.</w:t>
      </w:r>
    </w:p>
    <w:p w14:paraId="5B7E7955" w14:textId="1B834C0E" w:rsidR="00254D48" w:rsidRPr="00576DDF" w:rsidRDefault="00837444" w:rsidP="004667EA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Объект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F75911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рассмотрен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на заседании архитектурно-градостроительного Совета при главном архитекторе города Минска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1</w:t>
      </w:r>
      <w:r w:rsidR="00444FA2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6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.0</w:t>
      </w:r>
      <w:r w:rsidR="005711D4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5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.2025 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(далее – Совет).</w:t>
      </w:r>
    </w:p>
    <w:p w14:paraId="33FC4B00" w14:textId="77777777" w:rsidR="00CB0E73" w:rsidRDefault="00254D48" w:rsidP="00CB0E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Совето</w:t>
      </w:r>
      <w:r w:rsidR="00CB0E7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м </w:t>
      </w: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рассмо</w:t>
      </w:r>
      <w:r w:rsidR="000976D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трены </w:t>
      </w:r>
      <w:r w:rsidR="00CB0E7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замечания и предложения участников общественного обсуждения, а также представленные материалы.</w:t>
      </w:r>
    </w:p>
    <w:p w14:paraId="41937873" w14:textId="77777777" w:rsidR="000912C3" w:rsidRDefault="000912C3" w:rsidP="00CB0E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CA7773" w14:paraId="465E9C51" w14:textId="77777777">
        <w:tc>
          <w:tcPr>
            <w:tcW w:w="4998" w:type="dxa"/>
          </w:tcPr>
          <w:p w14:paraId="05771F73" w14:textId="07B52468" w:rsidR="00CA7773" w:rsidRPr="00D020F6" w:rsidRDefault="00CA7773" w:rsidP="000912C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Замечания и предложения</w:t>
            </w:r>
          </w:p>
        </w:tc>
        <w:tc>
          <w:tcPr>
            <w:tcW w:w="4999" w:type="dxa"/>
          </w:tcPr>
          <w:p w14:paraId="45FE4309" w14:textId="6D1E260B" w:rsidR="00CA7773" w:rsidRPr="00D020F6" w:rsidRDefault="00CA7773" w:rsidP="000912C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Разъяснения на замечания и предложения</w:t>
            </w:r>
          </w:p>
        </w:tc>
      </w:tr>
      <w:tr w:rsidR="00CA7773" w14:paraId="586FEF6B" w14:textId="77777777">
        <w:tc>
          <w:tcPr>
            <w:tcW w:w="4998" w:type="dxa"/>
          </w:tcPr>
          <w:p w14:paraId="0BAC3179" w14:textId="02DFD4A1" w:rsidR="00DE4BB5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1. </w:t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Предусмотреть детальным планом парковку или зеленую зону на участках №№ 189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-</w:t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190 по экспликации детального плана для защиты от шума от железнодорожных путей.</w:t>
            </w:r>
          </w:p>
          <w:p w14:paraId="59C08DC6" w14:textId="77777777" w:rsidR="00CA7773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2F4277C" w14:textId="56DF1D44" w:rsidR="00DE4BB5" w:rsidRPr="00DE4BB5" w:rsidRDefault="00DE4BB5" w:rsidP="00DE4BB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Против возведения многоквартирной высокоплотной застройки на участке 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№ 187 по экспликации 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– </w:t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принять этажность застройки до 9 этажей.</w:t>
            </w:r>
          </w:p>
          <w:p w14:paraId="7F4EF989" w14:textId="77777777" w:rsidR="00DE4BB5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7BFAAF7" w14:textId="77777777" w:rsidR="00DE4BB5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4478D765" w14:textId="77777777" w:rsidR="00DE4BB5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0FE8F2C" w14:textId="77777777" w:rsidR="00DE4BB5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885B197" w14:textId="77777777" w:rsidR="00DE4BB5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E2230F7" w14:textId="77777777" w:rsidR="00DE4BB5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B3895FC" w14:textId="77777777" w:rsidR="00DE4BB5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69FA66B" w14:textId="3A6E5493" w:rsidR="00DE4BB5" w:rsidRPr="00D020F6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Когда планируется строительство станции метро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Козырево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».</w:t>
            </w:r>
          </w:p>
        </w:tc>
        <w:tc>
          <w:tcPr>
            <w:tcW w:w="4999" w:type="dxa"/>
          </w:tcPr>
          <w:p w14:paraId="1CED890F" w14:textId="77777777" w:rsidR="00DE4BB5" w:rsidRDefault="00DE4BB5" w:rsidP="00DE4BB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Парковки, зеленые зоны могут быть предусмотрены в составе участков № 189 и № 190 по экспликации. В районе участка № 190 по экспликации расположен бульвар.</w:t>
            </w:r>
          </w:p>
          <w:p w14:paraId="2BDC80F2" w14:textId="77777777" w:rsidR="00DE4BB5" w:rsidRPr="00DE4BB5" w:rsidRDefault="00DE4BB5" w:rsidP="00DE4BB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</w:p>
          <w:p w14:paraId="5FAFD3B9" w14:textId="48728AC6" w:rsidR="00DE4BB5" w:rsidRPr="00DE4BB5" w:rsidRDefault="00DE4BB5" w:rsidP="00DE4BB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Согласно генеральному плану </w:t>
            </w:r>
            <w:proofErr w:type="spellStart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г.Минска</w:t>
            </w:r>
            <w:proofErr w:type="spellEnd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участок расположен в подзоне жилой многоквартирной застройки (135 </w:t>
            </w:r>
            <w:proofErr w:type="spellStart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Жм</w:t>
            </w:r>
            <w:proofErr w:type="spellEnd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). Предлагаемые в детальном плане решения соответствуют регламентам застройки, установленным для данной зоны. Этажность застройки определяется на последующей стадии проектирования.</w:t>
            </w:r>
          </w:p>
          <w:p w14:paraId="775A40C9" w14:textId="6476DE57" w:rsidR="00DE4BB5" w:rsidRPr="00DE4BB5" w:rsidRDefault="00DE4BB5" w:rsidP="00DE4BB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Реализация предусмотрена за расчетный срок 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–</w:t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после 2030 г.</w:t>
            </w:r>
          </w:p>
          <w:p w14:paraId="2292FA18" w14:textId="1E10B045" w:rsidR="00DE4BB5" w:rsidRPr="00D020F6" w:rsidRDefault="00DE4BB5" w:rsidP="00DE4BB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5C02C4B" w14:textId="42E0672B" w:rsidR="00CA7773" w:rsidRPr="00D020F6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Реализация предусмотрена за расчетный срок – после 2030 г.</w:t>
            </w:r>
          </w:p>
        </w:tc>
      </w:tr>
      <w:tr w:rsidR="00CA7773" w14:paraId="4083AA83" w14:textId="77777777">
        <w:tc>
          <w:tcPr>
            <w:tcW w:w="4998" w:type="dxa"/>
          </w:tcPr>
          <w:p w14:paraId="7F9D5A25" w14:textId="77777777" w:rsidR="00DE4BB5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2. </w:t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Жилой дом по ул. Маяковского, 154 попадает в зону шума и вибрации от линии метрополитена. Ранее в стенах дома уже образовывались трещины. Требуется изменить трассировку путей.</w:t>
            </w:r>
          </w:p>
          <w:p w14:paraId="5940C239" w14:textId="52983ADF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99" w:type="dxa"/>
          </w:tcPr>
          <w:p w14:paraId="2467E332" w14:textId="3E369627" w:rsidR="00CA7773" w:rsidRPr="00D020F6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Проект выполнен на основании предоставленных исходных данных. Трассировка железнодорожных путей определена генеральным планом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г.Минска</w:t>
            </w:r>
            <w:proofErr w:type="spellEnd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. Разработка проектной документации на объекты линий Минского метрополитена осуществляется на последующей стадии проектирования в </w:t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>строгом соответствии с техническими нормативными правовыми актами, в том числе с учетом требований по недопущению вредного воздействия на прилегающие к линиям метрополитена территории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</w:tr>
      <w:tr w:rsidR="00CA7773" w14:paraId="761F7BDF" w14:textId="77777777">
        <w:tc>
          <w:tcPr>
            <w:tcW w:w="4998" w:type="dxa"/>
          </w:tcPr>
          <w:p w14:paraId="16314A05" w14:textId="55D8B9AD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 xml:space="preserve">3. </w:t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Предусмотреть организацию велодорожки вдоль всей набережной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proofErr w:type="spellStart"/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р.Лошицы</w:t>
            </w:r>
            <w:proofErr w:type="spellEnd"/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(перенести от 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ул. Проектируемой 1) 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–</w:t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решение более экологичное и безопасное</w:t>
            </w:r>
            <w:r w:rsid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  <w:tc>
          <w:tcPr>
            <w:tcW w:w="4999" w:type="dxa"/>
          </w:tcPr>
          <w:p w14:paraId="7BF160E7" w14:textId="2A172CD3" w:rsidR="00CA7773" w:rsidRPr="00D020F6" w:rsidRDefault="00DE4BB5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Дополнительная велодорожка вдоль всей набережной </w:t>
            </w:r>
            <w:proofErr w:type="spellStart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р.Лошицы</w:t>
            </w:r>
            <w:proofErr w:type="spellEnd"/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может быть предусмотрена при разработке проектной документации на парк в границах ландшафтно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-</w:t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softHyphen/>
              <w:t>рекреационной зоны 189 ЛР.</w:t>
            </w:r>
          </w:p>
        </w:tc>
      </w:tr>
      <w:tr w:rsidR="00CA7773" w14:paraId="3237CDE3" w14:textId="77777777">
        <w:tc>
          <w:tcPr>
            <w:tcW w:w="4998" w:type="dxa"/>
          </w:tcPr>
          <w:p w14:paraId="30E000E4" w14:textId="0D3574EF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4. </w:t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Житель дома № 6 по ул. </w:t>
            </w:r>
            <w:proofErr w:type="spellStart"/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Авроровской</w:t>
            </w:r>
            <w:proofErr w:type="spellEnd"/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прос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и</w:t>
            </w:r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т разместить в районе ФОЦ с бассейном, при строительстве школы по ул. </w:t>
            </w:r>
            <w:proofErr w:type="spellStart"/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Авроровской</w:t>
            </w:r>
            <w:proofErr w:type="spellEnd"/>
            <w:r w:rsidR="00DE4BB5"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предусмотреть бассейн для детей. Основание: предусмотрен снос общественной бани по ул. Маяковского, ничего взамен не предложено.</w:t>
            </w:r>
          </w:p>
        </w:tc>
        <w:tc>
          <w:tcPr>
            <w:tcW w:w="4999" w:type="dxa"/>
          </w:tcPr>
          <w:p w14:paraId="32B7E85D" w14:textId="32819B46" w:rsidR="00DE4BB5" w:rsidRPr="00D020F6" w:rsidRDefault="00DE4BB5" w:rsidP="00DE4BB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Д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е</w:t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тальным планом предусмотрено нормативное размещение помещений физкультурно-оздоровительного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назначения, в том числе двух бань за расчетный срок после 2030 г. (технико-экономические показатели Глава 5,</w:t>
            </w:r>
            <w:r w:rsidR="00D242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E4BB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пункт 6 Социальная инфраструктура).</w:t>
            </w:r>
          </w:p>
          <w:p w14:paraId="1C8EED71" w14:textId="69260D9F" w:rsidR="00CA7773" w:rsidRPr="00D020F6" w:rsidRDefault="00CA7773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7E6CB9BC" w14:textId="77777777" w:rsidR="00CA7773" w:rsidRDefault="00CA7773" w:rsidP="00CA777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14:paraId="5B89B280" w14:textId="4C91C30C" w:rsidR="00D418A8" w:rsidRDefault="00837444" w:rsidP="00D418A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По итогу рассмотрения </w:t>
      </w:r>
      <w:r w:rsidR="002158A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комиссией</w:t>
      </w: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</w:t>
      </w:r>
      <w:r w:rsidR="002158A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принято решение</w:t>
      </w: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:</w:t>
      </w:r>
    </w:p>
    <w:p w14:paraId="56230BCD" w14:textId="7007FA99" w:rsidR="00D418A8" w:rsidRPr="00D418A8" w:rsidRDefault="00D418A8" w:rsidP="00D418A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D418A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1.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о</w:t>
      </w:r>
      <w:r w:rsidRPr="00D418A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бщественное обсуждение объекта проведено в соответствии с Положением о порядке проведения общественных обсуждений в области архитектурной, градостроительной и строительной деятельности, утвержденным постановлением Совета Министров Республики Беларусь от 01.06.2011 № 68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7. Общественное обсуждение объекта считать состоявшимся.</w:t>
      </w:r>
    </w:p>
    <w:p w14:paraId="294B92E7" w14:textId="366B9E05" w:rsidR="00DE4BB5" w:rsidRPr="00D418A8" w:rsidRDefault="00DE4BB5" w:rsidP="00D418A8">
      <w:pPr>
        <w:pStyle w:val="a9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D418A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 w:bidi="ru-RU"/>
        </w:rPr>
        <w:t>рекомендовать к утверждению объект</w:t>
      </w:r>
      <w:r w:rsidR="002158AF" w:rsidRPr="00D418A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 w:bidi="ru-RU"/>
        </w:rPr>
        <w:t>.</w:t>
      </w:r>
    </w:p>
    <w:p w14:paraId="10745C61" w14:textId="77777777" w:rsidR="008E3AE3" w:rsidRPr="00576DDF" w:rsidRDefault="008E3AE3" w:rsidP="00B1335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B08A844" w14:textId="77777777" w:rsidR="005770F4" w:rsidRPr="00576DDF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Члены комиссии:                              </w:t>
      </w:r>
    </w:p>
    <w:p w14:paraId="762C1DEE" w14:textId="77777777" w:rsidR="005770F4" w:rsidRPr="00576DDF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Начальник управления по архитектуре</w:t>
      </w:r>
    </w:p>
    <w:p w14:paraId="15851C83" w14:textId="77777777" w:rsidR="005770F4" w:rsidRPr="00576DDF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и строительству администрации</w:t>
      </w:r>
    </w:p>
    <w:p w14:paraId="2EA39A8B" w14:textId="2FC07934" w:rsidR="001977FB" w:rsidRPr="00576DDF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Ленинского района </w:t>
      </w:r>
      <w:proofErr w:type="spellStart"/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г.Минска</w:t>
      </w:r>
      <w:proofErr w:type="spellEnd"/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_______________ </w:t>
      </w:r>
      <w:proofErr w:type="spellStart"/>
      <w:r w:rsidR="00837444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П.П.</w:t>
      </w:r>
      <w:r w:rsidR="001977FB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Романовский</w:t>
      </w:r>
      <w:proofErr w:type="spellEnd"/>
    </w:p>
    <w:p w14:paraId="556C8EE0" w14:textId="77777777" w:rsidR="001977FB" w:rsidRPr="00576DDF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40B2130C" w14:textId="77777777" w:rsidR="005770F4" w:rsidRPr="00576DDF" w:rsidRDefault="005770F4" w:rsidP="005770F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2" w:name="_Hlk202176201"/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 Минского городского Совета</w:t>
      </w:r>
    </w:p>
    <w:p w14:paraId="0CFC8E0A" w14:textId="3D4859C5" w:rsidR="001977FB" w:rsidRPr="00576DDF" w:rsidRDefault="005770F4" w:rsidP="005770F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депутатов по </w:t>
      </w:r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Кировскому</w:t>
      </w:r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избирательном</w:t>
      </w:r>
      <w:r w:rsidR="009735AC">
        <w:rPr>
          <w:rFonts w:ascii="Times New Roman" w:eastAsia="Times New Roman" w:hAnsi="Times New Roman" w:cs="Times New Roman"/>
          <w:sz w:val="29"/>
          <w:szCs w:val="29"/>
          <w:lang w:eastAsia="ru-RU"/>
        </w:rPr>
        <w:t>у</w:t>
      </w:r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округ № 10</w:t>
      </w: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</w:t>
      </w:r>
      <w:r w:rsidR="00F92683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</w:t>
      </w:r>
      <w:r w:rsidR="001977FB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А.В.Шестаков</w:t>
      </w:r>
      <w:proofErr w:type="spellEnd"/>
      <w:r w:rsidR="001977FB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</w:t>
      </w:r>
    </w:p>
    <w:bookmarkEnd w:id="2"/>
    <w:p w14:paraId="0A8093E7" w14:textId="72C57BD3" w:rsidR="001977FB" w:rsidRPr="00576DDF" w:rsidRDefault="001977FB" w:rsidP="00E37C4B">
      <w:pPr>
        <w:spacing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</w:t>
      </w:r>
      <w:r w:rsidRPr="00576DDF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           </w:t>
      </w: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</w:p>
    <w:p w14:paraId="28A2E9FB" w14:textId="77777777" w:rsidR="00EB0432" w:rsidRPr="00EB0432" w:rsidRDefault="00EB0432" w:rsidP="00EB043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 Минского городского Совета</w:t>
      </w:r>
    </w:p>
    <w:p w14:paraId="0CF70AB8" w14:textId="51056A5B" w:rsidR="00EB0432" w:rsidRPr="00EB0432" w:rsidRDefault="00EB0432" w:rsidP="00EB043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депутатов по Маяковск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ому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>избирательн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ому</w:t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</w:t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12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___________________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С.Г.Кожекина</w:t>
      </w:r>
      <w:proofErr w:type="spellEnd"/>
      <w:r w:rsidRPr="00EB043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</w:t>
      </w:r>
    </w:p>
    <w:p w14:paraId="6F890815" w14:textId="77777777" w:rsidR="000847C8" w:rsidRDefault="000847C8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7AEF108" w14:textId="77777777" w:rsidR="002158AF" w:rsidRPr="00576DDF" w:rsidRDefault="002158AF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7707F69A" w14:textId="77777777" w:rsidR="00015589" w:rsidRPr="00576DDF" w:rsidRDefault="00015589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F074FF4" w14:textId="57CE0BDC" w:rsidR="00E8510B" w:rsidRPr="00576DDF" w:rsidRDefault="001977FB" w:rsidP="00EB0432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Протокол оформил:                         </w:t>
      </w:r>
      <w:r w:rsidR="005770F4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Pr="00576DDF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           </w:t>
      </w: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="00837444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Ю.Е.Махнач</w:t>
      </w:r>
      <w:proofErr w:type="spellEnd"/>
    </w:p>
    <w:sectPr w:rsidR="00E8510B" w:rsidRPr="00576DDF" w:rsidSect="00576DDF">
      <w:headerReference w:type="default" r:id="rId8"/>
      <w:pgSz w:w="11906" w:h="16838"/>
      <w:pgMar w:top="709" w:right="42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1E82" w14:textId="77777777" w:rsidR="00BB4E79" w:rsidRDefault="00BB4E79" w:rsidP="00135693">
      <w:pPr>
        <w:spacing w:after="0" w:line="240" w:lineRule="auto"/>
      </w:pPr>
      <w:r>
        <w:separator/>
      </w:r>
    </w:p>
  </w:endnote>
  <w:endnote w:type="continuationSeparator" w:id="0">
    <w:p w14:paraId="6EEA1FBA" w14:textId="77777777" w:rsidR="00BB4E79" w:rsidRDefault="00BB4E79" w:rsidP="001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064E" w14:textId="77777777" w:rsidR="00BB4E79" w:rsidRDefault="00BB4E79" w:rsidP="00135693">
      <w:pPr>
        <w:spacing w:after="0" w:line="240" w:lineRule="auto"/>
      </w:pPr>
      <w:r>
        <w:separator/>
      </w:r>
    </w:p>
  </w:footnote>
  <w:footnote w:type="continuationSeparator" w:id="0">
    <w:p w14:paraId="217126BA" w14:textId="77777777" w:rsidR="00BB4E79" w:rsidRDefault="00BB4E79" w:rsidP="0013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82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9B96B" w14:textId="77777777" w:rsidR="00135693" w:rsidRPr="00E809F0" w:rsidRDefault="00135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3B3" w:rsidRPr="00E809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B28F1" w14:textId="77777777" w:rsidR="00135693" w:rsidRDefault="00135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EAA"/>
    <w:multiLevelType w:val="hybridMultilevel"/>
    <w:tmpl w:val="31889DE8"/>
    <w:lvl w:ilvl="0" w:tplc="D3E22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A502C"/>
    <w:multiLevelType w:val="hybridMultilevel"/>
    <w:tmpl w:val="D58030A4"/>
    <w:lvl w:ilvl="0" w:tplc="52D04D14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F648A3"/>
    <w:multiLevelType w:val="hybridMultilevel"/>
    <w:tmpl w:val="30DA834A"/>
    <w:lvl w:ilvl="0" w:tplc="698C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506395"/>
    <w:multiLevelType w:val="hybridMultilevel"/>
    <w:tmpl w:val="A03C98E2"/>
    <w:lvl w:ilvl="0" w:tplc="91F6F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9F34EE"/>
    <w:multiLevelType w:val="hybridMultilevel"/>
    <w:tmpl w:val="5F5CC4FE"/>
    <w:lvl w:ilvl="0" w:tplc="410A7C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752160">
    <w:abstractNumId w:val="1"/>
  </w:num>
  <w:num w:numId="2" w16cid:durableId="123548766">
    <w:abstractNumId w:val="2"/>
  </w:num>
  <w:num w:numId="3" w16cid:durableId="1760055646">
    <w:abstractNumId w:val="3"/>
  </w:num>
  <w:num w:numId="4" w16cid:durableId="1857228222">
    <w:abstractNumId w:val="0"/>
  </w:num>
  <w:num w:numId="5" w16cid:durableId="1812668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55"/>
    <w:rsid w:val="000038A9"/>
    <w:rsid w:val="00005E90"/>
    <w:rsid w:val="00015589"/>
    <w:rsid w:val="00037618"/>
    <w:rsid w:val="000847C8"/>
    <w:rsid w:val="00084CEE"/>
    <w:rsid w:val="000912C3"/>
    <w:rsid w:val="000958A4"/>
    <w:rsid w:val="000976D3"/>
    <w:rsid w:val="000A5DD3"/>
    <w:rsid w:val="000B7CA9"/>
    <w:rsid w:val="000C76E7"/>
    <w:rsid w:val="000E0AEE"/>
    <w:rsid w:val="00135693"/>
    <w:rsid w:val="00152DBC"/>
    <w:rsid w:val="00157A88"/>
    <w:rsid w:val="00186191"/>
    <w:rsid w:val="00186CBD"/>
    <w:rsid w:val="001909E0"/>
    <w:rsid w:val="001977FB"/>
    <w:rsid w:val="001C2E4E"/>
    <w:rsid w:val="00205120"/>
    <w:rsid w:val="002158AF"/>
    <w:rsid w:val="00237BA8"/>
    <w:rsid w:val="00254D48"/>
    <w:rsid w:val="002737DD"/>
    <w:rsid w:val="00281C21"/>
    <w:rsid w:val="00290745"/>
    <w:rsid w:val="002B622A"/>
    <w:rsid w:val="002C3236"/>
    <w:rsid w:val="002D12B1"/>
    <w:rsid w:val="00301200"/>
    <w:rsid w:val="00366C50"/>
    <w:rsid w:val="00367708"/>
    <w:rsid w:val="00377244"/>
    <w:rsid w:val="003A0CA8"/>
    <w:rsid w:val="003A5A07"/>
    <w:rsid w:val="003B79BC"/>
    <w:rsid w:val="003C39BD"/>
    <w:rsid w:val="003C51AC"/>
    <w:rsid w:val="003E1C5A"/>
    <w:rsid w:val="003E5CCB"/>
    <w:rsid w:val="003E5F18"/>
    <w:rsid w:val="003F1E49"/>
    <w:rsid w:val="003F6F13"/>
    <w:rsid w:val="004251EB"/>
    <w:rsid w:val="00444FA2"/>
    <w:rsid w:val="00456D07"/>
    <w:rsid w:val="004667EA"/>
    <w:rsid w:val="00485AC2"/>
    <w:rsid w:val="004E712F"/>
    <w:rsid w:val="005244FB"/>
    <w:rsid w:val="005327A1"/>
    <w:rsid w:val="00540EDB"/>
    <w:rsid w:val="00546629"/>
    <w:rsid w:val="00556BAF"/>
    <w:rsid w:val="005703F7"/>
    <w:rsid w:val="005711D4"/>
    <w:rsid w:val="00576DDF"/>
    <w:rsid w:val="005770F4"/>
    <w:rsid w:val="00613EEF"/>
    <w:rsid w:val="006158B1"/>
    <w:rsid w:val="006264E5"/>
    <w:rsid w:val="00630000"/>
    <w:rsid w:val="00630271"/>
    <w:rsid w:val="006307B3"/>
    <w:rsid w:val="00684FDA"/>
    <w:rsid w:val="006931BF"/>
    <w:rsid w:val="00694236"/>
    <w:rsid w:val="006C50FE"/>
    <w:rsid w:val="006E0E9D"/>
    <w:rsid w:val="00721858"/>
    <w:rsid w:val="00722DC5"/>
    <w:rsid w:val="00725EF2"/>
    <w:rsid w:val="0073135D"/>
    <w:rsid w:val="007A158C"/>
    <w:rsid w:val="007F4E22"/>
    <w:rsid w:val="00810A51"/>
    <w:rsid w:val="008119E9"/>
    <w:rsid w:val="0082560E"/>
    <w:rsid w:val="00837444"/>
    <w:rsid w:val="0089001C"/>
    <w:rsid w:val="008D35AA"/>
    <w:rsid w:val="008D64DF"/>
    <w:rsid w:val="008E3AE3"/>
    <w:rsid w:val="008E47CC"/>
    <w:rsid w:val="00903C62"/>
    <w:rsid w:val="00931017"/>
    <w:rsid w:val="0095742D"/>
    <w:rsid w:val="00960FBA"/>
    <w:rsid w:val="00962CA0"/>
    <w:rsid w:val="009735AC"/>
    <w:rsid w:val="009D14C2"/>
    <w:rsid w:val="009D3C42"/>
    <w:rsid w:val="009E7B08"/>
    <w:rsid w:val="00A23A4F"/>
    <w:rsid w:val="00A35A13"/>
    <w:rsid w:val="00A63487"/>
    <w:rsid w:val="00A84AED"/>
    <w:rsid w:val="00AB00D0"/>
    <w:rsid w:val="00AB3D39"/>
    <w:rsid w:val="00AD1471"/>
    <w:rsid w:val="00AF4397"/>
    <w:rsid w:val="00B015B4"/>
    <w:rsid w:val="00B13355"/>
    <w:rsid w:val="00B22DE3"/>
    <w:rsid w:val="00B26C88"/>
    <w:rsid w:val="00B35AB8"/>
    <w:rsid w:val="00B40BEC"/>
    <w:rsid w:val="00B53CD4"/>
    <w:rsid w:val="00B53DD2"/>
    <w:rsid w:val="00B57246"/>
    <w:rsid w:val="00B74696"/>
    <w:rsid w:val="00BB4E79"/>
    <w:rsid w:val="00BF5C59"/>
    <w:rsid w:val="00C26398"/>
    <w:rsid w:val="00C37315"/>
    <w:rsid w:val="00C813B3"/>
    <w:rsid w:val="00CA7773"/>
    <w:rsid w:val="00CB0E73"/>
    <w:rsid w:val="00CB7D28"/>
    <w:rsid w:val="00CE6565"/>
    <w:rsid w:val="00D020F6"/>
    <w:rsid w:val="00D242EE"/>
    <w:rsid w:val="00D418A8"/>
    <w:rsid w:val="00D505A2"/>
    <w:rsid w:val="00D56F67"/>
    <w:rsid w:val="00D65C12"/>
    <w:rsid w:val="00D66BF2"/>
    <w:rsid w:val="00D67222"/>
    <w:rsid w:val="00D773D1"/>
    <w:rsid w:val="00D77655"/>
    <w:rsid w:val="00D9340B"/>
    <w:rsid w:val="00DE3852"/>
    <w:rsid w:val="00DE4BB5"/>
    <w:rsid w:val="00DE5606"/>
    <w:rsid w:val="00DF2465"/>
    <w:rsid w:val="00E002F1"/>
    <w:rsid w:val="00E37C4B"/>
    <w:rsid w:val="00E54194"/>
    <w:rsid w:val="00E56FE1"/>
    <w:rsid w:val="00E61755"/>
    <w:rsid w:val="00E805BD"/>
    <w:rsid w:val="00E809F0"/>
    <w:rsid w:val="00E849AA"/>
    <w:rsid w:val="00E8510B"/>
    <w:rsid w:val="00EA6709"/>
    <w:rsid w:val="00EB0432"/>
    <w:rsid w:val="00EB56D5"/>
    <w:rsid w:val="00EC10DE"/>
    <w:rsid w:val="00F036FD"/>
    <w:rsid w:val="00F06BAF"/>
    <w:rsid w:val="00F0767A"/>
    <w:rsid w:val="00F2128A"/>
    <w:rsid w:val="00F27B29"/>
    <w:rsid w:val="00F32B55"/>
    <w:rsid w:val="00F37DD7"/>
    <w:rsid w:val="00F65D1B"/>
    <w:rsid w:val="00F711B8"/>
    <w:rsid w:val="00F75911"/>
    <w:rsid w:val="00F92683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6327"/>
  <w15:docId w15:val="{E678FBCC-C485-4EC2-BD8D-0E7D509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55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693"/>
  </w:style>
  <w:style w:type="paragraph" w:styleId="a6">
    <w:name w:val="footer"/>
    <w:basedOn w:val="a"/>
    <w:link w:val="a7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693"/>
  </w:style>
  <w:style w:type="paragraph" w:styleId="a8">
    <w:name w:val="No Spacing"/>
    <w:uiPriority w:val="1"/>
    <w:qFormat/>
    <w:rsid w:val="00C2639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27B-495D-4DF8-B04D-C7E302D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</dc:creator>
  <cp:lastModifiedBy>Елена П. Чумакова</cp:lastModifiedBy>
  <cp:revision>21</cp:revision>
  <cp:lastPrinted>2025-06-30T15:27:00Z</cp:lastPrinted>
  <dcterms:created xsi:type="dcterms:W3CDTF">2025-02-25T05:40:00Z</dcterms:created>
  <dcterms:modified xsi:type="dcterms:W3CDTF">2025-07-02T12:13:00Z</dcterms:modified>
</cp:coreProperties>
</file>