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F08" w:rsidRPr="00830F08" w:rsidRDefault="00551BDC" w:rsidP="00830F08">
      <w:pPr>
        <w:tabs>
          <w:tab w:val="left" w:pos="1843"/>
        </w:tabs>
        <w:ind w:firstLine="0"/>
        <w:jc w:val="center"/>
        <w:rPr>
          <w:rFonts w:eastAsia="Calibri"/>
          <w:sz w:val="24"/>
        </w:rPr>
      </w:pPr>
      <w:r>
        <w:rPr>
          <w:rFonts w:eastAsia="Calibri"/>
          <w:sz w:val="24"/>
        </w:rPr>
        <w:t xml:space="preserve"> </w:t>
      </w:r>
      <w:r w:rsidR="00177373">
        <w:rPr>
          <w:rFonts w:eastAsia="Calibri"/>
          <w:sz w:val="24"/>
        </w:rPr>
        <w:t xml:space="preserve"> </w:t>
      </w:r>
      <w:r w:rsidR="0096030D">
        <w:rPr>
          <w:rFonts w:eastAsia="Calibri"/>
          <w:sz w:val="24"/>
        </w:rPr>
        <w:t xml:space="preserve"> </w:t>
      </w:r>
      <w:r w:rsidR="00830F08" w:rsidRPr="00830F08">
        <w:rPr>
          <w:rFonts w:eastAsia="Calibri"/>
          <w:sz w:val="24"/>
        </w:rPr>
        <w:t>МИНСКИЙ ГОРОДСКОЙ ИСПОЛНИТЕЛЬНЫЙ КОМИТЕТ</w:t>
      </w:r>
    </w:p>
    <w:p w:rsidR="00830F08" w:rsidRPr="00830F08" w:rsidRDefault="00830F08" w:rsidP="00830F08">
      <w:pPr>
        <w:ind w:firstLine="0"/>
        <w:jc w:val="center"/>
        <w:rPr>
          <w:rFonts w:eastAsia="Calibri"/>
          <w:sz w:val="22"/>
          <w:szCs w:val="22"/>
        </w:rPr>
      </w:pPr>
      <w:r w:rsidRPr="00830F08">
        <w:rPr>
          <w:rFonts w:eastAsia="Calibri"/>
          <w:sz w:val="22"/>
          <w:szCs w:val="22"/>
        </w:rPr>
        <w:t>ПРОЕКТНО-ИССЛЕДОВАТЕЛЬСКОЕ КОММУНАЛЬНОЕ УНИТАРНОЕ ПРЕДПРИЯТИЕ</w:t>
      </w:r>
    </w:p>
    <w:p w:rsidR="00830F08" w:rsidRPr="00C568B8" w:rsidRDefault="00830F08" w:rsidP="00830F08">
      <w:pPr>
        <w:ind w:firstLine="0"/>
        <w:jc w:val="center"/>
        <w:rPr>
          <w:rFonts w:eastAsia="Calibri"/>
          <w:bCs/>
          <w:szCs w:val="28"/>
        </w:rPr>
      </w:pPr>
      <w:r w:rsidRPr="00C568B8">
        <w:rPr>
          <w:rFonts w:eastAsia="Calibri"/>
          <w:bCs/>
          <w:szCs w:val="28"/>
        </w:rPr>
        <w:t>«МИНСКГРАДО»</w:t>
      </w:r>
    </w:p>
    <w:p w:rsidR="00FF50F5" w:rsidRDefault="00FF50F5" w:rsidP="00830F08">
      <w:pPr>
        <w:ind w:firstLine="0"/>
        <w:jc w:val="center"/>
        <w:rPr>
          <w:rFonts w:eastAsia="Calibri"/>
          <w:b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14"/>
        <w:gridCol w:w="5975"/>
      </w:tblGrid>
      <w:tr w:rsidR="00FF50F5" w:rsidRPr="00AF6FA3" w:rsidTr="00FF50F5">
        <w:tc>
          <w:tcPr>
            <w:tcW w:w="3914" w:type="dxa"/>
            <w:shd w:val="clear" w:color="auto" w:fill="auto"/>
          </w:tcPr>
          <w:p w:rsidR="00FF50F5" w:rsidRPr="00AF6FA3" w:rsidRDefault="00FF50F5" w:rsidP="00162CBB">
            <w:pPr>
              <w:spacing w:line="240" w:lineRule="auto"/>
              <w:ind w:firstLine="0"/>
            </w:pPr>
          </w:p>
        </w:tc>
        <w:tc>
          <w:tcPr>
            <w:tcW w:w="5975" w:type="dxa"/>
            <w:shd w:val="clear" w:color="auto" w:fill="auto"/>
          </w:tcPr>
          <w:p w:rsidR="00FF50F5" w:rsidRPr="005D7AB8" w:rsidRDefault="00FF50F5" w:rsidP="005D7AB8">
            <w:pPr>
              <w:spacing w:before="20" w:line="240" w:lineRule="auto"/>
              <w:ind w:left="3355" w:hanging="1705"/>
              <w:rPr>
                <w:rFonts w:eastAsia="Calibri"/>
                <w:sz w:val="26"/>
                <w:szCs w:val="26"/>
              </w:rPr>
            </w:pPr>
            <w:r w:rsidRPr="005D7AB8">
              <w:rPr>
                <w:sz w:val="26"/>
                <w:szCs w:val="26"/>
              </w:rPr>
              <w:t xml:space="preserve">Заказчик: </w:t>
            </w:r>
            <w:r w:rsidRPr="005D7AB8">
              <w:rPr>
                <w:rFonts w:eastAsia="Calibri"/>
                <w:sz w:val="26"/>
                <w:szCs w:val="26"/>
              </w:rPr>
              <w:t xml:space="preserve">Комитет архитектуры </w:t>
            </w:r>
          </w:p>
          <w:p w:rsidR="00FF50F5" w:rsidRPr="005D7AB8" w:rsidRDefault="00FF50F5" w:rsidP="005D7AB8">
            <w:pPr>
              <w:spacing w:before="20" w:line="240" w:lineRule="auto"/>
              <w:ind w:left="3355" w:hanging="1705"/>
              <w:rPr>
                <w:rFonts w:eastAsia="Calibri"/>
                <w:sz w:val="26"/>
                <w:szCs w:val="26"/>
              </w:rPr>
            </w:pPr>
            <w:r w:rsidRPr="005D7AB8">
              <w:rPr>
                <w:rFonts w:eastAsia="Calibri"/>
                <w:sz w:val="26"/>
                <w:szCs w:val="26"/>
              </w:rPr>
              <w:t xml:space="preserve">и градостроительства </w:t>
            </w:r>
          </w:p>
          <w:p w:rsidR="00FF50F5" w:rsidRPr="005D7AB8" w:rsidRDefault="00FF50F5" w:rsidP="005D7AB8">
            <w:pPr>
              <w:spacing w:before="20" w:line="240" w:lineRule="auto"/>
              <w:ind w:left="3355" w:hanging="1705"/>
              <w:rPr>
                <w:rFonts w:eastAsia="Calibri"/>
                <w:sz w:val="26"/>
                <w:szCs w:val="26"/>
              </w:rPr>
            </w:pPr>
            <w:r w:rsidRPr="005D7AB8">
              <w:rPr>
                <w:rFonts w:eastAsia="Calibri"/>
                <w:sz w:val="26"/>
                <w:szCs w:val="26"/>
              </w:rPr>
              <w:t>Мингорисполкома</w:t>
            </w:r>
          </w:p>
          <w:p w:rsidR="00FF50F5" w:rsidRPr="00AF6FA3" w:rsidRDefault="00FF50F5" w:rsidP="00FF50F5">
            <w:pPr>
              <w:spacing w:before="20" w:line="240" w:lineRule="auto"/>
              <w:ind w:left="1593" w:firstLine="0"/>
            </w:pPr>
          </w:p>
        </w:tc>
      </w:tr>
    </w:tbl>
    <w:p w:rsidR="00760E3A" w:rsidRDefault="00760E3A" w:rsidP="005826FD">
      <w:pPr>
        <w:spacing w:before="20"/>
        <w:ind w:firstLine="0"/>
        <w:jc w:val="center"/>
        <w:rPr>
          <w:szCs w:val="28"/>
        </w:rPr>
      </w:pPr>
    </w:p>
    <w:p w:rsidR="008F1197" w:rsidRDefault="008F1197" w:rsidP="005826FD">
      <w:pPr>
        <w:spacing w:before="20"/>
        <w:ind w:firstLine="0"/>
        <w:jc w:val="center"/>
        <w:rPr>
          <w:szCs w:val="28"/>
        </w:rPr>
      </w:pPr>
    </w:p>
    <w:p w:rsidR="008F1197" w:rsidRDefault="008F1197" w:rsidP="005826FD">
      <w:pPr>
        <w:spacing w:before="20"/>
        <w:ind w:firstLine="0"/>
        <w:jc w:val="center"/>
        <w:rPr>
          <w:szCs w:val="28"/>
        </w:rPr>
      </w:pPr>
    </w:p>
    <w:p w:rsidR="008F1197" w:rsidRDefault="008F1197" w:rsidP="005826FD">
      <w:pPr>
        <w:spacing w:before="20"/>
        <w:ind w:firstLine="0"/>
        <w:jc w:val="center"/>
        <w:rPr>
          <w:szCs w:val="28"/>
        </w:rPr>
      </w:pPr>
    </w:p>
    <w:p w:rsidR="002D3EC7" w:rsidRDefault="002D3EC7" w:rsidP="000E2F06">
      <w:pPr>
        <w:spacing w:line="276" w:lineRule="auto"/>
        <w:ind w:firstLine="0"/>
        <w:jc w:val="center"/>
        <w:rPr>
          <w:b/>
          <w:sz w:val="36"/>
          <w:szCs w:val="36"/>
        </w:rPr>
      </w:pPr>
    </w:p>
    <w:p w:rsidR="005C6D54" w:rsidRDefault="005C6D54" w:rsidP="008F1197">
      <w:pPr>
        <w:spacing w:before="20" w:line="276" w:lineRule="auto"/>
        <w:ind w:firstLine="0"/>
        <w:jc w:val="center"/>
        <w:rPr>
          <w:b/>
          <w:bCs/>
          <w:sz w:val="30"/>
          <w:szCs w:val="30"/>
        </w:rPr>
      </w:pPr>
      <w:r w:rsidRPr="00942FD3">
        <w:rPr>
          <w:rFonts w:eastAsia="Calibri"/>
          <w:b/>
          <w:iCs/>
          <w:color w:val="000000"/>
          <w:sz w:val="30"/>
          <w:szCs w:val="30"/>
        </w:rPr>
        <w:t xml:space="preserve">Градостроительный проект детального планирования </w:t>
      </w:r>
      <w:r w:rsidRPr="00942FD3">
        <w:rPr>
          <w:b/>
          <w:bCs/>
          <w:sz w:val="30"/>
          <w:szCs w:val="30"/>
        </w:rPr>
        <w:t xml:space="preserve">реконструкции территории в границах ул. </w:t>
      </w:r>
      <w:proofErr w:type="spellStart"/>
      <w:r w:rsidRPr="00942FD3">
        <w:rPr>
          <w:b/>
          <w:bCs/>
          <w:sz w:val="30"/>
          <w:szCs w:val="30"/>
        </w:rPr>
        <w:t>Денисовской</w:t>
      </w:r>
      <w:proofErr w:type="spellEnd"/>
      <w:r w:rsidRPr="00942FD3">
        <w:rPr>
          <w:b/>
          <w:bCs/>
          <w:sz w:val="30"/>
          <w:szCs w:val="30"/>
        </w:rPr>
        <w:t xml:space="preserve"> – </w:t>
      </w:r>
    </w:p>
    <w:p w:rsidR="005C6D54" w:rsidRPr="00942FD3" w:rsidRDefault="005C6D54" w:rsidP="008F1197">
      <w:pPr>
        <w:spacing w:before="20" w:line="276" w:lineRule="auto"/>
        <w:ind w:firstLine="0"/>
        <w:jc w:val="center"/>
        <w:rPr>
          <w:rFonts w:eastAsia="Calibri"/>
          <w:b/>
          <w:iCs/>
          <w:color w:val="000000"/>
          <w:sz w:val="30"/>
          <w:szCs w:val="30"/>
        </w:rPr>
      </w:pPr>
      <w:r w:rsidRPr="00942FD3">
        <w:rPr>
          <w:b/>
          <w:bCs/>
          <w:sz w:val="30"/>
          <w:szCs w:val="30"/>
        </w:rPr>
        <w:t>ул. Маяковского – пер. Маяковского – железной дороги</w:t>
      </w:r>
      <w:r w:rsidRPr="00942FD3">
        <w:rPr>
          <w:rFonts w:eastAsia="Calibri"/>
          <w:b/>
          <w:bCs/>
          <w:iCs/>
          <w:color w:val="000000"/>
          <w:sz w:val="30"/>
          <w:szCs w:val="30"/>
        </w:rPr>
        <w:br/>
      </w:r>
      <w:r w:rsidRPr="00942FD3">
        <w:rPr>
          <w:rFonts w:eastAsia="Calibri"/>
          <w:b/>
          <w:iCs/>
          <w:color w:val="000000"/>
          <w:sz w:val="30"/>
          <w:szCs w:val="30"/>
        </w:rPr>
        <w:t>(внесение изменений)</w:t>
      </w:r>
    </w:p>
    <w:p w:rsidR="00287A65" w:rsidRPr="00226B5B" w:rsidRDefault="00287A65" w:rsidP="00287A65">
      <w:pPr>
        <w:spacing w:before="20" w:line="240" w:lineRule="auto"/>
        <w:ind w:firstLine="0"/>
        <w:jc w:val="center"/>
        <w:rPr>
          <w:b/>
          <w:sz w:val="16"/>
          <w:szCs w:val="16"/>
        </w:rPr>
      </w:pPr>
    </w:p>
    <w:p w:rsidR="00287A65" w:rsidRDefault="00287A65" w:rsidP="00287A65">
      <w:pPr>
        <w:spacing w:before="20" w:line="240" w:lineRule="auto"/>
        <w:ind w:firstLine="0"/>
        <w:jc w:val="center"/>
        <w:rPr>
          <w:b/>
          <w:szCs w:val="28"/>
        </w:rPr>
      </w:pPr>
    </w:p>
    <w:p w:rsidR="008F1197" w:rsidRDefault="008F1197" w:rsidP="00287A65">
      <w:pPr>
        <w:spacing w:before="20" w:line="240" w:lineRule="auto"/>
        <w:ind w:firstLine="0"/>
        <w:jc w:val="center"/>
        <w:rPr>
          <w:b/>
          <w:szCs w:val="28"/>
        </w:rPr>
      </w:pPr>
    </w:p>
    <w:p w:rsidR="008F1197" w:rsidRDefault="008F1197" w:rsidP="00287A65">
      <w:pPr>
        <w:spacing w:before="20" w:line="240" w:lineRule="auto"/>
        <w:ind w:firstLine="0"/>
        <w:jc w:val="center"/>
        <w:rPr>
          <w:b/>
          <w:szCs w:val="28"/>
        </w:rPr>
      </w:pPr>
    </w:p>
    <w:p w:rsidR="008F1197" w:rsidRDefault="008F1197" w:rsidP="00287A65">
      <w:pPr>
        <w:spacing w:before="20" w:line="240" w:lineRule="auto"/>
        <w:ind w:firstLine="0"/>
        <w:jc w:val="center"/>
        <w:rPr>
          <w:b/>
          <w:szCs w:val="28"/>
        </w:rPr>
      </w:pPr>
    </w:p>
    <w:p w:rsidR="00287A65" w:rsidRPr="00C83FE7" w:rsidRDefault="00287A65" w:rsidP="00287A65">
      <w:pPr>
        <w:widowControl w:val="0"/>
        <w:ind w:firstLine="0"/>
        <w:jc w:val="center"/>
        <w:rPr>
          <w:b/>
          <w:sz w:val="30"/>
          <w:szCs w:val="30"/>
        </w:rPr>
      </w:pPr>
      <w:r w:rsidRPr="00C83FE7">
        <w:rPr>
          <w:b/>
          <w:sz w:val="30"/>
          <w:szCs w:val="30"/>
        </w:rPr>
        <w:t>Основные положения территориального развития</w:t>
      </w:r>
    </w:p>
    <w:p w:rsidR="00287A65" w:rsidRPr="004A1653" w:rsidRDefault="00287A65" w:rsidP="00287A65">
      <w:pPr>
        <w:spacing w:before="20"/>
        <w:ind w:firstLine="0"/>
        <w:jc w:val="center"/>
        <w:rPr>
          <w:b/>
          <w:sz w:val="32"/>
          <w:szCs w:val="32"/>
        </w:rPr>
      </w:pPr>
      <w:r w:rsidRPr="00C83FE7">
        <w:rPr>
          <w:b/>
          <w:sz w:val="30"/>
          <w:szCs w:val="30"/>
        </w:rPr>
        <w:t>Градостроительные   регламенты</w:t>
      </w:r>
    </w:p>
    <w:p w:rsidR="002D3EC7" w:rsidRDefault="002D3EC7" w:rsidP="005826FD">
      <w:pPr>
        <w:spacing w:before="20"/>
        <w:ind w:firstLine="0"/>
        <w:rPr>
          <w:sz w:val="20"/>
          <w:szCs w:val="20"/>
          <w:u w:val="single"/>
        </w:rPr>
      </w:pPr>
    </w:p>
    <w:p w:rsidR="00AA5C84" w:rsidRDefault="00AA5C84" w:rsidP="005826FD">
      <w:pPr>
        <w:spacing w:before="20"/>
        <w:ind w:firstLine="0"/>
        <w:rPr>
          <w:sz w:val="20"/>
          <w:szCs w:val="20"/>
          <w:u w:val="single"/>
        </w:rPr>
      </w:pPr>
    </w:p>
    <w:p w:rsidR="00760E3A" w:rsidRPr="0096396C" w:rsidRDefault="00760E3A" w:rsidP="005826FD">
      <w:pPr>
        <w:spacing w:before="20"/>
        <w:ind w:firstLine="0"/>
        <w:rPr>
          <w:sz w:val="16"/>
          <w:szCs w:val="16"/>
          <w:u w:val="single"/>
        </w:rPr>
      </w:pPr>
    </w:p>
    <w:p w:rsidR="00760E3A" w:rsidRDefault="00760E3A" w:rsidP="0096396C">
      <w:pPr>
        <w:spacing w:before="20" w:after="20" w:line="240" w:lineRule="auto"/>
        <w:ind w:firstLine="284"/>
        <w:rPr>
          <w:b/>
          <w:szCs w:val="28"/>
        </w:rPr>
      </w:pPr>
    </w:p>
    <w:p w:rsidR="00E47EDC" w:rsidRDefault="00E47EDC" w:rsidP="00AC7164">
      <w:pPr>
        <w:spacing w:before="20" w:after="20" w:line="240" w:lineRule="auto"/>
        <w:ind w:right="-2" w:firstLine="0"/>
        <w:jc w:val="center"/>
        <w:rPr>
          <w:szCs w:val="28"/>
        </w:rPr>
      </w:pPr>
    </w:p>
    <w:p w:rsidR="008F1197" w:rsidRDefault="008F1197" w:rsidP="00AC7164">
      <w:pPr>
        <w:spacing w:before="20" w:after="20" w:line="240" w:lineRule="auto"/>
        <w:ind w:right="-2" w:firstLine="0"/>
        <w:jc w:val="center"/>
        <w:rPr>
          <w:szCs w:val="28"/>
        </w:rPr>
      </w:pPr>
    </w:p>
    <w:p w:rsidR="008F1197" w:rsidRDefault="008F1197" w:rsidP="00AC7164">
      <w:pPr>
        <w:spacing w:before="20" w:after="20" w:line="240" w:lineRule="auto"/>
        <w:ind w:right="-2" w:firstLine="0"/>
        <w:jc w:val="center"/>
        <w:rPr>
          <w:szCs w:val="28"/>
        </w:rPr>
      </w:pPr>
    </w:p>
    <w:p w:rsidR="008F1197" w:rsidRDefault="008F1197" w:rsidP="00AC7164">
      <w:pPr>
        <w:spacing w:before="20" w:after="20" w:line="240" w:lineRule="auto"/>
        <w:ind w:right="-2" w:firstLine="0"/>
        <w:jc w:val="center"/>
        <w:rPr>
          <w:szCs w:val="28"/>
        </w:rPr>
      </w:pPr>
    </w:p>
    <w:p w:rsidR="008F1197" w:rsidRDefault="008F1197" w:rsidP="00AC7164">
      <w:pPr>
        <w:spacing w:before="20" w:after="20" w:line="240" w:lineRule="auto"/>
        <w:ind w:right="-2" w:firstLine="0"/>
        <w:jc w:val="center"/>
        <w:rPr>
          <w:szCs w:val="28"/>
        </w:rPr>
      </w:pPr>
    </w:p>
    <w:p w:rsidR="00977A89" w:rsidRPr="00287A65" w:rsidRDefault="00977A89" w:rsidP="00EB3AF3">
      <w:pPr>
        <w:spacing w:before="20" w:after="20" w:line="240" w:lineRule="auto"/>
        <w:ind w:right="-2" w:firstLine="0"/>
        <w:jc w:val="center"/>
        <w:rPr>
          <w:sz w:val="36"/>
          <w:szCs w:val="36"/>
        </w:rPr>
      </w:pPr>
    </w:p>
    <w:p w:rsidR="00EB3AF3" w:rsidRDefault="00760E3A" w:rsidP="00EB3AF3">
      <w:pPr>
        <w:spacing w:before="20" w:after="20" w:line="240" w:lineRule="auto"/>
        <w:ind w:right="-2" w:firstLine="0"/>
        <w:jc w:val="center"/>
        <w:rPr>
          <w:szCs w:val="28"/>
        </w:rPr>
      </w:pPr>
      <w:r w:rsidRPr="00CC7C9F">
        <w:rPr>
          <w:szCs w:val="28"/>
        </w:rPr>
        <w:t>Минск</w:t>
      </w:r>
      <w:r w:rsidR="00EB3AF3">
        <w:rPr>
          <w:szCs w:val="28"/>
        </w:rPr>
        <w:t xml:space="preserve">, </w:t>
      </w:r>
    </w:p>
    <w:p w:rsidR="008D46B4" w:rsidRPr="00CC7C9F" w:rsidRDefault="00AA5C84" w:rsidP="008D46B4">
      <w:pPr>
        <w:spacing w:before="20" w:after="20" w:line="240" w:lineRule="auto"/>
        <w:ind w:right="-2" w:firstLine="0"/>
        <w:jc w:val="center"/>
        <w:rPr>
          <w:szCs w:val="28"/>
        </w:rPr>
      </w:pPr>
      <w:r>
        <w:rPr>
          <w:szCs w:val="28"/>
        </w:rPr>
        <w:t>февраль</w:t>
      </w:r>
      <w:r w:rsidR="00287A65">
        <w:rPr>
          <w:szCs w:val="28"/>
        </w:rPr>
        <w:t xml:space="preserve">, </w:t>
      </w:r>
      <w:r w:rsidR="008D46B4" w:rsidRPr="00CC7C9F">
        <w:rPr>
          <w:szCs w:val="28"/>
        </w:rPr>
        <w:t>20</w:t>
      </w:r>
      <w:r w:rsidR="008D46B4">
        <w:rPr>
          <w:szCs w:val="28"/>
        </w:rPr>
        <w:t>2</w:t>
      </w:r>
      <w:r>
        <w:rPr>
          <w:szCs w:val="28"/>
        </w:rPr>
        <w:t>4</w:t>
      </w:r>
    </w:p>
    <w:p w:rsidR="00954B0F" w:rsidRDefault="00954B0F" w:rsidP="00D915DA">
      <w:pPr>
        <w:widowControl w:val="0"/>
        <w:spacing w:line="276" w:lineRule="auto"/>
        <w:ind w:firstLine="0"/>
        <w:jc w:val="right"/>
        <w:rPr>
          <w:b/>
          <w:szCs w:val="28"/>
        </w:rPr>
      </w:pPr>
    </w:p>
    <w:p w:rsidR="00964100" w:rsidRDefault="000A31C3" w:rsidP="006230AF">
      <w:pPr>
        <w:widowControl w:val="0"/>
        <w:spacing w:line="276" w:lineRule="auto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</w:t>
      </w:r>
      <w:r w:rsidR="00964100" w:rsidRPr="00787802">
        <w:rPr>
          <w:sz w:val="30"/>
          <w:szCs w:val="30"/>
        </w:rPr>
        <w:t>СОДЕРЖАНИЕ</w:t>
      </w:r>
    </w:p>
    <w:p w:rsidR="00B00C48" w:rsidRPr="00787802" w:rsidRDefault="00B00C48" w:rsidP="006230AF">
      <w:pPr>
        <w:widowControl w:val="0"/>
        <w:spacing w:line="276" w:lineRule="auto"/>
        <w:ind w:firstLine="0"/>
        <w:jc w:val="center"/>
        <w:rPr>
          <w:sz w:val="30"/>
          <w:szCs w:val="30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753"/>
        <w:gridCol w:w="6886"/>
        <w:gridCol w:w="706"/>
      </w:tblGrid>
      <w:tr w:rsidR="00964100" w:rsidRPr="00B00C48" w:rsidTr="00543AC4">
        <w:tc>
          <w:tcPr>
            <w:tcW w:w="1809" w:type="dxa"/>
          </w:tcPr>
          <w:p w:rsidR="00964100" w:rsidRPr="00B00C48" w:rsidRDefault="00B00C48" w:rsidP="00273D39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№ п/п</w:t>
            </w:r>
          </w:p>
        </w:tc>
        <w:tc>
          <w:tcPr>
            <w:tcW w:w="7339" w:type="dxa"/>
          </w:tcPr>
          <w:p w:rsidR="00964100" w:rsidRPr="00B00C48" w:rsidRDefault="00964100" w:rsidP="00273D39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bookmarkStart w:id="0" w:name="_GoBack"/>
            <w:bookmarkEnd w:id="0"/>
            <w:r w:rsidRPr="00B00C48">
              <w:rPr>
                <w:sz w:val="30"/>
                <w:szCs w:val="30"/>
              </w:rPr>
              <w:t>Наименование</w:t>
            </w:r>
          </w:p>
        </w:tc>
        <w:tc>
          <w:tcPr>
            <w:tcW w:w="706" w:type="dxa"/>
          </w:tcPr>
          <w:p w:rsidR="00964100" w:rsidRPr="00B00C48" w:rsidRDefault="00FA33A9" w:rsidP="00273D39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с</w:t>
            </w:r>
            <w:r w:rsidR="00964100" w:rsidRPr="00B00C48">
              <w:rPr>
                <w:sz w:val="30"/>
                <w:szCs w:val="30"/>
              </w:rPr>
              <w:t>тр.</w:t>
            </w:r>
          </w:p>
        </w:tc>
      </w:tr>
      <w:tr w:rsidR="00D5166C" w:rsidRPr="00B00C48" w:rsidTr="00543AC4">
        <w:tc>
          <w:tcPr>
            <w:tcW w:w="1809" w:type="dxa"/>
          </w:tcPr>
          <w:p w:rsidR="00D5166C" w:rsidRPr="00B00C48" w:rsidRDefault="00284456" w:rsidP="00B00C48">
            <w:pPr>
              <w:spacing w:before="120"/>
              <w:ind w:firstLine="0"/>
              <w:jc w:val="right"/>
              <w:rPr>
                <w:b/>
                <w:sz w:val="30"/>
                <w:szCs w:val="30"/>
              </w:rPr>
            </w:pPr>
            <w:hyperlink w:anchor="a3" w:tooltip="+" w:history="1">
              <w:r w:rsidR="00D5166C" w:rsidRPr="00B00C48">
                <w:rPr>
                  <w:sz w:val="30"/>
                  <w:szCs w:val="30"/>
                </w:rPr>
                <w:t>РАЗДЕЛ I</w:t>
              </w:r>
            </w:hyperlink>
            <w:r w:rsidR="00D5166C" w:rsidRPr="00B00C48">
              <w:rPr>
                <w:sz w:val="30"/>
                <w:szCs w:val="30"/>
              </w:rPr>
              <w:t xml:space="preserve">  </w:t>
            </w:r>
          </w:p>
        </w:tc>
        <w:tc>
          <w:tcPr>
            <w:tcW w:w="7339" w:type="dxa"/>
          </w:tcPr>
          <w:p w:rsidR="00D5166C" w:rsidRPr="00B00C48" w:rsidRDefault="00D5166C" w:rsidP="00B00C48">
            <w:pPr>
              <w:spacing w:before="120"/>
              <w:ind w:firstLine="0"/>
              <w:rPr>
                <w:b/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ОСНОВНЫЕ ПОЛОЖЕНИЯ</w:t>
            </w:r>
          </w:p>
        </w:tc>
        <w:tc>
          <w:tcPr>
            <w:tcW w:w="706" w:type="dxa"/>
          </w:tcPr>
          <w:p w:rsidR="00D5166C" w:rsidRPr="00B00C48" w:rsidRDefault="00AC1A0B" w:rsidP="00B00C48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</w:tr>
      <w:tr w:rsidR="00273D39" w:rsidRPr="00B00C48" w:rsidTr="00543AC4">
        <w:tc>
          <w:tcPr>
            <w:tcW w:w="1809" w:type="dxa"/>
          </w:tcPr>
          <w:p w:rsidR="00273D39" w:rsidRPr="00B00C48" w:rsidRDefault="00284456" w:rsidP="00B00C48">
            <w:pPr>
              <w:ind w:firstLine="0"/>
              <w:jc w:val="right"/>
              <w:rPr>
                <w:b/>
                <w:sz w:val="30"/>
                <w:szCs w:val="30"/>
              </w:rPr>
            </w:pPr>
            <w:hyperlink w:anchor="a4" w:tooltip="+" w:history="1">
              <w:r w:rsidR="00D5166C" w:rsidRPr="00B00C48">
                <w:rPr>
                  <w:sz w:val="30"/>
                  <w:szCs w:val="30"/>
                </w:rPr>
                <w:t>Глава 1</w:t>
              </w:r>
            </w:hyperlink>
          </w:p>
        </w:tc>
        <w:tc>
          <w:tcPr>
            <w:tcW w:w="7339" w:type="dxa"/>
          </w:tcPr>
          <w:p w:rsidR="00273D39" w:rsidRPr="00B00C48" w:rsidRDefault="000D72CF" w:rsidP="00B00C48">
            <w:pPr>
              <w:ind w:right="-1" w:firstLine="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Общие</w:t>
            </w:r>
            <w:r w:rsidR="00D5166C" w:rsidRPr="00B00C48">
              <w:rPr>
                <w:sz w:val="30"/>
                <w:szCs w:val="30"/>
              </w:rPr>
              <w:t xml:space="preserve"> данные </w:t>
            </w:r>
          </w:p>
        </w:tc>
        <w:tc>
          <w:tcPr>
            <w:tcW w:w="706" w:type="dxa"/>
          </w:tcPr>
          <w:p w:rsidR="00273D39" w:rsidRPr="00B00C48" w:rsidRDefault="00AC1A0B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</w:tr>
      <w:tr w:rsidR="00273D39" w:rsidRPr="00B00C48" w:rsidTr="00543AC4">
        <w:tc>
          <w:tcPr>
            <w:tcW w:w="1809" w:type="dxa"/>
          </w:tcPr>
          <w:p w:rsidR="00273D39" w:rsidRPr="00B00C48" w:rsidRDefault="00D5166C" w:rsidP="00B00C48">
            <w:pPr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2</w:t>
            </w:r>
          </w:p>
        </w:tc>
        <w:tc>
          <w:tcPr>
            <w:tcW w:w="7339" w:type="dxa"/>
          </w:tcPr>
          <w:p w:rsidR="00273D39" w:rsidRPr="00B00C48" w:rsidRDefault="00D5166C" w:rsidP="00DD0781">
            <w:pPr>
              <w:spacing w:line="276" w:lineRule="auto"/>
              <w:ind w:firstLine="0"/>
              <w:rPr>
                <w:b/>
                <w:sz w:val="30"/>
                <w:szCs w:val="30"/>
              </w:rPr>
            </w:pPr>
            <w:r w:rsidRPr="00B00C48">
              <w:rPr>
                <w:rFonts w:eastAsia="'Times New Roman'"/>
                <w:sz w:val="30"/>
                <w:szCs w:val="30"/>
              </w:rPr>
              <w:t>Стратегия градостроительного развития территории</w:t>
            </w:r>
          </w:p>
        </w:tc>
        <w:tc>
          <w:tcPr>
            <w:tcW w:w="706" w:type="dxa"/>
          </w:tcPr>
          <w:p w:rsidR="00273D39" w:rsidRPr="00B00C48" w:rsidRDefault="00AC1A0B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</w:tr>
      <w:tr w:rsidR="00273D39" w:rsidRPr="00B00C48" w:rsidTr="00D02503">
        <w:tc>
          <w:tcPr>
            <w:tcW w:w="1809" w:type="dxa"/>
            <w:tcBorders>
              <w:bottom w:val="single" w:sz="4" w:space="0" w:color="auto"/>
            </w:tcBorders>
          </w:tcPr>
          <w:p w:rsidR="00273D39" w:rsidRPr="00B00C48" w:rsidRDefault="00D5166C" w:rsidP="00B00C48">
            <w:pPr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3</w:t>
            </w:r>
          </w:p>
        </w:tc>
        <w:tc>
          <w:tcPr>
            <w:tcW w:w="7339" w:type="dxa"/>
            <w:tcBorders>
              <w:bottom w:val="single" w:sz="4" w:space="0" w:color="auto"/>
            </w:tcBorders>
          </w:tcPr>
          <w:p w:rsidR="00273D39" w:rsidRPr="00B00C48" w:rsidRDefault="00D5166C" w:rsidP="00B00C48">
            <w:pPr>
              <w:ind w:firstLine="0"/>
              <w:rPr>
                <w:b/>
                <w:sz w:val="30"/>
                <w:szCs w:val="30"/>
              </w:rPr>
            </w:pPr>
            <w:r w:rsidRPr="00B00C48">
              <w:rPr>
                <w:rFonts w:eastAsia="'Times New Roman'"/>
                <w:sz w:val="30"/>
                <w:szCs w:val="30"/>
              </w:rPr>
              <w:t>Основные проектные решения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:rsidR="00273D39" w:rsidRPr="00B00C48" w:rsidRDefault="00422E97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</w:t>
            </w:r>
          </w:p>
        </w:tc>
      </w:tr>
      <w:tr w:rsidR="00C63F91" w:rsidRPr="00B00C48" w:rsidTr="00543AC4">
        <w:tc>
          <w:tcPr>
            <w:tcW w:w="1809" w:type="dxa"/>
          </w:tcPr>
          <w:p w:rsidR="00C63F91" w:rsidRPr="00B00C48" w:rsidRDefault="00C63F91" w:rsidP="00B00C48">
            <w:pPr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4</w:t>
            </w:r>
          </w:p>
        </w:tc>
        <w:tc>
          <w:tcPr>
            <w:tcW w:w="7339" w:type="dxa"/>
          </w:tcPr>
          <w:p w:rsidR="00C63F91" w:rsidRPr="00B00C48" w:rsidRDefault="00FD5B9E" w:rsidP="00B00C48">
            <w:pPr>
              <w:ind w:firstLine="0"/>
              <w:rPr>
                <w:b/>
                <w:sz w:val="30"/>
                <w:szCs w:val="30"/>
              </w:rPr>
            </w:pPr>
            <w:r>
              <w:rPr>
                <w:rFonts w:eastAsia="'Times New Roman'"/>
                <w:sz w:val="30"/>
                <w:szCs w:val="30"/>
              </w:rPr>
              <w:t>Этапы реализации проекта</w:t>
            </w:r>
          </w:p>
        </w:tc>
        <w:tc>
          <w:tcPr>
            <w:tcW w:w="706" w:type="dxa"/>
          </w:tcPr>
          <w:p w:rsidR="00C63F91" w:rsidRPr="00B00C48" w:rsidRDefault="00A24591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</w:t>
            </w:r>
          </w:p>
        </w:tc>
      </w:tr>
      <w:tr w:rsidR="00C63F91" w:rsidRPr="00B00C48" w:rsidTr="00543AC4">
        <w:tc>
          <w:tcPr>
            <w:tcW w:w="1809" w:type="dxa"/>
          </w:tcPr>
          <w:p w:rsidR="00C63F91" w:rsidRPr="00B00C48" w:rsidRDefault="00C63F91" w:rsidP="00B00C48">
            <w:pPr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5</w:t>
            </w:r>
          </w:p>
        </w:tc>
        <w:tc>
          <w:tcPr>
            <w:tcW w:w="7339" w:type="dxa"/>
          </w:tcPr>
          <w:p w:rsidR="00C63F91" w:rsidRPr="00B00C48" w:rsidRDefault="00C63F91" w:rsidP="00B00C48">
            <w:pPr>
              <w:ind w:firstLine="0"/>
              <w:rPr>
                <w:b/>
                <w:sz w:val="30"/>
                <w:szCs w:val="30"/>
              </w:rPr>
            </w:pPr>
            <w:r w:rsidRPr="00B00C48">
              <w:rPr>
                <w:rFonts w:eastAsia="'Times New Roman'"/>
                <w:sz w:val="30"/>
                <w:szCs w:val="30"/>
              </w:rPr>
              <w:t>Технико-экономические показатели</w:t>
            </w:r>
          </w:p>
        </w:tc>
        <w:tc>
          <w:tcPr>
            <w:tcW w:w="706" w:type="dxa"/>
          </w:tcPr>
          <w:p w:rsidR="00C63F91" w:rsidRPr="00B00C48" w:rsidRDefault="00A24591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13</w:t>
            </w:r>
          </w:p>
        </w:tc>
      </w:tr>
      <w:tr w:rsidR="00C63F91" w:rsidRPr="00B00C48" w:rsidTr="00543AC4">
        <w:tc>
          <w:tcPr>
            <w:tcW w:w="1809" w:type="dxa"/>
          </w:tcPr>
          <w:p w:rsidR="00C63F91" w:rsidRPr="00B00C48" w:rsidRDefault="00C63F91" w:rsidP="00B00C48">
            <w:pPr>
              <w:spacing w:before="120"/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РАЗДЕЛ II</w:t>
            </w:r>
          </w:p>
        </w:tc>
        <w:tc>
          <w:tcPr>
            <w:tcW w:w="7339" w:type="dxa"/>
          </w:tcPr>
          <w:p w:rsidR="00C63F91" w:rsidRPr="00B00C48" w:rsidRDefault="00C63F91" w:rsidP="00B00C48">
            <w:pPr>
              <w:spacing w:before="120"/>
              <w:ind w:firstLine="0"/>
              <w:rPr>
                <w:rFonts w:eastAsia="'Times New Roman'"/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ГРАДОСТРОИТЕЛЬНЫЕ РЕГЛАМЕНТЫ</w:t>
            </w:r>
          </w:p>
        </w:tc>
        <w:tc>
          <w:tcPr>
            <w:tcW w:w="706" w:type="dxa"/>
          </w:tcPr>
          <w:p w:rsidR="00C63F91" w:rsidRPr="00B00C48" w:rsidRDefault="000A0321" w:rsidP="00B00C48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  <w:r w:rsidR="00A24591">
              <w:rPr>
                <w:sz w:val="30"/>
                <w:szCs w:val="30"/>
              </w:rPr>
              <w:t>7</w:t>
            </w:r>
          </w:p>
        </w:tc>
      </w:tr>
      <w:tr w:rsidR="00C63F91" w:rsidRPr="00B00C48" w:rsidTr="00D02503">
        <w:tc>
          <w:tcPr>
            <w:tcW w:w="1809" w:type="dxa"/>
            <w:tcBorders>
              <w:bottom w:val="single" w:sz="4" w:space="0" w:color="auto"/>
            </w:tcBorders>
          </w:tcPr>
          <w:p w:rsidR="00C63F91" w:rsidRPr="00B00C48" w:rsidRDefault="00C63F91" w:rsidP="00B00C48">
            <w:pPr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6</w:t>
            </w:r>
          </w:p>
        </w:tc>
        <w:tc>
          <w:tcPr>
            <w:tcW w:w="7339" w:type="dxa"/>
            <w:tcBorders>
              <w:bottom w:val="single" w:sz="4" w:space="0" w:color="auto"/>
            </w:tcBorders>
          </w:tcPr>
          <w:p w:rsidR="00C63F91" w:rsidRPr="00B00C48" w:rsidRDefault="00A45C83" w:rsidP="00B00C48">
            <w:pPr>
              <w:ind w:firstLine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Общие положения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:rsidR="00C63F91" w:rsidRPr="00B00C48" w:rsidRDefault="000A0321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  <w:r w:rsidR="00A24591">
              <w:rPr>
                <w:sz w:val="30"/>
                <w:szCs w:val="30"/>
              </w:rPr>
              <w:t>7</w:t>
            </w:r>
          </w:p>
        </w:tc>
      </w:tr>
      <w:tr w:rsidR="00981D2E" w:rsidRPr="00B00C48" w:rsidTr="00E933B8">
        <w:tc>
          <w:tcPr>
            <w:tcW w:w="1809" w:type="dxa"/>
            <w:tcBorders>
              <w:bottom w:val="single" w:sz="4" w:space="0" w:color="auto"/>
            </w:tcBorders>
          </w:tcPr>
          <w:p w:rsidR="00981D2E" w:rsidRPr="00B00C48" w:rsidRDefault="00981D2E" w:rsidP="00B00C48">
            <w:pPr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7</w:t>
            </w:r>
          </w:p>
        </w:tc>
        <w:tc>
          <w:tcPr>
            <w:tcW w:w="7339" w:type="dxa"/>
            <w:tcBorders>
              <w:bottom w:val="single" w:sz="4" w:space="0" w:color="auto"/>
            </w:tcBorders>
          </w:tcPr>
          <w:p w:rsidR="00981D2E" w:rsidRPr="00B00C48" w:rsidRDefault="00981D2E" w:rsidP="00163C8C">
            <w:pPr>
              <w:ind w:firstLine="0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Функциональные регламенты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:rsidR="00981D2E" w:rsidRPr="00B00C48" w:rsidRDefault="000A0321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  <w:r w:rsidR="00A24591">
              <w:rPr>
                <w:sz w:val="30"/>
                <w:szCs w:val="30"/>
              </w:rPr>
              <w:t>7</w:t>
            </w:r>
          </w:p>
        </w:tc>
      </w:tr>
      <w:tr w:rsidR="00981D2E" w:rsidRPr="00B00C48" w:rsidTr="0083336F">
        <w:tc>
          <w:tcPr>
            <w:tcW w:w="1809" w:type="dxa"/>
            <w:tcBorders>
              <w:bottom w:val="single" w:sz="4" w:space="0" w:color="auto"/>
            </w:tcBorders>
          </w:tcPr>
          <w:p w:rsidR="00981D2E" w:rsidRPr="00B00C48" w:rsidRDefault="00981D2E" w:rsidP="00B00C48">
            <w:pPr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8</w:t>
            </w:r>
          </w:p>
        </w:tc>
        <w:tc>
          <w:tcPr>
            <w:tcW w:w="7339" w:type="dxa"/>
            <w:tcBorders>
              <w:bottom w:val="single" w:sz="4" w:space="0" w:color="auto"/>
            </w:tcBorders>
          </w:tcPr>
          <w:p w:rsidR="00981D2E" w:rsidRPr="00B00C48" w:rsidRDefault="00981D2E" w:rsidP="00163C8C">
            <w:pPr>
              <w:ind w:firstLine="0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 xml:space="preserve">Строительные регламенты </w:t>
            </w: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:rsidR="00981D2E" w:rsidRPr="00B00C48" w:rsidRDefault="00A24591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23</w:t>
            </w:r>
          </w:p>
        </w:tc>
      </w:tr>
      <w:tr w:rsidR="00981D2E" w:rsidRPr="00B00C48" w:rsidTr="00543AC4">
        <w:tc>
          <w:tcPr>
            <w:tcW w:w="1809" w:type="dxa"/>
          </w:tcPr>
          <w:p w:rsidR="00981D2E" w:rsidRPr="00B00C48" w:rsidRDefault="00981D2E" w:rsidP="00FD5300">
            <w:pPr>
              <w:spacing w:line="240" w:lineRule="auto"/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9</w:t>
            </w:r>
          </w:p>
        </w:tc>
        <w:tc>
          <w:tcPr>
            <w:tcW w:w="7339" w:type="dxa"/>
          </w:tcPr>
          <w:p w:rsidR="00981D2E" w:rsidRPr="00B00C48" w:rsidRDefault="00E72515" w:rsidP="00163C8C">
            <w:pPr>
              <w:widowControl w:val="0"/>
              <w:ind w:firstLine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Инфраструктурные регламенты</w:t>
            </w:r>
          </w:p>
        </w:tc>
        <w:tc>
          <w:tcPr>
            <w:tcW w:w="706" w:type="dxa"/>
          </w:tcPr>
          <w:p w:rsidR="00981D2E" w:rsidRPr="00B00C48" w:rsidRDefault="00A24591" w:rsidP="00FD5300">
            <w:pPr>
              <w:spacing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25</w:t>
            </w:r>
          </w:p>
        </w:tc>
      </w:tr>
      <w:tr w:rsidR="00981D2E" w:rsidRPr="00B00C48" w:rsidTr="00543AC4">
        <w:tc>
          <w:tcPr>
            <w:tcW w:w="1809" w:type="dxa"/>
          </w:tcPr>
          <w:p w:rsidR="00981D2E" w:rsidRPr="00B00C48" w:rsidRDefault="00981D2E" w:rsidP="00FD5300">
            <w:pPr>
              <w:spacing w:line="240" w:lineRule="auto"/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Глава 10</w:t>
            </w:r>
          </w:p>
        </w:tc>
        <w:tc>
          <w:tcPr>
            <w:tcW w:w="7339" w:type="dxa"/>
          </w:tcPr>
          <w:p w:rsidR="00981D2E" w:rsidRPr="00B00C48" w:rsidRDefault="0047729A" w:rsidP="0047729A">
            <w:pPr>
              <w:widowControl w:val="0"/>
              <w:ind w:firstLine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Специальные </w:t>
            </w:r>
            <w:r w:rsidR="00981D2E" w:rsidRPr="00B00C48">
              <w:rPr>
                <w:sz w:val="30"/>
                <w:szCs w:val="30"/>
              </w:rPr>
              <w:t>регламенты</w:t>
            </w:r>
          </w:p>
        </w:tc>
        <w:tc>
          <w:tcPr>
            <w:tcW w:w="706" w:type="dxa"/>
          </w:tcPr>
          <w:p w:rsidR="00981D2E" w:rsidRPr="00B00C48" w:rsidRDefault="00A24591" w:rsidP="00FD5300">
            <w:pPr>
              <w:spacing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26</w:t>
            </w:r>
          </w:p>
        </w:tc>
      </w:tr>
      <w:tr w:rsidR="00981D2E" w:rsidRPr="00B00C48" w:rsidTr="00543AC4">
        <w:tc>
          <w:tcPr>
            <w:tcW w:w="1809" w:type="dxa"/>
          </w:tcPr>
          <w:p w:rsidR="00981D2E" w:rsidRPr="00B00C48" w:rsidRDefault="00981D2E" w:rsidP="00B00C48">
            <w:pPr>
              <w:spacing w:before="120"/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РАЗДЕЛ III</w:t>
            </w:r>
          </w:p>
        </w:tc>
        <w:tc>
          <w:tcPr>
            <w:tcW w:w="7339" w:type="dxa"/>
          </w:tcPr>
          <w:p w:rsidR="00981D2E" w:rsidRPr="00B00C48" w:rsidRDefault="00981D2E" w:rsidP="00B00C48">
            <w:pPr>
              <w:widowControl w:val="0"/>
              <w:spacing w:before="120"/>
              <w:ind w:firstLine="0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ГРАФИЧЕСКИЕ МАТЕРИАЛЫ</w:t>
            </w:r>
          </w:p>
        </w:tc>
        <w:tc>
          <w:tcPr>
            <w:tcW w:w="706" w:type="dxa"/>
          </w:tcPr>
          <w:p w:rsidR="00981D2E" w:rsidRPr="00B00C48" w:rsidRDefault="00A24591" w:rsidP="00B00C48">
            <w:pPr>
              <w:spacing w:before="120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28</w:t>
            </w:r>
          </w:p>
        </w:tc>
      </w:tr>
      <w:tr w:rsidR="00981D2E" w:rsidRPr="00B00C48" w:rsidTr="00543AC4">
        <w:tc>
          <w:tcPr>
            <w:tcW w:w="1809" w:type="dxa"/>
          </w:tcPr>
          <w:p w:rsidR="00981D2E" w:rsidRPr="00B00C48" w:rsidRDefault="00981D2E" w:rsidP="00B00C48">
            <w:pPr>
              <w:ind w:firstLine="0"/>
              <w:jc w:val="right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1</w:t>
            </w:r>
          </w:p>
        </w:tc>
        <w:tc>
          <w:tcPr>
            <w:tcW w:w="7339" w:type="dxa"/>
          </w:tcPr>
          <w:p w:rsidR="00981D2E" w:rsidRPr="00B00C48" w:rsidRDefault="00981D2E" w:rsidP="00B00C48">
            <w:pPr>
              <w:suppressAutoHyphens/>
              <w:spacing w:after="120"/>
              <w:ind w:firstLine="34"/>
              <w:contextualSpacing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Схема «Детальный план»</w:t>
            </w:r>
          </w:p>
        </w:tc>
        <w:tc>
          <w:tcPr>
            <w:tcW w:w="706" w:type="dxa"/>
          </w:tcPr>
          <w:p w:rsidR="00981D2E" w:rsidRPr="00B00C48" w:rsidRDefault="00A24591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28</w:t>
            </w:r>
          </w:p>
        </w:tc>
      </w:tr>
      <w:tr w:rsidR="00981D2E" w:rsidRPr="00B00C48" w:rsidTr="00543AC4">
        <w:trPr>
          <w:trHeight w:val="535"/>
        </w:trPr>
        <w:tc>
          <w:tcPr>
            <w:tcW w:w="1809" w:type="dxa"/>
          </w:tcPr>
          <w:p w:rsidR="00981D2E" w:rsidRPr="00B00C48" w:rsidRDefault="00002A58" w:rsidP="00B00C48">
            <w:pPr>
              <w:ind w:firstLine="0"/>
              <w:jc w:val="right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</w:t>
            </w:r>
          </w:p>
        </w:tc>
        <w:tc>
          <w:tcPr>
            <w:tcW w:w="7339" w:type="dxa"/>
          </w:tcPr>
          <w:p w:rsidR="00981D2E" w:rsidRPr="00B00C48" w:rsidRDefault="00981D2E" w:rsidP="00B00C48">
            <w:pPr>
              <w:widowControl w:val="0"/>
              <w:ind w:firstLine="0"/>
              <w:rPr>
                <w:sz w:val="30"/>
                <w:szCs w:val="30"/>
              </w:rPr>
            </w:pPr>
            <w:r w:rsidRPr="00B00C48">
              <w:rPr>
                <w:sz w:val="30"/>
                <w:szCs w:val="30"/>
              </w:rPr>
              <w:t>Схема «Разбивочный план красных линий»</w:t>
            </w:r>
          </w:p>
        </w:tc>
        <w:tc>
          <w:tcPr>
            <w:tcW w:w="706" w:type="dxa"/>
          </w:tcPr>
          <w:p w:rsidR="00981D2E" w:rsidRPr="00B00C48" w:rsidRDefault="00A24591" w:rsidP="00B00C48">
            <w:pPr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29</w:t>
            </w:r>
          </w:p>
        </w:tc>
      </w:tr>
    </w:tbl>
    <w:p w:rsidR="00964100" w:rsidRPr="00B00C48" w:rsidRDefault="00964100">
      <w:pPr>
        <w:spacing w:after="200" w:line="276" w:lineRule="auto"/>
        <w:ind w:firstLine="0"/>
        <w:rPr>
          <w:b/>
          <w:sz w:val="30"/>
          <w:szCs w:val="30"/>
        </w:rPr>
      </w:pPr>
      <w:r w:rsidRPr="00B00C48">
        <w:rPr>
          <w:b/>
          <w:sz w:val="30"/>
          <w:szCs w:val="30"/>
        </w:rPr>
        <w:br w:type="page"/>
      </w:r>
    </w:p>
    <w:p w:rsidR="00EF71CF" w:rsidRPr="00490018" w:rsidRDefault="00EF71CF" w:rsidP="00EF71CF">
      <w:pPr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490018">
        <w:rPr>
          <w:b/>
          <w:bCs/>
          <w:caps/>
          <w:sz w:val="30"/>
          <w:szCs w:val="30"/>
        </w:rPr>
        <w:lastRenderedPageBreak/>
        <w:t>РАЗДЕЛ I</w:t>
      </w:r>
    </w:p>
    <w:p w:rsidR="00EF71CF" w:rsidRPr="00490018" w:rsidRDefault="00EF71CF" w:rsidP="00EF71CF">
      <w:pPr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490018">
        <w:rPr>
          <w:b/>
          <w:bCs/>
          <w:caps/>
          <w:sz w:val="30"/>
          <w:szCs w:val="30"/>
        </w:rPr>
        <w:t>ОСНОВНЫЕ ПОЛОЖЕНИЯ</w:t>
      </w:r>
    </w:p>
    <w:p w:rsidR="00EF71CF" w:rsidRPr="00490018" w:rsidRDefault="00EF71CF" w:rsidP="00EF71CF">
      <w:pPr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7B7F8D">
        <w:rPr>
          <w:b/>
          <w:bCs/>
          <w:smallCaps/>
          <w:sz w:val="30"/>
          <w:szCs w:val="30"/>
        </w:rPr>
        <w:t>Глава</w:t>
      </w:r>
      <w:r w:rsidRPr="00490018">
        <w:rPr>
          <w:b/>
          <w:bCs/>
          <w:caps/>
          <w:sz w:val="30"/>
          <w:szCs w:val="30"/>
        </w:rPr>
        <w:t xml:space="preserve"> 1</w:t>
      </w:r>
    </w:p>
    <w:p w:rsidR="00EF71CF" w:rsidRPr="00321293" w:rsidRDefault="00EF71CF" w:rsidP="00EF71CF">
      <w:pPr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321293">
        <w:rPr>
          <w:b/>
          <w:bCs/>
          <w:smallCaps/>
          <w:sz w:val="30"/>
          <w:szCs w:val="30"/>
        </w:rPr>
        <w:t>Общие данные</w:t>
      </w:r>
    </w:p>
    <w:p w:rsidR="00930204" w:rsidRPr="00930204" w:rsidRDefault="00930204" w:rsidP="00BF5FA6">
      <w:pPr>
        <w:tabs>
          <w:tab w:val="left" w:pos="1134"/>
        </w:tabs>
        <w:spacing w:before="120"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 xml:space="preserve">1. Градостроительный проект детального планирования реконструкции территории </w:t>
      </w:r>
      <w:r w:rsidRPr="00930204">
        <w:rPr>
          <w:iCs/>
          <w:sz w:val="30"/>
          <w:szCs w:val="30"/>
        </w:rPr>
        <w:t>в</w:t>
      </w:r>
      <w:r w:rsidRPr="00930204">
        <w:rPr>
          <w:iCs/>
          <w:sz w:val="30"/>
          <w:szCs w:val="30"/>
          <w:lang w:val="en-US"/>
        </w:rPr>
        <w:t> </w:t>
      </w:r>
      <w:r w:rsidRPr="00930204">
        <w:rPr>
          <w:iCs/>
          <w:sz w:val="30"/>
          <w:szCs w:val="30"/>
        </w:rPr>
        <w:t xml:space="preserve">границах </w:t>
      </w:r>
      <w:r w:rsidRPr="00930204">
        <w:rPr>
          <w:sz w:val="30"/>
          <w:szCs w:val="30"/>
        </w:rPr>
        <w:t xml:space="preserve">ул. </w:t>
      </w:r>
      <w:proofErr w:type="spellStart"/>
      <w:r w:rsidRPr="00930204">
        <w:rPr>
          <w:sz w:val="30"/>
          <w:szCs w:val="30"/>
        </w:rPr>
        <w:t>Денисовской</w:t>
      </w:r>
      <w:proofErr w:type="spellEnd"/>
      <w:r w:rsidRPr="00930204">
        <w:rPr>
          <w:sz w:val="30"/>
          <w:szCs w:val="30"/>
        </w:rPr>
        <w:t xml:space="preserve"> – ул. Маяковского – пер. Маяковского – железной дороги (внесение изменений) (далее – детальный план) выполнен в соответствии со строительными нормами СН 3.01.02-2020 «Градостроительные проекты общего, детального и специального планирования», утвержденными постановлением Министерства архитектуры и строительства Республики Беларусь от 16.11.2020 № 87.</w:t>
      </w:r>
    </w:p>
    <w:p w:rsidR="00930204" w:rsidRPr="00930204" w:rsidRDefault="00930204" w:rsidP="00BF5FA6">
      <w:pPr>
        <w:spacing w:before="120"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>2.  Основание для проектирования:</w:t>
      </w:r>
    </w:p>
    <w:p w:rsidR="00930204" w:rsidRPr="00930204" w:rsidRDefault="00930204" w:rsidP="00930204">
      <w:pPr>
        <w:spacing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>Решение Минского городского исполнительного комитета от 9 марта 2023 г. № 820 «О разработке градостроительных и иных проектов» (пункт 30 приложения 1);</w:t>
      </w:r>
    </w:p>
    <w:p w:rsidR="00930204" w:rsidRPr="00930204" w:rsidRDefault="00930204" w:rsidP="00930204">
      <w:pPr>
        <w:spacing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 xml:space="preserve">Задание на проектирование градостроительного проекта детального планирования </w:t>
      </w:r>
      <w:bookmarkStart w:id="1" w:name="_Hlk137803308"/>
      <w:r w:rsidRPr="00930204">
        <w:rPr>
          <w:sz w:val="30"/>
          <w:szCs w:val="30"/>
        </w:rPr>
        <w:t xml:space="preserve">реконструкции территории </w:t>
      </w:r>
      <w:r w:rsidRPr="00930204">
        <w:rPr>
          <w:iCs/>
          <w:sz w:val="30"/>
          <w:szCs w:val="30"/>
        </w:rPr>
        <w:t>в</w:t>
      </w:r>
      <w:r w:rsidRPr="00930204">
        <w:rPr>
          <w:iCs/>
          <w:sz w:val="30"/>
          <w:szCs w:val="30"/>
          <w:lang w:val="en-US"/>
        </w:rPr>
        <w:t> </w:t>
      </w:r>
      <w:r w:rsidRPr="00930204">
        <w:rPr>
          <w:iCs/>
          <w:sz w:val="30"/>
          <w:szCs w:val="30"/>
        </w:rPr>
        <w:t xml:space="preserve">границах </w:t>
      </w:r>
      <w:r w:rsidRPr="00930204">
        <w:rPr>
          <w:sz w:val="30"/>
          <w:szCs w:val="30"/>
        </w:rPr>
        <w:t xml:space="preserve">ул. </w:t>
      </w:r>
      <w:proofErr w:type="spellStart"/>
      <w:r w:rsidRPr="00930204">
        <w:rPr>
          <w:sz w:val="30"/>
          <w:szCs w:val="30"/>
        </w:rPr>
        <w:t>Денисовской</w:t>
      </w:r>
      <w:proofErr w:type="spellEnd"/>
      <w:r w:rsidRPr="00930204">
        <w:rPr>
          <w:sz w:val="30"/>
          <w:szCs w:val="30"/>
        </w:rPr>
        <w:t xml:space="preserve"> – ул. Маяковского – пер. Маяковского – железной дороги (внесение изменений)</w:t>
      </w:r>
      <w:bookmarkEnd w:id="1"/>
      <w:r w:rsidRPr="00930204">
        <w:rPr>
          <w:sz w:val="30"/>
          <w:szCs w:val="30"/>
        </w:rPr>
        <w:t xml:space="preserve">, утвержденное комитетом архитектуры и градостроительства Мингорисполкома от 21 июня 2023 г. </w:t>
      </w:r>
    </w:p>
    <w:p w:rsidR="00930204" w:rsidRPr="00930204" w:rsidRDefault="00930204" w:rsidP="00BF5FA6">
      <w:pPr>
        <w:spacing w:before="120"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 xml:space="preserve">3.  Цель детального плана </w:t>
      </w:r>
    </w:p>
    <w:p w:rsidR="00930204" w:rsidRPr="00930204" w:rsidRDefault="00930204" w:rsidP="00930204">
      <w:pPr>
        <w:spacing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 xml:space="preserve">Внесение изменений в градостроительный проект детального планирования реконструкции территории </w:t>
      </w:r>
      <w:r w:rsidRPr="00930204">
        <w:rPr>
          <w:iCs/>
          <w:sz w:val="30"/>
          <w:szCs w:val="30"/>
        </w:rPr>
        <w:t>в</w:t>
      </w:r>
      <w:r w:rsidRPr="00930204">
        <w:rPr>
          <w:iCs/>
          <w:sz w:val="30"/>
          <w:szCs w:val="30"/>
          <w:lang w:val="en-US"/>
        </w:rPr>
        <w:t> </w:t>
      </w:r>
      <w:r w:rsidRPr="00930204">
        <w:rPr>
          <w:iCs/>
          <w:sz w:val="30"/>
          <w:szCs w:val="30"/>
        </w:rPr>
        <w:t xml:space="preserve">границах </w:t>
      </w:r>
      <w:r w:rsidRPr="00930204">
        <w:rPr>
          <w:sz w:val="30"/>
          <w:szCs w:val="30"/>
        </w:rPr>
        <w:t xml:space="preserve">ул. </w:t>
      </w:r>
      <w:proofErr w:type="spellStart"/>
      <w:r w:rsidRPr="00930204">
        <w:rPr>
          <w:sz w:val="30"/>
          <w:szCs w:val="30"/>
        </w:rPr>
        <w:t>Денисовской</w:t>
      </w:r>
      <w:proofErr w:type="spellEnd"/>
      <w:r w:rsidRPr="00930204">
        <w:rPr>
          <w:sz w:val="30"/>
          <w:szCs w:val="30"/>
        </w:rPr>
        <w:t xml:space="preserve"> – ул. Маяковского – пер. Маяковского – железной дороги </w:t>
      </w:r>
      <w:r w:rsidRPr="00930204">
        <w:rPr>
          <w:iCs/>
          <w:sz w:val="30"/>
          <w:szCs w:val="30"/>
        </w:rPr>
        <w:t xml:space="preserve">(внесение изменений), утвержденный решением Мингорисполкома от 05.11.2015 № 2994 </w:t>
      </w:r>
      <w:r w:rsidRPr="00930204">
        <w:rPr>
          <w:sz w:val="30"/>
          <w:szCs w:val="30"/>
        </w:rPr>
        <w:t>(объект 28.2013, УП «МИНСКГРАДО»).</w:t>
      </w:r>
    </w:p>
    <w:p w:rsidR="00930204" w:rsidRPr="00930204" w:rsidRDefault="00930204" w:rsidP="00BF5FA6">
      <w:pPr>
        <w:spacing w:before="120"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>4. Задачи детального плана:</w:t>
      </w:r>
    </w:p>
    <w:p w:rsidR="00930204" w:rsidRPr="00930204" w:rsidRDefault="00930204" w:rsidP="00930204">
      <w:pPr>
        <w:spacing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 xml:space="preserve">Уточнение размещения структурно-планировочных элементов и параметров их планируемого развития, а также установления градостроительных регламентов застройки территории на основании регламентов генерального плана г. Минска, утвержденного Указом Президента Республики Беларусь от 23.04.2003 №165, с учетом: </w:t>
      </w:r>
    </w:p>
    <w:p w:rsidR="00930204" w:rsidRPr="00930204" w:rsidRDefault="00930204" w:rsidP="00930204">
      <w:pPr>
        <w:spacing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 xml:space="preserve">исходно-разрешительных документов на проектирование и выполнение строительных работ в границах проектирования, выданных в установленном порядке, параметров проектируемых, строящихся и </w:t>
      </w:r>
      <w:r w:rsidRPr="00930204">
        <w:rPr>
          <w:sz w:val="30"/>
          <w:szCs w:val="30"/>
        </w:rPr>
        <w:lastRenderedPageBreak/>
        <w:t>завершенных строительством объектов, градостроительных паспортов земельных участков;</w:t>
      </w:r>
    </w:p>
    <w:p w:rsidR="00930204" w:rsidRPr="00930204" w:rsidRDefault="00930204" w:rsidP="00930204">
      <w:pPr>
        <w:spacing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>предложений по организации мест хранения транспортных средств, исключив детализацию типологии инженерного сооружения.</w:t>
      </w:r>
    </w:p>
    <w:p w:rsidR="00930204" w:rsidRPr="00930204" w:rsidRDefault="00930204" w:rsidP="00BF5FA6">
      <w:pPr>
        <w:spacing w:before="120"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 xml:space="preserve">5.  Исходные материалы: </w:t>
      </w:r>
    </w:p>
    <w:p w:rsidR="00930204" w:rsidRPr="00930204" w:rsidRDefault="00D915DA" w:rsidP="00930204">
      <w:pPr>
        <w:spacing w:line="276" w:lineRule="auto"/>
        <w:jc w:val="both"/>
        <w:rPr>
          <w:sz w:val="30"/>
          <w:szCs w:val="30"/>
        </w:rPr>
      </w:pPr>
      <w:r>
        <w:rPr>
          <w:iCs/>
          <w:sz w:val="30"/>
          <w:szCs w:val="30"/>
        </w:rPr>
        <w:t>г</w:t>
      </w:r>
      <w:r w:rsidR="00930204" w:rsidRPr="00930204">
        <w:rPr>
          <w:iCs/>
          <w:sz w:val="30"/>
          <w:szCs w:val="30"/>
        </w:rPr>
        <w:t>енеральный план г. Минска, утвержденный Указом Президента Республики Беларусь от 23 апреля 2003 г. № 165 «Об утверждении генерального плана г. Минска и некоторых вопросах его реализации»;</w:t>
      </w:r>
    </w:p>
    <w:p w:rsidR="00930204" w:rsidRPr="00930204" w:rsidRDefault="00D915DA" w:rsidP="00930204">
      <w:pPr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>г</w:t>
      </w:r>
      <w:r w:rsidR="00930204" w:rsidRPr="00930204">
        <w:rPr>
          <w:sz w:val="30"/>
          <w:szCs w:val="30"/>
        </w:rPr>
        <w:t xml:space="preserve">радостроительный проект детального планирования реконструкции территории </w:t>
      </w:r>
      <w:r w:rsidR="00930204" w:rsidRPr="00930204">
        <w:rPr>
          <w:iCs/>
          <w:sz w:val="30"/>
          <w:szCs w:val="30"/>
        </w:rPr>
        <w:t>в</w:t>
      </w:r>
      <w:r w:rsidR="00930204" w:rsidRPr="00930204">
        <w:rPr>
          <w:iCs/>
          <w:sz w:val="30"/>
          <w:szCs w:val="30"/>
          <w:lang w:val="en-US"/>
        </w:rPr>
        <w:t> </w:t>
      </w:r>
      <w:r w:rsidR="00930204" w:rsidRPr="00930204">
        <w:rPr>
          <w:iCs/>
          <w:sz w:val="30"/>
          <w:szCs w:val="30"/>
        </w:rPr>
        <w:t xml:space="preserve">границах </w:t>
      </w:r>
      <w:r w:rsidR="00930204" w:rsidRPr="00930204">
        <w:rPr>
          <w:sz w:val="30"/>
          <w:szCs w:val="30"/>
        </w:rPr>
        <w:t xml:space="preserve">ул. </w:t>
      </w:r>
      <w:proofErr w:type="spellStart"/>
      <w:r w:rsidR="00930204" w:rsidRPr="00930204">
        <w:rPr>
          <w:sz w:val="30"/>
          <w:szCs w:val="30"/>
        </w:rPr>
        <w:t>Денисовской</w:t>
      </w:r>
      <w:proofErr w:type="spellEnd"/>
      <w:r w:rsidR="00930204" w:rsidRPr="00930204">
        <w:rPr>
          <w:sz w:val="30"/>
          <w:szCs w:val="30"/>
        </w:rPr>
        <w:t xml:space="preserve"> – ул. Маяковского – пер. Маяковского – железной дороги </w:t>
      </w:r>
      <w:r w:rsidR="00930204" w:rsidRPr="00930204">
        <w:rPr>
          <w:iCs/>
          <w:sz w:val="30"/>
          <w:szCs w:val="30"/>
        </w:rPr>
        <w:t>(внесение изменений), утвержденный решением Мингорисполкома от 05.11.2015 № 2994;</w:t>
      </w:r>
    </w:p>
    <w:p w:rsidR="00D7291E" w:rsidRPr="00D7291E" w:rsidRDefault="00D7291E" w:rsidP="00D7291E">
      <w:pPr>
        <w:tabs>
          <w:tab w:val="num" w:pos="709"/>
        </w:tabs>
        <w:spacing w:line="276" w:lineRule="auto"/>
        <w:jc w:val="both"/>
        <w:rPr>
          <w:sz w:val="30"/>
          <w:szCs w:val="30"/>
        </w:rPr>
      </w:pPr>
      <w:r w:rsidRPr="00D7291E">
        <w:rPr>
          <w:sz w:val="30"/>
          <w:szCs w:val="30"/>
        </w:rPr>
        <w:t>Указ Президента Республики Беларусь от 12 апреля 2017 года № 120 «О вопросах открытого акционерного общества «</w:t>
      </w:r>
      <w:proofErr w:type="spellStart"/>
      <w:r w:rsidRPr="00D7291E">
        <w:rPr>
          <w:sz w:val="30"/>
          <w:szCs w:val="30"/>
        </w:rPr>
        <w:t>Камволь</w:t>
      </w:r>
      <w:proofErr w:type="spellEnd"/>
      <w:r w:rsidRPr="00D7291E">
        <w:rPr>
          <w:sz w:val="30"/>
          <w:szCs w:val="30"/>
        </w:rPr>
        <w:t>»;</w:t>
      </w:r>
    </w:p>
    <w:p w:rsidR="00930204" w:rsidRPr="00930204" w:rsidRDefault="00930204" w:rsidP="00930204">
      <w:pPr>
        <w:spacing w:line="276" w:lineRule="auto"/>
        <w:jc w:val="both"/>
        <w:rPr>
          <w:sz w:val="30"/>
          <w:szCs w:val="30"/>
        </w:rPr>
      </w:pPr>
      <w:r w:rsidRPr="00930204">
        <w:rPr>
          <w:iCs/>
          <w:sz w:val="30"/>
          <w:szCs w:val="30"/>
        </w:rPr>
        <w:t>топографическая подоснова территории в М 1:500, 1:2000, 1:10000;</w:t>
      </w:r>
    </w:p>
    <w:p w:rsidR="00930204" w:rsidRPr="00930204" w:rsidRDefault="00930204" w:rsidP="00930204">
      <w:pPr>
        <w:spacing w:line="276" w:lineRule="auto"/>
        <w:jc w:val="both"/>
        <w:rPr>
          <w:sz w:val="30"/>
          <w:szCs w:val="30"/>
        </w:rPr>
      </w:pPr>
      <w:r w:rsidRPr="00930204">
        <w:rPr>
          <w:iCs/>
          <w:sz w:val="30"/>
          <w:szCs w:val="30"/>
        </w:rPr>
        <w:t>информация земельного кадастра г. Минска.</w:t>
      </w:r>
    </w:p>
    <w:p w:rsidR="00930204" w:rsidRPr="00930204" w:rsidRDefault="00930204" w:rsidP="00BF5FA6">
      <w:pPr>
        <w:spacing w:before="120"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>6.  Границы проектирования:</w:t>
      </w:r>
    </w:p>
    <w:p w:rsidR="003211B5" w:rsidRDefault="00930204" w:rsidP="00930204">
      <w:pPr>
        <w:spacing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>В соответствии с генеральным планом г. Минска проектируемая территория расположена в срединной зоне и включает зону жилой многоквартирной застройки 135Жм</w:t>
      </w:r>
      <w:r>
        <w:rPr>
          <w:sz w:val="30"/>
          <w:szCs w:val="30"/>
        </w:rPr>
        <w:t>,</w:t>
      </w:r>
      <w:r w:rsidRPr="00930204">
        <w:rPr>
          <w:sz w:val="30"/>
          <w:szCs w:val="30"/>
        </w:rPr>
        <w:t xml:space="preserve"> производственную зону 149П3 и </w:t>
      </w:r>
      <w:r w:rsidR="00D0004C">
        <w:rPr>
          <w:sz w:val="30"/>
          <w:szCs w:val="30"/>
        </w:rPr>
        <w:t xml:space="preserve">небольшой </w:t>
      </w:r>
      <w:r w:rsidRPr="00930204">
        <w:rPr>
          <w:sz w:val="30"/>
          <w:szCs w:val="30"/>
        </w:rPr>
        <w:t>участок ландшафтно-рекреационных территорий зоны 189ЛР</w:t>
      </w:r>
      <w:r w:rsidR="00D0004C">
        <w:rPr>
          <w:sz w:val="30"/>
          <w:szCs w:val="30"/>
        </w:rPr>
        <w:t xml:space="preserve"> </w:t>
      </w:r>
      <w:r w:rsidR="00D0004C" w:rsidRPr="00D0004C">
        <w:rPr>
          <w:sz w:val="30"/>
          <w:szCs w:val="30"/>
        </w:rPr>
        <w:t xml:space="preserve">(до существующего русла р. </w:t>
      </w:r>
      <w:proofErr w:type="spellStart"/>
      <w:r w:rsidR="00D0004C" w:rsidRPr="00D0004C">
        <w:rPr>
          <w:sz w:val="30"/>
          <w:szCs w:val="30"/>
        </w:rPr>
        <w:t>Лошица</w:t>
      </w:r>
      <w:proofErr w:type="spellEnd"/>
      <w:r w:rsidR="00D0004C" w:rsidRPr="00D0004C">
        <w:rPr>
          <w:sz w:val="30"/>
          <w:szCs w:val="30"/>
        </w:rPr>
        <w:t>)</w:t>
      </w:r>
      <w:r w:rsidRPr="00930204">
        <w:rPr>
          <w:sz w:val="30"/>
          <w:szCs w:val="30"/>
        </w:rPr>
        <w:t xml:space="preserve">. </w:t>
      </w:r>
    </w:p>
    <w:p w:rsidR="00930204" w:rsidRPr="00930204" w:rsidRDefault="00930204" w:rsidP="00930204">
      <w:pPr>
        <w:spacing w:line="276" w:lineRule="auto"/>
        <w:jc w:val="both"/>
        <w:rPr>
          <w:sz w:val="30"/>
          <w:szCs w:val="30"/>
        </w:rPr>
      </w:pPr>
      <w:r w:rsidRPr="00930204">
        <w:rPr>
          <w:sz w:val="30"/>
          <w:szCs w:val="30"/>
        </w:rPr>
        <w:t>Площадь проектируемой территории - 142,</w:t>
      </w:r>
      <w:r w:rsidR="00AE7F56">
        <w:rPr>
          <w:sz w:val="30"/>
          <w:szCs w:val="30"/>
        </w:rPr>
        <w:t>6</w:t>
      </w:r>
      <w:r w:rsidRPr="00930204">
        <w:rPr>
          <w:sz w:val="30"/>
          <w:szCs w:val="30"/>
        </w:rPr>
        <w:t xml:space="preserve"> га.</w:t>
      </w:r>
    </w:p>
    <w:p w:rsidR="00FA33A9" w:rsidRPr="00ED5B67" w:rsidRDefault="00FA33A9" w:rsidP="000E1995">
      <w:pPr>
        <w:spacing w:line="276" w:lineRule="auto"/>
        <w:ind w:firstLine="0"/>
        <w:rPr>
          <w:b/>
          <w:sz w:val="30"/>
          <w:szCs w:val="30"/>
        </w:rPr>
      </w:pPr>
      <w:r w:rsidRPr="00ED5B67">
        <w:rPr>
          <w:b/>
          <w:sz w:val="30"/>
          <w:szCs w:val="30"/>
        </w:rPr>
        <w:br w:type="page"/>
      </w:r>
    </w:p>
    <w:p w:rsidR="004348AD" w:rsidRPr="00490018" w:rsidRDefault="004348AD" w:rsidP="004348AD">
      <w:pPr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7B7F8D">
        <w:rPr>
          <w:b/>
          <w:bCs/>
          <w:smallCaps/>
          <w:sz w:val="30"/>
          <w:szCs w:val="30"/>
        </w:rPr>
        <w:lastRenderedPageBreak/>
        <w:t>Глава</w:t>
      </w:r>
      <w:r w:rsidRPr="00490018">
        <w:rPr>
          <w:b/>
          <w:bCs/>
          <w:caps/>
          <w:sz w:val="30"/>
          <w:szCs w:val="30"/>
        </w:rPr>
        <w:t xml:space="preserve"> </w:t>
      </w:r>
      <w:r>
        <w:rPr>
          <w:b/>
          <w:bCs/>
          <w:caps/>
          <w:sz w:val="30"/>
          <w:szCs w:val="30"/>
        </w:rPr>
        <w:t>2</w:t>
      </w:r>
    </w:p>
    <w:p w:rsidR="004348AD" w:rsidRPr="00321293" w:rsidRDefault="004348AD" w:rsidP="004348AD">
      <w:pPr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>
        <w:rPr>
          <w:b/>
          <w:bCs/>
          <w:smallCaps/>
          <w:sz w:val="30"/>
          <w:szCs w:val="30"/>
        </w:rPr>
        <w:t>Стратегия градостроительного развития проектируемой территории</w:t>
      </w:r>
    </w:p>
    <w:p w:rsidR="00AF2487" w:rsidRPr="00AF2487" w:rsidRDefault="00A775A4" w:rsidP="00AF2487">
      <w:pPr>
        <w:pStyle w:val="afff4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7. </w:t>
      </w:r>
      <w:r w:rsidR="00AF2487" w:rsidRPr="00AF2487">
        <w:rPr>
          <w:sz w:val="30"/>
          <w:szCs w:val="30"/>
        </w:rPr>
        <w:t>В структуре планировочного зонирования генерального плана города Минска проектируемая территория расположена:</w:t>
      </w:r>
    </w:p>
    <w:p w:rsidR="00AF2487" w:rsidRPr="00AF2487" w:rsidRDefault="00AF2487" w:rsidP="00AF2487">
      <w:pPr>
        <w:pStyle w:val="afff4"/>
        <w:ind w:firstLine="709"/>
        <w:rPr>
          <w:sz w:val="30"/>
          <w:szCs w:val="30"/>
        </w:rPr>
      </w:pPr>
      <w:r w:rsidRPr="00AF2487">
        <w:rPr>
          <w:sz w:val="30"/>
          <w:szCs w:val="30"/>
        </w:rPr>
        <w:t>в юго-восточном планировочном секторе города;</w:t>
      </w:r>
    </w:p>
    <w:p w:rsidR="00AF2487" w:rsidRDefault="00AF2487" w:rsidP="00AF2487">
      <w:pPr>
        <w:pStyle w:val="afff4"/>
        <w:ind w:firstLine="709"/>
        <w:rPr>
          <w:sz w:val="30"/>
          <w:szCs w:val="30"/>
        </w:rPr>
      </w:pPr>
      <w:r w:rsidRPr="00AF2487">
        <w:rPr>
          <w:sz w:val="30"/>
          <w:szCs w:val="30"/>
        </w:rPr>
        <w:t>в срединном территориальном поясе;</w:t>
      </w:r>
    </w:p>
    <w:p w:rsidR="00B40207" w:rsidRPr="00B40207" w:rsidRDefault="00B40207" w:rsidP="00B40207">
      <w:pPr>
        <w:pStyle w:val="afff4"/>
        <w:ind w:firstLine="709"/>
        <w:rPr>
          <w:sz w:val="30"/>
          <w:szCs w:val="30"/>
        </w:rPr>
      </w:pPr>
      <w:r w:rsidRPr="00B40207">
        <w:rPr>
          <w:sz w:val="30"/>
          <w:szCs w:val="30"/>
        </w:rPr>
        <w:t>в водоохранной зоне р</w:t>
      </w:r>
      <w:r>
        <w:rPr>
          <w:sz w:val="30"/>
          <w:szCs w:val="30"/>
        </w:rPr>
        <w:t>еки</w:t>
      </w:r>
      <w:r w:rsidRPr="00B40207">
        <w:rPr>
          <w:sz w:val="30"/>
          <w:szCs w:val="30"/>
        </w:rPr>
        <w:t xml:space="preserve"> </w:t>
      </w:r>
      <w:proofErr w:type="spellStart"/>
      <w:r w:rsidRPr="00B40207">
        <w:rPr>
          <w:sz w:val="30"/>
          <w:szCs w:val="30"/>
        </w:rPr>
        <w:t>Лошица</w:t>
      </w:r>
      <w:proofErr w:type="spellEnd"/>
      <w:r w:rsidRPr="00B40207">
        <w:rPr>
          <w:sz w:val="30"/>
          <w:szCs w:val="30"/>
        </w:rPr>
        <w:t>;</w:t>
      </w:r>
    </w:p>
    <w:p w:rsidR="00AF2487" w:rsidRPr="00AF2487" w:rsidRDefault="00AF2487" w:rsidP="000E052A">
      <w:pPr>
        <w:pStyle w:val="afff4"/>
        <w:ind w:firstLine="709"/>
        <w:rPr>
          <w:sz w:val="30"/>
          <w:szCs w:val="30"/>
        </w:rPr>
      </w:pPr>
      <w:r w:rsidRPr="00AF2487">
        <w:rPr>
          <w:sz w:val="30"/>
          <w:szCs w:val="30"/>
        </w:rPr>
        <w:t xml:space="preserve">в зоне интенсивного градостроительного использования (100 и 400-метровые зоны планировочного каркаса от магистралей общегородского значения ул. Маяковского и ул. </w:t>
      </w:r>
      <w:proofErr w:type="spellStart"/>
      <w:r w:rsidRPr="00AF2487">
        <w:rPr>
          <w:sz w:val="30"/>
          <w:szCs w:val="30"/>
        </w:rPr>
        <w:t>Денисовская</w:t>
      </w:r>
      <w:proofErr w:type="spellEnd"/>
      <w:r w:rsidRPr="00AF2487">
        <w:rPr>
          <w:sz w:val="30"/>
          <w:szCs w:val="30"/>
        </w:rPr>
        <w:t>).</w:t>
      </w:r>
    </w:p>
    <w:p w:rsidR="00AF2487" w:rsidRPr="00AF2487" w:rsidRDefault="00AF2487" w:rsidP="00AF2487">
      <w:pPr>
        <w:pStyle w:val="afff4"/>
        <w:ind w:firstLine="709"/>
        <w:rPr>
          <w:sz w:val="30"/>
          <w:szCs w:val="30"/>
        </w:rPr>
      </w:pPr>
      <w:r w:rsidRPr="00AF2487">
        <w:rPr>
          <w:sz w:val="30"/>
          <w:szCs w:val="30"/>
        </w:rPr>
        <w:t xml:space="preserve">По плану функционального зонирования генерального плана </w:t>
      </w:r>
      <w:proofErr w:type="spellStart"/>
      <w:r w:rsidRPr="00AF2487">
        <w:rPr>
          <w:sz w:val="30"/>
          <w:szCs w:val="30"/>
        </w:rPr>
        <w:t>г.Минска</w:t>
      </w:r>
      <w:proofErr w:type="spellEnd"/>
      <w:r w:rsidRPr="00AF2487">
        <w:rPr>
          <w:sz w:val="30"/>
          <w:szCs w:val="30"/>
        </w:rPr>
        <w:t xml:space="preserve"> проектируемая территория включает функциональные зоны: жилой многоквартирной застройки 135Жм, производственной 149ПЗ и небольшой участок </w:t>
      </w:r>
      <w:r w:rsidR="003921FD" w:rsidRPr="00AF2487">
        <w:rPr>
          <w:sz w:val="30"/>
          <w:szCs w:val="30"/>
        </w:rPr>
        <w:t>территори</w:t>
      </w:r>
      <w:r w:rsidR="003921FD">
        <w:rPr>
          <w:sz w:val="30"/>
          <w:szCs w:val="30"/>
        </w:rPr>
        <w:t>и</w:t>
      </w:r>
      <w:r w:rsidR="003921FD" w:rsidRPr="00AF2487">
        <w:rPr>
          <w:sz w:val="30"/>
          <w:szCs w:val="30"/>
        </w:rPr>
        <w:t xml:space="preserve"> </w:t>
      </w:r>
      <w:r w:rsidRPr="00AF2487">
        <w:rPr>
          <w:sz w:val="30"/>
          <w:szCs w:val="30"/>
        </w:rPr>
        <w:t>ландшафтно-рекреационн</w:t>
      </w:r>
      <w:r w:rsidR="003921FD">
        <w:rPr>
          <w:sz w:val="30"/>
          <w:szCs w:val="30"/>
        </w:rPr>
        <w:t>ой</w:t>
      </w:r>
      <w:r w:rsidRPr="00AF2487">
        <w:rPr>
          <w:sz w:val="30"/>
          <w:szCs w:val="30"/>
        </w:rPr>
        <w:t xml:space="preserve"> зоны 189ЛР. </w:t>
      </w:r>
    </w:p>
    <w:p w:rsidR="00AF2487" w:rsidRPr="00AF2487" w:rsidRDefault="00AF2487" w:rsidP="00AF2487">
      <w:pPr>
        <w:pStyle w:val="afff4"/>
        <w:ind w:firstLine="709"/>
        <w:rPr>
          <w:sz w:val="30"/>
          <w:szCs w:val="30"/>
        </w:rPr>
      </w:pPr>
      <w:r w:rsidRPr="00AF2487">
        <w:rPr>
          <w:sz w:val="30"/>
          <w:szCs w:val="30"/>
        </w:rPr>
        <w:t>Градостроительный потенциал территории характеризуют выгодное размещение в структуре городского транспортно-планировочного каркаса, что обеспечивает удобные транспортные связи и мобильность передвижения, а также наличие железнодорожного транспорта, который может в перспективе использоваться как высокоскоростной городской общественный транспорт с созданием на основе станции «Минск-Южный» транспортно-общественного центра.</w:t>
      </w:r>
    </w:p>
    <w:p w:rsidR="00AF2487" w:rsidRPr="00AF2487" w:rsidRDefault="00AF2487" w:rsidP="00AF2487">
      <w:pPr>
        <w:pStyle w:val="afff4"/>
        <w:rPr>
          <w:sz w:val="30"/>
          <w:szCs w:val="30"/>
        </w:rPr>
      </w:pPr>
      <w:r w:rsidRPr="00AF2487">
        <w:rPr>
          <w:sz w:val="30"/>
          <w:szCs w:val="30"/>
        </w:rPr>
        <w:t>Выход к ландшафтно-рекреационным территориям водно-зеленого диаметра г.</w:t>
      </w:r>
      <w:r>
        <w:rPr>
          <w:sz w:val="30"/>
          <w:szCs w:val="30"/>
        </w:rPr>
        <w:t xml:space="preserve"> </w:t>
      </w:r>
      <w:r w:rsidRPr="00AF2487">
        <w:rPr>
          <w:sz w:val="30"/>
          <w:szCs w:val="30"/>
        </w:rPr>
        <w:t xml:space="preserve">Минска и проектируемой </w:t>
      </w:r>
      <w:proofErr w:type="spellStart"/>
      <w:r w:rsidRPr="00AF2487">
        <w:rPr>
          <w:sz w:val="30"/>
          <w:szCs w:val="30"/>
        </w:rPr>
        <w:t>Лошицкой</w:t>
      </w:r>
      <w:proofErr w:type="spellEnd"/>
      <w:r w:rsidRPr="00AF2487">
        <w:rPr>
          <w:sz w:val="30"/>
          <w:szCs w:val="30"/>
        </w:rPr>
        <w:t xml:space="preserve"> водно-зеленой системе обеспечивает высокую экологическую привлекательность проектируемого района.</w:t>
      </w:r>
    </w:p>
    <w:p w:rsidR="003921FD" w:rsidRDefault="00AF2487" w:rsidP="003921FD">
      <w:pPr>
        <w:pStyle w:val="afff4"/>
        <w:ind w:firstLine="709"/>
        <w:rPr>
          <w:sz w:val="30"/>
          <w:szCs w:val="30"/>
        </w:rPr>
      </w:pPr>
      <w:r w:rsidRPr="00AF2487">
        <w:rPr>
          <w:sz w:val="30"/>
          <w:szCs w:val="30"/>
        </w:rPr>
        <w:t xml:space="preserve">  Высокая плотность с</w:t>
      </w:r>
      <w:r w:rsidR="006E12D5">
        <w:rPr>
          <w:sz w:val="30"/>
          <w:szCs w:val="30"/>
        </w:rPr>
        <w:t>уществующей</w:t>
      </w:r>
      <w:r w:rsidRPr="00AF2487">
        <w:rPr>
          <w:sz w:val="30"/>
          <w:szCs w:val="30"/>
        </w:rPr>
        <w:t xml:space="preserve"> улично-дорожной сети внутри жилого района формирует регулярную планировочную структуру и обеспечивает удобные транспортные и пешеходные связи, сохраняется квартальный характер застройки.</w:t>
      </w:r>
    </w:p>
    <w:p w:rsidR="003921FD" w:rsidRPr="003921FD" w:rsidRDefault="003921FD" w:rsidP="003921FD">
      <w:pPr>
        <w:pStyle w:val="afff4"/>
        <w:ind w:firstLine="709"/>
        <w:rPr>
          <w:sz w:val="30"/>
          <w:szCs w:val="30"/>
        </w:rPr>
      </w:pPr>
      <w:r w:rsidRPr="003921FD">
        <w:rPr>
          <w:sz w:val="30"/>
          <w:szCs w:val="30"/>
        </w:rPr>
        <w:t xml:space="preserve">С западной стороны за железной дорогой завершается строительство современного </w:t>
      </w:r>
      <w:r w:rsidRPr="003921FD">
        <w:rPr>
          <w:rFonts w:eastAsiaTheme="minorHAnsi"/>
          <w:sz w:val="30"/>
          <w:szCs w:val="30"/>
        </w:rPr>
        <w:t>многофункционального комплекса «Минск-Мир»</w:t>
      </w:r>
      <w:r w:rsidRPr="003921FD">
        <w:rPr>
          <w:sz w:val="30"/>
          <w:szCs w:val="30"/>
        </w:rPr>
        <w:t>, что в будущем еще больше увеличит градостроительный потенциал проектируемой территории за счет размещения в непосредственной близости новых крупных общественных объектов, мест приложений труда и объектов транспортной инфраструктуры</w:t>
      </w:r>
      <w:r w:rsidR="00807FDD">
        <w:rPr>
          <w:sz w:val="30"/>
          <w:szCs w:val="30"/>
        </w:rPr>
        <w:t xml:space="preserve">, </w:t>
      </w:r>
      <w:r w:rsidRPr="003921FD">
        <w:rPr>
          <w:sz w:val="30"/>
          <w:szCs w:val="30"/>
        </w:rPr>
        <w:t xml:space="preserve">в том числе третьей линии метрополитена. </w:t>
      </w:r>
    </w:p>
    <w:p w:rsidR="00CC6608" w:rsidRPr="00490018" w:rsidRDefault="00CC6608" w:rsidP="00CC6608">
      <w:pPr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7B7F8D">
        <w:rPr>
          <w:b/>
          <w:bCs/>
          <w:smallCaps/>
          <w:sz w:val="30"/>
          <w:szCs w:val="30"/>
        </w:rPr>
        <w:lastRenderedPageBreak/>
        <w:t>Глава</w:t>
      </w:r>
      <w:r w:rsidRPr="00490018">
        <w:rPr>
          <w:b/>
          <w:bCs/>
          <w:caps/>
          <w:sz w:val="30"/>
          <w:szCs w:val="30"/>
        </w:rPr>
        <w:t xml:space="preserve"> </w:t>
      </w:r>
      <w:r>
        <w:rPr>
          <w:b/>
          <w:bCs/>
          <w:caps/>
          <w:sz w:val="30"/>
          <w:szCs w:val="30"/>
        </w:rPr>
        <w:t>3</w:t>
      </w:r>
    </w:p>
    <w:p w:rsidR="00CC6608" w:rsidRPr="00321293" w:rsidRDefault="00CC6608" w:rsidP="00CC6608">
      <w:pPr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321293">
        <w:rPr>
          <w:b/>
          <w:bCs/>
          <w:smallCaps/>
          <w:sz w:val="30"/>
          <w:szCs w:val="30"/>
        </w:rPr>
        <w:t>О</w:t>
      </w:r>
      <w:r>
        <w:rPr>
          <w:b/>
          <w:bCs/>
          <w:smallCaps/>
          <w:sz w:val="30"/>
          <w:szCs w:val="30"/>
        </w:rPr>
        <w:t>сновные проектные решения</w:t>
      </w:r>
    </w:p>
    <w:p w:rsidR="00C62943" w:rsidRPr="00C84FB4" w:rsidRDefault="00C62943" w:rsidP="00C62943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z w:val="30"/>
          <w:szCs w:val="30"/>
        </w:rPr>
      </w:pPr>
      <w:r w:rsidRPr="00C84FB4">
        <w:rPr>
          <w:b/>
          <w:bCs/>
          <w:sz w:val="30"/>
          <w:szCs w:val="30"/>
        </w:rPr>
        <w:t>§ 1. Функционально-планировочная организация проектируемой территории</w:t>
      </w:r>
    </w:p>
    <w:p w:rsidR="00125359" w:rsidRDefault="00A775A4" w:rsidP="00125359">
      <w:pPr>
        <w:pStyle w:val="afff4"/>
        <w:spacing w:before="120" w:line="24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8. </w:t>
      </w:r>
      <w:r w:rsidR="00125359" w:rsidRPr="00324FE4">
        <w:rPr>
          <w:sz w:val="30"/>
          <w:szCs w:val="30"/>
        </w:rPr>
        <w:t xml:space="preserve">Функционально-планировочная организация </w:t>
      </w:r>
      <w:r w:rsidR="00125359">
        <w:rPr>
          <w:sz w:val="30"/>
          <w:szCs w:val="30"/>
        </w:rPr>
        <w:t xml:space="preserve">проектируемой </w:t>
      </w:r>
      <w:r w:rsidR="00125359" w:rsidRPr="00324FE4">
        <w:rPr>
          <w:sz w:val="30"/>
          <w:szCs w:val="30"/>
        </w:rPr>
        <w:t>территории разработана в соответствии с заданием на проектирование, регламентами генерального плана г. Минска, экологическими условиями, строительными нормами, планировочными ограничениями</w:t>
      </w:r>
      <w:r w:rsidR="00125359" w:rsidRPr="008624A4">
        <w:rPr>
          <w:sz w:val="30"/>
          <w:szCs w:val="30"/>
        </w:rPr>
        <w:t>.</w:t>
      </w:r>
      <w:r w:rsidR="00125359">
        <w:rPr>
          <w:sz w:val="30"/>
          <w:szCs w:val="30"/>
        </w:rPr>
        <w:t xml:space="preserve"> </w:t>
      </w:r>
    </w:p>
    <w:p w:rsidR="00125359" w:rsidRPr="00125359" w:rsidRDefault="00125359" w:rsidP="00125359">
      <w:pPr>
        <w:pStyle w:val="afff4"/>
        <w:ind w:firstLine="709"/>
        <w:rPr>
          <w:sz w:val="30"/>
          <w:szCs w:val="30"/>
        </w:rPr>
      </w:pPr>
      <w:r w:rsidRPr="00876713">
        <w:rPr>
          <w:sz w:val="30"/>
          <w:szCs w:val="30"/>
        </w:rPr>
        <w:t>В с</w:t>
      </w:r>
      <w:r w:rsidRPr="00125359">
        <w:rPr>
          <w:sz w:val="30"/>
          <w:szCs w:val="30"/>
        </w:rPr>
        <w:t xml:space="preserve">оответствии с поставленными задачами проекта, проектируемый район рассмотрен с позиции его возможного упорядочения, частичной реконструкции и более эффективного использования. Определены основные направления реконструкции данного района с учетом сноса усадебного типа застройки и выноса предприятий, несоответствующих размещению на данной территории, увязаны решения ранее запроектированных и предлагаемых объектов, проработаны вопросы транспортного обслуживания и планировочного решения улично-дорожной сети, инженерных коммуникаций. </w:t>
      </w:r>
    </w:p>
    <w:p w:rsidR="00125359" w:rsidRPr="00125359" w:rsidRDefault="00125359" w:rsidP="00125359">
      <w:pPr>
        <w:spacing w:line="276" w:lineRule="auto"/>
        <w:jc w:val="both"/>
        <w:rPr>
          <w:sz w:val="30"/>
          <w:szCs w:val="30"/>
        </w:rPr>
      </w:pPr>
      <w:r w:rsidRPr="00125359">
        <w:rPr>
          <w:sz w:val="30"/>
          <w:szCs w:val="30"/>
        </w:rPr>
        <w:t xml:space="preserve">Принятая детальным планом стратегия реконструкции проектируемой территории направлена на повышение комфортности жилой среды, социальной и градостроительной значимости селитебных и общественных территорий, что позволит преобразовать существующую малоэффективную застройку вдоль железной дороги Минск-Гомель. </w:t>
      </w:r>
    </w:p>
    <w:p w:rsidR="00695274" w:rsidRPr="00324FE4" w:rsidRDefault="00695274" w:rsidP="00695274">
      <w:pPr>
        <w:pStyle w:val="afff4"/>
        <w:spacing w:line="240" w:lineRule="auto"/>
        <w:ind w:firstLine="709"/>
        <w:rPr>
          <w:sz w:val="30"/>
          <w:szCs w:val="30"/>
        </w:rPr>
      </w:pPr>
      <w:r w:rsidRPr="00324FE4">
        <w:rPr>
          <w:sz w:val="30"/>
          <w:szCs w:val="30"/>
        </w:rPr>
        <w:t xml:space="preserve">Проектное решение по функционально-планировочной организации территории показано на </w:t>
      </w:r>
      <w:r>
        <w:rPr>
          <w:sz w:val="30"/>
          <w:szCs w:val="30"/>
        </w:rPr>
        <w:t>схеме</w:t>
      </w:r>
      <w:r w:rsidRPr="00324FE4">
        <w:rPr>
          <w:sz w:val="30"/>
          <w:szCs w:val="30"/>
        </w:rPr>
        <w:t xml:space="preserve"> 1 «Детальный план»</w:t>
      </w:r>
      <w:r>
        <w:rPr>
          <w:sz w:val="30"/>
          <w:szCs w:val="30"/>
        </w:rPr>
        <w:t>,</w:t>
      </w:r>
      <w:r w:rsidRPr="00EB390B">
        <w:rPr>
          <w:sz w:val="30"/>
          <w:szCs w:val="30"/>
        </w:rPr>
        <w:t xml:space="preserve"> </w:t>
      </w:r>
      <w:r w:rsidRPr="00324FE4">
        <w:rPr>
          <w:sz w:val="30"/>
          <w:szCs w:val="30"/>
        </w:rPr>
        <w:t>приведенн</w:t>
      </w:r>
      <w:r>
        <w:rPr>
          <w:sz w:val="30"/>
          <w:szCs w:val="30"/>
        </w:rPr>
        <w:t>ой</w:t>
      </w:r>
      <w:r w:rsidRPr="00324FE4">
        <w:rPr>
          <w:sz w:val="30"/>
          <w:szCs w:val="30"/>
        </w:rPr>
        <w:t xml:space="preserve"> в разделе II</w:t>
      </w:r>
      <w:r w:rsidRPr="00324FE4">
        <w:rPr>
          <w:sz w:val="30"/>
          <w:szCs w:val="30"/>
          <w:lang w:val="en-US"/>
        </w:rPr>
        <w:t>I</w:t>
      </w:r>
      <w:r>
        <w:rPr>
          <w:sz w:val="30"/>
          <w:szCs w:val="30"/>
        </w:rPr>
        <w:t>. Графические материалы</w:t>
      </w:r>
      <w:r w:rsidRPr="00324FE4">
        <w:rPr>
          <w:sz w:val="30"/>
          <w:szCs w:val="30"/>
        </w:rPr>
        <w:t>.</w:t>
      </w:r>
    </w:p>
    <w:p w:rsidR="0011043D" w:rsidRPr="00946E44" w:rsidRDefault="00A775A4" w:rsidP="0011043D">
      <w:pPr>
        <w:pStyle w:val="afff4"/>
        <w:spacing w:line="24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9. </w:t>
      </w:r>
      <w:r w:rsidR="0011043D" w:rsidRPr="00946E44">
        <w:rPr>
          <w:sz w:val="30"/>
          <w:szCs w:val="30"/>
        </w:rPr>
        <w:t>Выполнение стратегии градостроительного развития территории в границах детального плана обеспечивается следующими основными проектными решениями:</w:t>
      </w:r>
    </w:p>
    <w:p w:rsidR="0011043D" w:rsidRPr="00946E44" w:rsidRDefault="0011043D" w:rsidP="0011043D">
      <w:pPr>
        <w:tabs>
          <w:tab w:val="left" w:pos="993"/>
          <w:tab w:val="num" w:pos="1070"/>
        </w:tabs>
        <w:spacing w:line="240" w:lineRule="auto"/>
        <w:ind w:firstLine="710"/>
        <w:jc w:val="both"/>
        <w:rPr>
          <w:color w:val="FF0000"/>
          <w:sz w:val="30"/>
          <w:szCs w:val="30"/>
        </w:rPr>
      </w:pPr>
      <w:r w:rsidRPr="00946E44">
        <w:rPr>
          <w:sz w:val="30"/>
          <w:szCs w:val="30"/>
        </w:rPr>
        <w:t xml:space="preserve">трансформация (снос) существующей усадебной застройки в районе улиц </w:t>
      </w:r>
      <w:proofErr w:type="spellStart"/>
      <w:r w:rsidRPr="00946E44">
        <w:rPr>
          <w:sz w:val="30"/>
          <w:szCs w:val="30"/>
        </w:rPr>
        <w:t>Либаво-Роменская</w:t>
      </w:r>
      <w:proofErr w:type="spellEnd"/>
      <w:r w:rsidRPr="00946E44">
        <w:rPr>
          <w:sz w:val="30"/>
          <w:szCs w:val="30"/>
        </w:rPr>
        <w:t xml:space="preserve">, </w:t>
      </w:r>
      <w:proofErr w:type="spellStart"/>
      <w:r w:rsidRPr="00946E44">
        <w:rPr>
          <w:sz w:val="30"/>
          <w:szCs w:val="30"/>
        </w:rPr>
        <w:t>Роменская</w:t>
      </w:r>
      <w:proofErr w:type="spellEnd"/>
      <w:r w:rsidRPr="00946E44">
        <w:rPr>
          <w:sz w:val="30"/>
          <w:szCs w:val="30"/>
        </w:rPr>
        <w:t xml:space="preserve"> и Партизанская, расположенной в зоне влияния железной дороги (СЗЗ 100м) под общественные функции и коммунально-обслуживающие объекты (в т.ч. гаражи-стоянки) с  целю формирования буферной зоны для защиты жилой застройки от шумового воздействия железнодорожного транспорта и обеспечения потребности населения в местах хранения автотранспорта;</w:t>
      </w:r>
    </w:p>
    <w:p w:rsidR="0011043D" w:rsidRPr="00946E44" w:rsidRDefault="0011043D" w:rsidP="0011043D">
      <w:pPr>
        <w:tabs>
          <w:tab w:val="num" w:pos="709"/>
          <w:tab w:val="num" w:pos="851"/>
          <w:tab w:val="left" w:pos="993"/>
        </w:tabs>
        <w:spacing w:line="240" w:lineRule="auto"/>
        <w:jc w:val="both"/>
        <w:rPr>
          <w:sz w:val="30"/>
          <w:szCs w:val="30"/>
        </w:rPr>
      </w:pPr>
      <w:r w:rsidRPr="00946E44">
        <w:rPr>
          <w:sz w:val="30"/>
          <w:szCs w:val="30"/>
        </w:rPr>
        <w:t xml:space="preserve">вынос коммунально-складских объектов, не соответствующих регламентам жилой зоны по ул. </w:t>
      </w:r>
      <w:proofErr w:type="spellStart"/>
      <w:r w:rsidRPr="00946E44">
        <w:rPr>
          <w:sz w:val="30"/>
          <w:szCs w:val="30"/>
        </w:rPr>
        <w:t>Семёнова</w:t>
      </w:r>
      <w:proofErr w:type="spellEnd"/>
      <w:r w:rsidRPr="00946E44">
        <w:rPr>
          <w:sz w:val="30"/>
          <w:szCs w:val="30"/>
        </w:rPr>
        <w:t xml:space="preserve">: базы </w:t>
      </w:r>
      <w:r w:rsidRPr="00946E44">
        <w:rPr>
          <w:bCs/>
          <w:sz w:val="30"/>
          <w:szCs w:val="30"/>
        </w:rPr>
        <w:t>РО «</w:t>
      </w:r>
      <w:proofErr w:type="spellStart"/>
      <w:r w:rsidRPr="00946E44">
        <w:rPr>
          <w:bCs/>
          <w:sz w:val="30"/>
          <w:szCs w:val="30"/>
        </w:rPr>
        <w:t>Белагросервис</w:t>
      </w:r>
      <w:proofErr w:type="spellEnd"/>
      <w:r w:rsidRPr="00946E44">
        <w:rPr>
          <w:bCs/>
          <w:sz w:val="30"/>
          <w:szCs w:val="30"/>
        </w:rPr>
        <w:t>» и</w:t>
      </w:r>
      <w:r w:rsidRPr="00946E44">
        <w:rPr>
          <w:rFonts w:eastAsia="Calibri"/>
          <w:bCs/>
          <w:sz w:val="30"/>
          <w:szCs w:val="30"/>
        </w:rPr>
        <w:t xml:space="preserve"> </w:t>
      </w:r>
      <w:r w:rsidRPr="00946E44">
        <w:rPr>
          <w:bCs/>
          <w:sz w:val="30"/>
          <w:szCs w:val="30"/>
        </w:rPr>
        <w:t>ОАО «</w:t>
      </w:r>
      <w:proofErr w:type="spellStart"/>
      <w:r w:rsidRPr="00946E44">
        <w:rPr>
          <w:bCs/>
          <w:sz w:val="30"/>
          <w:szCs w:val="30"/>
        </w:rPr>
        <w:t>Белсельэлектросетьстрой</w:t>
      </w:r>
      <w:proofErr w:type="spellEnd"/>
      <w:r w:rsidRPr="00946E44">
        <w:rPr>
          <w:bCs/>
          <w:sz w:val="30"/>
          <w:szCs w:val="30"/>
        </w:rPr>
        <w:t>»</w:t>
      </w:r>
      <w:r w:rsidRPr="00946E44">
        <w:rPr>
          <w:sz w:val="30"/>
          <w:szCs w:val="30"/>
        </w:rPr>
        <w:t xml:space="preserve"> с размещением на высвобождаемом </w:t>
      </w:r>
      <w:r w:rsidRPr="00946E44">
        <w:rPr>
          <w:sz w:val="30"/>
          <w:szCs w:val="30"/>
        </w:rPr>
        <w:lastRenderedPageBreak/>
        <w:t xml:space="preserve">участке и участке существующей усадебной и малоэтажной многоквартирной застройки по ул. Физкультурная общественной и жилой многоквартирной высокоплотной застройки; </w:t>
      </w:r>
    </w:p>
    <w:p w:rsidR="0011043D" w:rsidRPr="00946E44" w:rsidRDefault="0011043D" w:rsidP="0011043D">
      <w:pPr>
        <w:tabs>
          <w:tab w:val="num" w:pos="709"/>
          <w:tab w:val="num" w:pos="851"/>
          <w:tab w:val="left" w:pos="993"/>
        </w:tabs>
        <w:spacing w:line="240" w:lineRule="auto"/>
        <w:jc w:val="both"/>
        <w:rPr>
          <w:sz w:val="30"/>
          <w:szCs w:val="30"/>
        </w:rPr>
      </w:pPr>
      <w:r w:rsidRPr="00946E44">
        <w:rPr>
          <w:sz w:val="30"/>
          <w:szCs w:val="30"/>
        </w:rPr>
        <w:t xml:space="preserve">размещение школьного корпуса на 510 учащихся на свободном от застройки участке по ул. </w:t>
      </w:r>
      <w:proofErr w:type="spellStart"/>
      <w:r w:rsidRPr="00946E44">
        <w:rPr>
          <w:sz w:val="30"/>
          <w:szCs w:val="30"/>
        </w:rPr>
        <w:t>Авроровская</w:t>
      </w:r>
      <w:proofErr w:type="spellEnd"/>
      <w:r w:rsidRPr="00946E44">
        <w:rPr>
          <w:sz w:val="30"/>
          <w:szCs w:val="30"/>
        </w:rPr>
        <w:t xml:space="preserve">, с последующим присоединением к учреждению общего среднего образования (средняя школа № 254) и совместным использованием спортивного ядра; </w:t>
      </w:r>
    </w:p>
    <w:p w:rsidR="0011043D" w:rsidRPr="00946E44" w:rsidRDefault="0011043D" w:rsidP="0011043D">
      <w:pPr>
        <w:pStyle w:val="afff4"/>
        <w:spacing w:line="240" w:lineRule="auto"/>
        <w:ind w:firstLine="709"/>
        <w:rPr>
          <w:sz w:val="30"/>
          <w:szCs w:val="30"/>
        </w:rPr>
      </w:pPr>
      <w:r w:rsidRPr="00946E44">
        <w:rPr>
          <w:sz w:val="30"/>
          <w:szCs w:val="30"/>
        </w:rPr>
        <w:t>сохранение территорий и параметров существующей жилой многоквартирной застройки с благоустройством и озеленением дворовых территорий в соответствии с нормативными показателями, размещением и обустройством спортивных, детских игровых площадок и площадок для отдыха;</w:t>
      </w:r>
    </w:p>
    <w:p w:rsidR="0011043D" w:rsidRPr="00946E44" w:rsidRDefault="0011043D" w:rsidP="0011043D">
      <w:pPr>
        <w:tabs>
          <w:tab w:val="num" w:pos="709"/>
          <w:tab w:val="num" w:pos="851"/>
          <w:tab w:val="left" w:pos="993"/>
        </w:tabs>
        <w:spacing w:line="240" w:lineRule="auto"/>
        <w:jc w:val="both"/>
        <w:rPr>
          <w:bCs/>
          <w:sz w:val="30"/>
          <w:szCs w:val="30"/>
        </w:rPr>
      </w:pPr>
      <w:r w:rsidRPr="00946E44">
        <w:rPr>
          <w:sz w:val="30"/>
          <w:szCs w:val="30"/>
        </w:rPr>
        <w:t xml:space="preserve">реконструкции объектов коммунально-обслуживающего назначения с изменением параметров и уточнением функционального использования </w:t>
      </w:r>
      <w:r w:rsidRPr="00946E44">
        <w:rPr>
          <w:bCs/>
          <w:sz w:val="30"/>
          <w:szCs w:val="30"/>
        </w:rPr>
        <w:t>размещаемой</w:t>
      </w:r>
      <w:r w:rsidRPr="00946E44">
        <w:rPr>
          <w:sz w:val="30"/>
          <w:szCs w:val="30"/>
        </w:rPr>
        <w:t xml:space="preserve"> застройки:</w:t>
      </w:r>
      <w:r w:rsidRPr="00946E44">
        <w:rPr>
          <w:rFonts w:eastAsia="Calibri"/>
          <w:bCs/>
          <w:sz w:val="30"/>
          <w:szCs w:val="30"/>
        </w:rPr>
        <w:t xml:space="preserve"> административно-хозяйственного здания </w:t>
      </w:r>
      <w:r w:rsidRPr="00946E44">
        <w:rPr>
          <w:bCs/>
          <w:sz w:val="30"/>
          <w:szCs w:val="30"/>
        </w:rPr>
        <w:t>УП «</w:t>
      </w:r>
      <w:proofErr w:type="spellStart"/>
      <w:r w:rsidRPr="00946E44">
        <w:rPr>
          <w:bCs/>
          <w:sz w:val="30"/>
          <w:szCs w:val="30"/>
        </w:rPr>
        <w:t>Зеленстрой</w:t>
      </w:r>
      <w:proofErr w:type="spellEnd"/>
      <w:r w:rsidRPr="00946E44">
        <w:rPr>
          <w:bCs/>
          <w:sz w:val="30"/>
          <w:szCs w:val="30"/>
        </w:rPr>
        <w:t xml:space="preserve"> Ленинского района </w:t>
      </w:r>
      <w:proofErr w:type="spellStart"/>
      <w:r w:rsidRPr="00946E44">
        <w:rPr>
          <w:bCs/>
          <w:sz w:val="30"/>
          <w:szCs w:val="30"/>
        </w:rPr>
        <w:t>г.Минска</w:t>
      </w:r>
      <w:proofErr w:type="spellEnd"/>
      <w:r w:rsidRPr="00946E44">
        <w:rPr>
          <w:bCs/>
          <w:sz w:val="30"/>
          <w:szCs w:val="30"/>
        </w:rPr>
        <w:t>» и административного здания с многоэтажным гаражом-стоянкой ТЧУП «</w:t>
      </w:r>
      <w:proofErr w:type="spellStart"/>
      <w:r w:rsidRPr="00946E44">
        <w:rPr>
          <w:bCs/>
          <w:sz w:val="30"/>
          <w:szCs w:val="30"/>
        </w:rPr>
        <w:t>Шатэ</w:t>
      </w:r>
      <w:proofErr w:type="spellEnd"/>
      <w:r w:rsidRPr="00946E44">
        <w:rPr>
          <w:bCs/>
          <w:sz w:val="30"/>
          <w:szCs w:val="30"/>
        </w:rPr>
        <w:t>-М Плюс»;</w:t>
      </w:r>
    </w:p>
    <w:p w:rsidR="0011043D" w:rsidRPr="00946E44" w:rsidRDefault="0011043D" w:rsidP="0011043D">
      <w:pPr>
        <w:tabs>
          <w:tab w:val="num" w:pos="709"/>
          <w:tab w:val="num" w:pos="851"/>
          <w:tab w:val="left" w:pos="993"/>
        </w:tabs>
        <w:spacing w:line="240" w:lineRule="auto"/>
        <w:jc w:val="both"/>
        <w:rPr>
          <w:sz w:val="30"/>
          <w:szCs w:val="30"/>
        </w:rPr>
      </w:pPr>
      <w:r w:rsidRPr="00946E44">
        <w:rPr>
          <w:sz w:val="30"/>
          <w:szCs w:val="30"/>
        </w:rPr>
        <w:t xml:space="preserve">реконструкция существующих общественных объектов с сохранением их назначения, изменением параметров и(или) модернизацией застройки; </w:t>
      </w:r>
    </w:p>
    <w:p w:rsidR="0011043D" w:rsidRPr="00946E44" w:rsidRDefault="0011043D" w:rsidP="0011043D">
      <w:pPr>
        <w:tabs>
          <w:tab w:val="num" w:pos="709"/>
          <w:tab w:val="num" w:pos="851"/>
          <w:tab w:val="left" w:pos="993"/>
        </w:tabs>
        <w:spacing w:line="240" w:lineRule="auto"/>
        <w:jc w:val="both"/>
        <w:rPr>
          <w:sz w:val="30"/>
          <w:szCs w:val="30"/>
        </w:rPr>
      </w:pPr>
      <w:r w:rsidRPr="00946E44">
        <w:rPr>
          <w:sz w:val="30"/>
          <w:szCs w:val="30"/>
        </w:rPr>
        <w:t>строительства ранее намеченных и запроектированных жилых и общественных объектов;</w:t>
      </w:r>
    </w:p>
    <w:p w:rsidR="0011043D" w:rsidRPr="00946E44" w:rsidRDefault="0011043D" w:rsidP="0011043D">
      <w:pPr>
        <w:tabs>
          <w:tab w:val="left" w:pos="993"/>
          <w:tab w:val="num" w:pos="1070"/>
        </w:tabs>
        <w:spacing w:line="240" w:lineRule="auto"/>
        <w:jc w:val="both"/>
        <w:rPr>
          <w:color w:val="FF0000"/>
          <w:sz w:val="30"/>
          <w:szCs w:val="30"/>
        </w:rPr>
      </w:pPr>
      <w:r w:rsidRPr="00946E44">
        <w:rPr>
          <w:sz w:val="30"/>
          <w:szCs w:val="30"/>
        </w:rPr>
        <w:t>формирование транспортно-общественного центра в зоне пересадочного узла железнодорожной станции Минск-Южный за счет размещения крупных комплексов общественной застройки, медицинского центра и организации движения городского общественного транспорта;</w:t>
      </w:r>
    </w:p>
    <w:p w:rsidR="0011043D" w:rsidRPr="00946E44" w:rsidRDefault="0011043D" w:rsidP="0011043D">
      <w:pPr>
        <w:tabs>
          <w:tab w:val="left" w:pos="993"/>
          <w:tab w:val="num" w:pos="1070"/>
        </w:tabs>
        <w:spacing w:line="240" w:lineRule="auto"/>
        <w:jc w:val="both"/>
        <w:rPr>
          <w:sz w:val="30"/>
          <w:szCs w:val="30"/>
        </w:rPr>
      </w:pPr>
      <w:r w:rsidRPr="00946E44">
        <w:rPr>
          <w:sz w:val="30"/>
          <w:szCs w:val="30"/>
        </w:rPr>
        <w:t xml:space="preserve">формирование интегрированной жилой и производственной застройки за счет размещения всторено-пристроенных и </w:t>
      </w:r>
      <w:proofErr w:type="spellStart"/>
      <w:r w:rsidRPr="00946E44">
        <w:rPr>
          <w:sz w:val="30"/>
          <w:szCs w:val="30"/>
        </w:rPr>
        <w:t>отдельностоящих</w:t>
      </w:r>
      <w:proofErr w:type="spellEnd"/>
      <w:r w:rsidRPr="00946E44">
        <w:rPr>
          <w:sz w:val="30"/>
          <w:szCs w:val="30"/>
        </w:rPr>
        <w:t xml:space="preserve"> общественных объектов по фронту магистральных улиц общегородского значения Маяковского, </w:t>
      </w:r>
      <w:proofErr w:type="spellStart"/>
      <w:r w:rsidRPr="00946E44">
        <w:rPr>
          <w:sz w:val="30"/>
          <w:szCs w:val="30"/>
        </w:rPr>
        <w:t>Денисовская</w:t>
      </w:r>
      <w:proofErr w:type="spellEnd"/>
      <w:r w:rsidRPr="00946E44">
        <w:rPr>
          <w:sz w:val="30"/>
          <w:szCs w:val="30"/>
        </w:rPr>
        <w:t xml:space="preserve"> и ул. Бородинская;</w:t>
      </w:r>
    </w:p>
    <w:p w:rsidR="0011043D" w:rsidRPr="00946E44" w:rsidRDefault="0011043D" w:rsidP="0011043D">
      <w:pPr>
        <w:tabs>
          <w:tab w:val="left" w:pos="993"/>
          <w:tab w:val="num" w:pos="1070"/>
        </w:tabs>
        <w:spacing w:line="240" w:lineRule="auto"/>
        <w:jc w:val="both"/>
        <w:rPr>
          <w:sz w:val="30"/>
          <w:szCs w:val="30"/>
        </w:rPr>
      </w:pPr>
      <w:r w:rsidRPr="00946E44">
        <w:rPr>
          <w:sz w:val="30"/>
          <w:szCs w:val="30"/>
        </w:rPr>
        <w:t>реконструкция территорий производственной зоны, расположенной в границах ул. Бородинская - ул. Маяковского - пер. Маяковского - участок 3-го кольца - железная дорога, с учетом регламентов генерального плана: повышение интенсивности использования территорий и параметров застройки, вынос не соответствующих объектов, формирование новых участков для размещения объектов общественного и  производственного назначения;</w:t>
      </w:r>
    </w:p>
    <w:p w:rsidR="0011043D" w:rsidRPr="00946E44" w:rsidRDefault="0011043D" w:rsidP="0011043D">
      <w:pPr>
        <w:tabs>
          <w:tab w:val="num" w:pos="709"/>
          <w:tab w:val="num" w:pos="851"/>
          <w:tab w:val="left" w:pos="993"/>
        </w:tabs>
        <w:spacing w:line="240" w:lineRule="auto"/>
        <w:jc w:val="both"/>
        <w:rPr>
          <w:bCs/>
          <w:sz w:val="30"/>
          <w:szCs w:val="30"/>
        </w:rPr>
      </w:pPr>
      <w:r w:rsidRPr="00946E44">
        <w:rPr>
          <w:bCs/>
          <w:sz w:val="30"/>
          <w:szCs w:val="30"/>
        </w:rPr>
        <w:t xml:space="preserve">существующие промышленные и коммунальные предприятия промзоны подлежат реконструкции с доведением до нормативных </w:t>
      </w:r>
      <w:r w:rsidRPr="00946E44">
        <w:rPr>
          <w:bCs/>
          <w:sz w:val="30"/>
          <w:szCs w:val="30"/>
        </w:rPr>
        <w:lastRenderedPageBreak/>
        <w:t xml:space="preserve">параметров застройки и обеспечением экологических регламентов, предусматривая </w:t>
      </w:r>
      <w:r w:rsidRPr="00946E44">
        <w:rPr>
          <w:sz w:val="30"/>
          <w:szCs w:val="30"/>
        </w:rPr>
        <w:t>ограничение дальнейшего территориального развития предприятий строительной индустрии с отказом в перспективе от железнодорожного обслуживания</w:t>
      </w:r>
      <w:r w:rsidRPr="00946E44">
        <w:rPr>
          <w:bCs/>
          <w:sz w:val="30"/>
          <w:szCs w:val="30"/>
        </w:rPr>
        <w:t xml:space="preserve">; </w:t>
      </w:r>
    </w:p>
    <w:p w:rsidR="0011043D" w:rsidRPr="00946E44" w:rsidRDefault="0011043D" w:rsidP="0011043D">
      <w:pPr>
        <w:tabs>
          <w:tab w:val="num" w:pos="284"/>
        </w:tabs>
        <w:spacing w:line="240" w:lineRule="auto"/>
        <w:jc w:val="both"/>
        <w:rPr>
          <w:sz w:val="30"/>
          <w:szCs w:val="30"/>
        </w:rPr>
      </w:pPr>
      <w:r w:rsidRPr="00946E44">
        <w:rPr>
          <w:sz w:val="30"/>
          <w:szCs w:val="30"/>
        </w:rPr>
        <w:t>завершение реализации проекта «Создание нового комплекса по выпуску конкурентноспособных тканей бизнес- и эконом-классов в условиях ОАО «</w:t>
      </w:r>
      <w:proofErr w:type="spellStart"/>
      <w:r w:rsidRPr="00946E44">
        <w:rPr>
          <w:sz w:val="30"/>
          <w:szCs w:val="30"/>
        </w:rPr>
        <w:t>Камволь</w:t>
      </w:r>
      <w:proofErr w:type="spellEnd"/>
      <w:r w:rsidRPr="00946E44">
        <w:rPr>
          <w:sz w:val="30"/>
          <w:szCs w:val="30"/>
        </w:rPr>
        <w:t>» с уменьшением площадки завода до границ, необходимых для обновляемого производства и использование высвобождаемой территории предприятия для размещения участков под новые производственные объекты согласно п.6.1 Указа Президента Республики Беларусь от 12.04.2017 № 120;</w:t>
      </w:r>
    </w:p>
    <w:p w:rsidR="0011043D" w:rsidRPr="00946E44" w:rsidRDefault="0011043D" w:rsidP="0011043D">
      <w:pPr>
        <w:pStyle w:val="afff4"/>
        <w:spacing w:line="240" w:lineRule="auto"/>
        <w:ind w:firstLine="709"/>
        <w:rPr>
          <w:sz w:val="30"/>
          <w:szCs w:val="30"/>
        </w:rPr>
      </w:pPr>
      <w:r w:rsidRPr="00946E44">
        <w:rPr>
          <w:sz w:val="30"/>
          <w:szCs w:val="30"/>
        </w:rPr>
        <w:t>выделение новых производственных площадок для приоритетного размещения высокотехнологичных производств и объектов малого бизнеса на отчуждаемой территории ОАО «</w:t>
      </w:r>
      <w:proofErr w:type="spellStart"/>
      <w:r w:rsidRPr="00946E44">
        <w:rPr>
          <w:sz w:val="30"/>
          <w:szCs w:val="30"/>
        </w:rPr>
        <w:t>Камволь</w:t>
      </w:r>
      <w:proofErr w:type="spellEnd"/>
      <w:r w:rsidRPr="00946E44">
        <w:rPr>
          <w:sz w:val="30"/>
          <w:szCs w:val="30"/>
        </w:rPr>
        <w:t>» осуществляется по мере востребования с учетом структуры перспективной улично-дорожной сети, установленной детальным планом;</w:t>
      </w:r>
    </w:p>
    <w:p w:rsidR="0011043D" w:rsidRPr="00946E44" w:rsidRDefault="0011043D" w:rsidP="0011043D">
      <w:pPr>
        <w:tabs>
          <w:tab w:val="num" w:pos="709"/>
          <w:tab w:val="num" w:pos="851"/>
          <w:tab w:val="left" w:pos="993"/>
        </w:tabs>
        <w:spacing w:line="240" w:lineRule="auto"/>
        <w:jc w:val="both"/>
        <w:rPr>
          <w:sz w:val="30"/>
          <w:szCs w:val="30"/>
        </w:rPr>
      </w:pPr>
      <w:r w:rsidRPr="00946E44">
        <w:rPr>
          <w:sz w:val="30"/>
          <w:szCs w:val="30"/>
        </w:rPr>
        <w:t>организация транспортного обслуживания новых производственных площадок предлагается со стороны железной дороги по проектируемой ул.</w:t>
      </w:r>
      <w:r w:rsidR="00B40B36">
        <w:rPr>
          <w:sz w:val="30"/>
          <w:szCs w:val="30"/>
        </w:rPr>
        <w:t xml:space="preserve"> </w:t>
      </w:r>
      <w:proofErr w:type="spellStart"/>
      <w:r w:rsidRPr="00946E44">
        <w:rPr>
          <w:sz w:val="30"/>
          <w:szCs w:val="30"/>
        </w:rPr>
        <w:t>Либаво-Роменская</w:t>
      </w:r>
      <w:proofErr w:type="spellEnd"/>
      <w:r w:rsidRPr="00946E44">
        <w:rPr>
          <w:sz w:val="30"/>
          <w:szCs w:val="30"/>
        </w:rPr>
        <w:t xml:space="preserve"> (продолжение), ул.</w:t>
      </w:r>
      <w:r w:rsidR="00B40B36">
        <w:rPr>
          <w:sz w:val="30"/>
          <w:szCs w:val="30"/>
        </w:rPr>
        <w:t xml:space="preserve"> </w:t>
      </w:r>
      <w:r w:rsidRPr="00946E44">
        <w:rPr>
          <w:sz w:val="30"/>
          <w:szCs w:val="30"/>
        </w:rPr>
        <w:t>Проектируемая №2 и ул.</w:t>
      </w:r>
      <w:r w:rsidR="00B40B36">
        <w:rPr>
          <w:sz w:val="30"/>
          <w:szCs w:val="30"/>
        </w:rPr>
        <w:t xml:space="preserve"> </w:t>
      </w:r>
      <w:r w:rsidRPr="00946E44">
        <w:rPr>
          <w:sz w:val="30"/>
          <w:szCs w:val="30"/>
        </w:rPr>
        <w:t>Проектируемая № 3, в связи с чем подлежит сносу гаражный массив «Бородинский» и отдельные объекты производственной застройки на отчуждаемой территории ОАО «</w:t>
      </w:r>
      <w:proofErr w:type="spellStart"/>
      <w:r w:rsidRPr="00946E44">
        <w:rPr>
          <w:sz w:val="30"/>
          <w:szCs w:val="30"/>
        </w:rPr>
        <w:t>Камволь</w:t>
      </w:r>
      <w:proofErr w:type="spellEnd"/>
      <w:r w:rsidRPr="00946E44">
        <w:rPr>
          <w:sz w:val="30"/>
          <w:szCs w:val="30"/>
        </w:rPr>
        <w:t>»;</w:t>
      </w:r>
    </w:p>
    <w:p w:rsidR="0011043D" w:rsidRPr="00946E44" w:rsidRDefault="0011043D" w:rsidP="0011043D">
      <w:pPr>
        <w:tabs>
          <w:tab w:val="num" w:pos="709"/>
          <w:tab w:val="num" w:pos="851"/>
          <w:tab w:val="left" w:pos="993"/>
        </w:tabs>
        <w:spacing w:line="240" w:lineRule="auto"/>
        <w:jc w:val="both"/>
        <w:rPr>
          <w:sz w:val="30"/>
          <w:szCs w:val="30"/>
        </w:rPr>
      </w:pPr>
      <w:r w:rsidRPr="00946E44">
        <w:rPr>
          <w:sz w:val="30"/>
          <w:szCs w:val="30"/>
        </w:rPr>
        <w:t>освоение участка ИП «</w:t>
      </w:r>
      <w:proofErr w:type="spellStart"/>
      <w:r w:rsidRPr="00946E44">
        <w:rPr>
          <w:sz w:val="30"/>
          <w:szCs w:val="30"/>
        </w:rPr>
        <w:t>Актв-Шуз</w:t>
      </w:r>
      <w:proofErr w:type="spellEnd"/>
      <w:r w:rsidRPr="00946E44">
        <w:rPr>
          <w:sz w:val="30"/>
          <w:szCs w:val="30"/>
        </w:rPr>
        <w:t>» на сносе бывшей градирни ОАО «</w:t>
      </w:r>
      <w:proofErr w:type="spellStart"/>
      <w:r w:rsidRPr="00946E44">
        <w:rPr>
          <w:sz w:val="30"/>
          <w:szCs w:val="30"/>
        </w:rPr>
        <w:t>Камволь</w:t>
      </w:r>
      <w:proofErr w:type="spellEnd"/>
      <w:r w:rsidRPr="00946E44">
        <w:rPr>
          <w:sz w:val="30"/>
          <w:szCs w:val="30"/>
        </w:rPr>
        <w:t>» с размещением объекта по производству обуви;</w:t>
      </w:r>
    </w:p>
    <w:p w:rsidR="0011043D" w:rsidRPr="00946E44" w:rsidRDefault="0011043D" w:rsidP="0011043D">
      <w:pPr>
        <w:tabs>
          <w:tab w:val="num" w:pos="709"/>
          <w:tab w:val="num" w:pos="851"/>
          <w:tab w:val="left" w:pos="993"/>
        </w:tabs>
        <w:spacing w:line="240" w:lineRule="auto"/>
        <w:jc w:val="both"/>
        <w:rPr>
          <w:bCs/>
          <w:sz w:val="30"/>
          <w:szCs w:val="30"/>
        </w:rPr>
      </w:pPr>
      <w:r w:rsidRPr="00946E44">
        <w:rPr>
          <w:bCs/>
          <w:sz w:val="30"/>
          <w:szCs w:val="30"/>
        </w:rPr>
        <w:t xml:space="preserve">реконструкция </w:t>
      </w:r>
      <w:proofErr w:type="spellStart"/>
      <w:r w:rsidRPr="00946E44">
        <w:rPr>
          <w:bCs/>
          <w:sz w:val="30"/>
          <w:szCs w:val="30"/>
        </w:rPr>
        <w:t>Червенского</w:t>
      </w:r>
      <w:proofErr w:type="spellEnd"/>
      <w:r w:rsidRPr="00946E44">
        <w:rPr>
          <w:bCs/>
          <w:sz w:val="30"/>
          <w:szCs w:val="30"/>
        </w:rPr>
        <w:t xml:space="preserve"> рынка с выделением в непосредственной близости дополнительной территориально связанной площадки для развития рынка и размещения паркингов;</w:t>
      </w:r>
    </w:p>
    <w:p w:rsidR="00E34F7B" w:rsidRDefault="00E34F7B" w:rsidP="0011043D">
      <w:pPr>
        <w:tabs>
          <w:tab w:val="left" w:pos="567"/>
        </w:tabs>
        <w:spacing w:line="240" w:lineRule="auto"/>
        <w:jc w:val="both"/>
        <w:rPr>
          <w:bCs/>
          <w:sz w:val="30"/>
          <w:szCs w:val="30"/>
        </w:rPr>
      </w:pPr>
      <w:r w:rsidRPr="00E34F7B">
        <w:rPr>
          <w:bCs/>
          <w:sz w:val="30"/>
          <w:szCs w:val="30"/>
        </w:rPr>
        <w:t xml:space="preserve">снос существующей усадебная застройки по пер. Маяковского, расположенной в зоне затопления р. </w:t>
      </w:r>
      <w:proofErr w:type="spellStart"/>
      <w:r w:rsidRPr="00E34F7B">
        <w:rPr>
          <w:bCs/>
          <w:sz w:val="30"/>
          <w:szCs w:val="30"/>
        </w:rPr>
        <w:t>Лошица</w:t>
      </w:r>
      <w:proofErr w:type="spellEnd"/>
      <w:r w:rsidRPr="00E34F7B">
        <w:rPr>
          <w:bCs/>
          <w:sz w:val="30"/>
          <w:szCs w:val="30"/>
        </w:rPr>
        <w:t xml:space="preserve">, с выделением на освобождаемой территории промзоны участков коммунально-обслуживающей застройки и  благоустройством территорий подзон ЛР2 и </w:t>
      </w:r>
      <w:proofErr w:type="spellStart"/>
      <w:r w:rsidRPr="00E34F7B">
        <w:rPr>
          <w:bCs/>
          <w:sz w:val="30"/>
          <w:szCs w:val="30"/>
        </w:rPr>
        <w:t>ЛРсп</w:t>
      </w:r>
      <w:proofErr w:type="spellEnd"/>
      <w:r w:rsidRPr="00E34F7B">
        <w:rPr>
          <w:bCs/>
          <w:sz w:val="30"/>
          <w:szCs w:val="30"/>
        </w:rPr>
        <w:t xml:space="preserve"> ландшафтно-рекреационной зоны 189ЛР, включенной в границы проектирования в пределах существующего русла р.</w:t>
      </w:r>
      <w:r>
        <w:rPr>
          <w:bCs/>
          <w:sz w:val="30"/>
          <w:szCs w:val="30"/>
        </w:rPr>
        <w:t xml:space="preserve"> </w:t>
      </w:r>
      <w:proofErr w:type="spellStart"/>
      <w:r w:rsidRPr="00E34F7B">
        <w:rPr>
          <w:bCs/>
          <w:sz w:val="30"/>
          <w:szCs w:val="30"/>
        </w:rPr>
        <w:t>Лошица</w:t>
      </w:r>
      <w:proofErr w:type="spellEnd"/>
      <w:r w:rsidRPr="00E34F7B">
        <w:rPr>
          <w:bCs/>
          <w:sz w:val="30"/>
          <w:szCs w:val="30"/>
        </w:rPr>
        <w:t xml:space="preserve">; </w:t>
      </w:r>
    </w:p>
    <w:p w:rsidR="0011043D" w:rsidRPr="00946E44" w:rsidRDefault="0011043D" w:rsidP="0011043D">
      <w:pPr>
        <w:tabs>
          <w:tab w:val="left" w:pos="567"/>
        </w:tabs>
        <w:spacing w:line="240" w:lineRule="auto"/>
        <w:jc w:val="both"/>
        <w:rPr>
          <w:sz w:val="30"/>
          <w:szCs w:val="30"/>
        </w:rPr>
      </w:pPr>
      <w:r w:rsidRPr="00946E44">
        <w:rPr>
          <w:sz w:val="30"/>
          <w:szCs w:val="30"/>
        </w:rPr>
        <w:t xml:space="preserve">предусмотреть шумозащитные мероприятия по обеспечению допустимых уровней шума для жилых территорий от автотранспорта на основных транспортных магистралях и от железнодорожного транспорта в соответствии с СН 2.04.01-2020 «Защита от шума»; </w:t>
      </w:r>
    </w:p>
    <w:p w:rsidR="0011043D" w:rsidRPr="00946E44" w:rsidRDefault="0011043D" w:rsidP="0011043D">
      <w:pPr>
        <w:tabs>
          <w:tab w:val="num" w:pos="709"/>
          <w:tab w:val="num" w:pos="851"/>
          <w:tab w:val="left" w:pos="993"/>
        </w:tabs>
        <w:spacing w:line="240" w:lineRule="auto"/>
        <w:jc w:val="both"/>
        <w:rPr>
          <w:sz w:val="30"/>
          <w:szCs w:val="30"/>
        </w:rPr>
      </w:pPr>
      <w:r w:rsidRPr="00946E44">
        <w:rPr>
          <w:sz w:val="30"/>
          <w:szCs w:val="30"/>
        </w:rPr>
        <w:t>в связи с изменением перспективной трассы ул</w:t>
      </w:r>
      <w:r w:rsidR="00F4278B">
        <w:rPr>
          <w:sz w:val="30"/>
          <w:szCs w:val="30"/>
        </w:rPr>
        <w:t>.</w:t>
      </w:r>
      <w:r w:rsidR="00F4278B" w:rsidRPr="00F4278B">
        <w:rPr>
          <w:szCs w:val="28"/>
        </w:rPr>
        <w:t xml:space="preserve"> </w:t>
      </w:r>
      <w:r w:rsidR="00F4278B" w:rsidRPr="00F4278B">
        <w:rPr>
          <w:sz w:val="30"/>
          <w:szCs w:val="30"/>
        </w:rPr>
        <w:t>Проектируемая №1</w:t>
      </w:r>
      <w:r w:rsidR="00F4278B">
        <w:rPr>
          <w:szCs w:val="28"/>
        </w:rPr>
        <w:t xml:space="preserve"> </w:t>
      </w:r>
      <w:r w:rsidRPr="00946E44">
        <w:rPr>
          <w:sz w:val="30"/>
          <w:szCs w:val="30"/>
        </w:rPr>
        <w:t>границы ландшафтно-рекреационной зоны 189ЛР и зон</w:t>
      </w:r>
      <w:r w:rsidR="00F4278B">
        <w:rPr>
          <w:sz w:val="30"/>
          <w:szCs w:val="30"/>
        </w:rPr>
        <w:t>ы</w:t>
      </w:r>
      <w:r w:rsidRPr="00946E44">
        <w:rPr>
          <w:sz w:val="30"/>
          <w:szCs w:val="30"/>
        </w:rPr>
        <w:t xml:space="preserve"> охраны ландшафта историко-культурной ценности – «</w:t>
      </w:r>
      <w:proofErr w:type="spellStart"/>
      <w:r w:rsidRPr="00946E44">
        <w:rPr>
          <w:sz w:val="30"/>
          <w:szCs w:val="30"/>
        </w:rPr>
        <w:t>Лошицкий</w:t>
      </w:r>
      <w:proofErr w:type="spellEnd"/>
      <w:r w:rsidRPr="00946E44">
        <w:rPr>
          <w:sz w:val="30"/>
          <w:szCs w:val="30"/>
        </w:rPr>
        <w:t xml:space="preserve"> </w:t>
      </w:r>
      <w:proofErr w:type="spellStart"/>
      <w:r w:rsidRPr="00946E44">
        <w:rPr>
          <w:sz w:val="30"/>
          <w:szCs w:val="30"/>
        </w:rPr>
        <w:t>усадебно</w:t>
      </w:r>
      <w:proofErr w:type="spellEnd"/>
      <w:r w:rsidRPr="00946E44">
        <w:rPr>
          <w:sz w:val="30"/>
          <w:szCs w:val="30"/>
        </w:rPr>
        <w:t>-парковый комплекс» подлежат уточнению;</w:t>
      </w:r>
    </w:p>
    <w:p w:rsidR="0011043D" w:rsidRPr="00946E44" w:rsidRDefault="0011043D" w:rsidP="0011043D">
      <w:pPr>
        <w:tabs>
          <w:tab w:val="num" w:pos="284"/>
          <w:tab w:val="num" w:pos="709"/>
        </w:tabs>
        <w:spacing w:line="240" w:lineRule="auto"/>
        <w:jc w:val="both"/>
        <w:rPr>
          <w:sz w:val="30"/>
          <w:szCs w:val="30"/>
        </w:rPr>
      </w:pPr>
      <w:r w:rsidRPr="00946E44">
        <w:rPr>
          <w:sz w:val="30"/>
          <w:szCs w:val="30"/>
        </w:rPr>
        <w:lastRenderedPageBreak/>
        <w:t>формирование сети велодорожек с выходом трасс на территорию прилегающих жилых районов и ландшафтно-рекреационных зон;</w:t>
      </w:r>
    </w:p>
    <w:p w:rsidR="0011043D" w:rsidRPr="00946E44" w:rsidRDefault="0011043D" w:rsidP="0011043D">
      <w:pPr>
        <w:pStyle w:val="afff4"/>
        <w:spacing w:line="240" w:lineRule="auto"/>
        <w:ind w:firstLine="709"/>
        <w:rPr>
          <w:sz w:val="30"/>
          <w:szCs w:val="30"/>
        </w:rPr>
      </w:pPr>
      <w:r w:rsidRPr="00946E44">
        <w:rPr>
          <w:sz w:val="30"/>
          <w:szCs w:val="30"/>
        </w:rPr>
        <w:t xml:space="preserve">границы участков для перспективного освоения, а также функциональное назначение и параметры объектов подлежат уточнению на следующих стадиях проектирования с учетом инвестиционной привлекательности в рамках градостроительных регламентов детального плана; </w:t>
      </w:r>
    </w:p>
    <w:p w:rsidR="0011043D" w:rsidRPr="00946E44" w:rsidRDefault="0011043D" w:rsidP="0011043D">
      <w:pPr>
        <w:spacing w:line="240" w:lineRule="auto"/>
        <w:jc w:val="both"/>
        <w:rPr>
          <w:sz w:val="30"/>
          <w:szCs w:val="30"/>
        </w:rPr>
      </w:pPr>
      <w:r w:rsidRPr="00946E44">
        <w:rPr>
          <w:sz w:val="30"/>
          <w:szCs w:val="30"/>
        </w:rPr>
        <w:t xml:space="preserve">на последующих стадиях проектирования учесть эстетические требования к экспонируемым территориям вдоль улиц Маяковского, </w:t>
      </w:r>
      <w:proofErr w:type="spellStart"/>
      <w:r w:rsidRPr="00946E44">
        <w:rPr>
          <w:sz w:val="30"/>
          <w:szCs w:val="30"/>
        </w:rPr>
        <w:t>Денисовская</w:t>
      </w:r>
      <w:proofErr w:type="spellEnd"/>
      <w:r w:rsidRPr="00946E44">
        <w:rPr>
          <w:sz w:val="30"/>
          <w:szCs w:val="30"/>
        </w:rPr>
        <w:t xml:space="preserve"> и со стороны ландшафтно-рекреационной зоны 189ЛР. </w:t>
      </w:r>
    </w:p>
    <w:p w:rsidR="006511F0" w:rsidRPr="006511F0" w:rsidRDefault="006511F0" w:rsidP="00BC7C31">
      <w:pPr>
        <w:spacing w:line="240" w:lineRule="auto"/>
        <w:jc w:val="both"/>
        <w:rPr>
          <w:b/>
          <w:sz w:val="30"/>
          <w:szCs w:val="30"/>
        </w:rPr>
      </w:pPr>
    </w:p>
    <w:p w:rsidR="009C36E1" w:rsidRPr="009C36E1" w:rsidRDefault="009C36E1" w:rsidP="00CD4940">
      <w:pPr>
        <w:tabs>
          <w:tab w:val="left" w:pos="1134"/>
          <w:tab w:val="left" w:pos="10773"/>
        </w:tabs>
        <w:spacing w:line="240" w:lineRule="auto"/>
        <w:ind w:left="927" w:hanging="218"/>
        <w:rPr>
          <w:b/>
          <w:sz w:val="30"/>
          <w:szCs w:val="30"/>
        </w:rPr>
      </w:pPr>
      <w:r w:rsidRPr="009C36E1">
        <w:rPr>
          <w:b/>
          <w:sz w:val="30"/>
          <w:szCs w:val="30"/>
        </w:rPr>
        <w:t>§ 2. Улично-дорожная сеть и транспортное обслуживание</w:t>
      </w:r>
    </w:p>
    <w:p w:rsidR="00CD4940" w:rsidRPr="00CD4940" w:rsidRDefault="00A775A4" w:rsidP="00CD4940">
      <w:pPr>
        <w:pStyle w:val="af0"/>
        <w:tabs>
          <w:tab w:val="left" w:pos="1276"/>
        </w:tabs>
        <w:spacing w:before="120"/>
        <w:ind w:left="0" w:firstLine="709"/>
        <w:jc w:val="both"/>
        <w:rPr>
          <w:b/>
          <w:sz w:val="30"/>
          <w:szCs w:val="30"/>
        </w:rPr>
      </w:pPr>
      <w:r w:rsidRPr="00CD4940">
        <w:rPr>
          <w:bCs/>
          <w:sz w:val="30"/>
          <w:szCs w:val="30"/>
        </w:rPr>
        <w:t xml:space="preserve">10. </w:t>
      </w:r>
      <w:r w:rsidR="00CD4940" w:rsidRPr="00CD4940">
        <w:rPr>
          <w:bCs/>
          <w:sz w:val="30"/>
          <w:szCs w:val="30"/>
        </w:rPr>
        <w:t>По организации транспортного обслуживания</w:t>
      </w:r>
      <w:r w:rsidR="00CD4940">
        <w:rPr>
          <w:bCs/>
          <w:sz w:val="30"/>
          <w:szCs w:val="30"/>
        </w:rPr>
        <w:t xml:space="preserve"> </w:t>
      </w:r>
      <w:r w:rsidR="00CD4940" w:rsidRPr="00CD4940">
        <w:rPr>
          <w:bCs/>
          <w:sz w:val="30"/>
          <w:szCs w:val="30"/>
        </w:rPr>
        <w:t>предусматривается:</w:t>
      </w:r>
    </w:p>
    <w:p w:rsidR="00CD4940" w:rsidRPr="00CD4940" w:rsidRDefault="00CD4940" w:rsidP="00CD4940">
      <w:pPr>
        <w:spacing w:line="240" w:lineRule="auto"/>
        <w:jc w:val="both"/>
        <w:rPr>
          <w:color w:val="4F81BD" w:themeColor="accent1"/>
          <w:sz w:val="30"/>
          <w:szCs w:val="30"/>
        </w:rPr>
      </w:pPr>
      <w:r w:rsidRPr="00CD4940">
        <w:rPr>
          <w:sz w:val="30"/>
          <w:szCs w:val="30"/>
        </w:rPr>
        <w:t>строительство магистральной улицы общегородского значения Проектируемой №1 (за расчётный срок)</w:t>
      </w:r>
      <w:r w:rsidRPr="00CD4940">
        <w:rPr>
          <w:color w:val="4F81BD" w:themeColor="accent1"/>
          <w:sz w:val="30"/>
          <w:szCs w:val="30"/>
        </w:rPr>
        <w:t>;</w:t>
      </w:r>
    </w:p>
    <w:p w:rsidR="00CD4940" w:rsidRPr="00CD4940" w:rsidRDefault="00CD4940" w:rsidP="00CD4940">
      <w:pPr>
        <w:spacing w:line="240" w:lineRule="auto"/>
        <w:jc w:val="both"/>
        <w:rPr>
          <w:sz w:val="30"/>
          <w:szCs w:val="30"/>
        </w:rPr>
      </w:pPr>
      <w:r w:rsidRPr="00CD4940">
        <w:rPr>
          <w:sz w:val="30"/>
          <w:szCs w:val="30"/>
        </w:rPr>
        <w:t xml:space="preserve">строительство метрополитена под ул. </w:t>
      </w:r>
      <w:proofErr w:type="spellStart"/>
      <w:r w:rsidRPr="00CD4940">
        <w:rPr>
          <w:sz w:val="30"/>
          <w:szCs w:val="30"/>
        </w:rPr>
        <w:t>Великоморской</w:t>
      </w:r>
      <w:proofErr w:type="spellEnd"/>
      <w:r w:rsidRPr="00CD4940">
        <w:rPr>
          <w:sz w:val="30"/>
          <w:szCs w:val="30"/>
        </w:rPr>
        <w:t xml:space="preserve"> в рамках общегородских мероприятий (за расчётный срок);</w:t>
      </w:r>
    </w:p>
    <w:p w:rsidR="00CD4940" w:rsidRPr="00CD4940" w:rsidRDefault="00CD4940" w:rsidP="00CD4940">
      <w:pPr>
        <w:spacing w:line="240" w:lineRule="auto"/>
        <w:jc w:val="both"/>
        <w:rPr>
          <w:sz w:val="30"/>
          <w:szCs w:val="30"/>
        </w:rPr>
      </w:pPr>
      <w:r w:rsidRPr="00CD4940">
        <w:rPr>
          <w:sz w:val="30"/>
          <w:szCs w:val="30"/>
        </w:rPr>
        <w:t>строительство проектируемых улиц местного значения (ул. Проектируемая №</w:t>
      </w:r>
      <w:r w:rsidR="005E752A">
        <w:rPr>
          <w:sz w:val="30"/>
          <w:szCs w:val="30"/>
        </w:rPr>
        <w:t xml:space="preserve"> </w:t>
      </w:r>
      <w:r w:rsidRPr="00CD4940">
        <w:rPr>
          <w:sz w:val="30"/>
          <w:szCs w:val="30"/>
        </w:rPr>
        <w:t>2, №</w:t>
      </w:r>
      <w:r w:rsidR="005E752A">
        <w:rPr>
          <w:sz w:val="30"/>
          <w:szCs w:val="30"/>
        </w:rPr>
        <w:t xml:space="preserve"> </w:t>
      </w:r>
      <w:r w:rsidRPr="00CD4940">
        <w:rPr>
          <w:sz w:val="30"/>
          <w:szCs w:val="30"/>
        </w:rPr>
        <w:t>3, №</w:t>
      </w:r>
      <w:r w:rsidR="005E752A">
        <w:rPr>
          <w:sz w:val="30"/>
          <w:szCs w:val="30"/>
        </w:rPr>
        <w:t xml:space="preserve"> </w:t>
      </w:r>
      <w:r w:rsidRPr="00CD4940">
        <w:rPr>
          <w:sz w:val="30"/>
          <w:szCs w:val="30"/>
        </w:rPr>
        <w:t>4, №</w:t>
      </w:r>
      <w:r w:rsidR="005E752A">
        <w:rPr>
          <w:sz w:val="30"/>
          <w:szCs w:val="30"/>
        </w:rPr>
        <w:t xml:space="preserve"> </w:t>
      </w:r>
      <w:r w:rsidRPr="00CD4940">
        <w:rPr>
          <w:sz w:val="30"/>
          <w:szCs w:val="30"/>
        </w:rPr>
        <w:t>5);</w:t>
      </w:r>
    </w:p>
    <w:p w:rsidR="00CD4940" w:rsidRPr="00CD4940" w:rsidRDefault="00CD4940" w:rsidP="00CD4940">
      <w:pPr>
        <w:spacing w:line="240" w:lineRule="auto"/>
        <w:jc w:val="both"/>
        <w:rPr>
          <w:sz w:val="30"/>
          <w:szCs w:val="30"/>
        </w:rPr>
      </w:pPr>
      <w:r w:rsidRPr="00CD4940">
        <w:rPr>
          <w:sz w:val="30"/>
          <w:szCs w:val="30"/>
        </w:rPr>
        <w:t xml:space="preserve">строительство продления улицы местного значения </w:t>
      </w:r>
      <w:proofErr w:type="spellStart"/>
      <w:r w:rsidRPr="00CD4940">
        <w:rPr>
          <w:sz w:val="30"/>
          <w:szCs w:val="30"/>
        </w:rPr>
        <w:t>Либаво-Роменской</w:t>
      </w:r>
      <w:proofErr w:type="spellEnd"/>
      <w:r w:rsidRPr="00CD4940">
        <w:rPr>
          <w:sz w:val="30"/>
          <w:szCs w:val="30"/>
        </w:rPr>
        <w:t>;</w:t>
      </w:r>
    </w:p>
    <w:p w:rsidR="00CD4940" w:rsidRPr="00CD4940" w:rsidRDefault="00CD4940" w:rsidP="00CD4940">
      <w:pPr>
        <w:spacing w:line="240" w:lineRule="auto"/>
        <w:jc w:val="both"/>
        <w:rPr>
          <w:sz w:val="30"/>
          <w:szCs w:val="30"/>
        </w:rPr>
      </w:pPr>
      <w:r w:rsidRPr="00CD4940">
        <w:rPr>
          <w:sz w:val="30"/>
          <w:szCs w:val="30"/>
        </w:rPr>
        <w:t>реконструкция существующих улиц местной сети в части организации дополнительной пешеходной и велосипедной инфраструктуры;</w:t>
      </w:r>
    </w:p>
    <w:p w:rsidR="00CD4940" w:rsidRPr="00CD4940" w:rsidRDefault="00CD4940" w:rsidP="00CD4940">
      <w:pPr>
        <w:spacing w:line="240" w:lineRule="auto"/>
        <w:jc w:val="both"/>
        <w:rPr>
          <w:sz w:val="30"/>
          <w:szCs w:val="30"/>
        </w:rPr>
      </w:pPr>
      <w:r w:rsidRPr="00CD4940">
        <w:rPr>
          <w:sz w:val="30"/>
          <w:szCs w:val="30"/>
        </w:rPr>
        <w:t xml:space="preserve">организация движения городского наземного пневмоколесного транспорта по ул. </w:t>
      </w:r>
      <w:proofErr w:type="spellStart"/>
      <w:r w:rsidRPr="00CD4940">
        <w:rPr>
          <w:sz w:val="30"/>
          <w:szCs w:val="30"/>
        </w:rPr>
        <w:t>Великоморской</w:t>
      </w:r>
      <w:proofErr w:type="spellEnd"/>
      <w:r w:rsidRPr="00CD4940">
        <w:rPr>
          <w:sz w:val="30"/>
          <w:szCs w:val="30"/>
        </w:rPr>
        <w:t xml:space="preserve">, части ул. </w:t>
      </w:r>
      <w:proofErr w:type="spellStart"/>
      <w:r w:rsidRPr="00CD4940">
        <w:rPr>
          <w:sz w:val="30"/>
          <w:szCs w:val="30"/>
        </w:rPr>
        <w:t>Либаво-Роменской</w:t>
      </w:r>
      <w:proofErr w:type="spellEnd"/>
      <w:r w:rsidRPr="00CD4940">
        <w:rPr>
          <w:sz w:val="30"/>
          <w:szCs w:val="30"/>
        </w:rPr>
        <w:t>, ул. Солнечной, ул. Проектируемой №</w:t>
      </w:r>
      <w:r w:rsidR="005E752A">
        <w:rPr>
          <w:sz w:val="30"/>
          <w:szCs w:val="30"/>
        </w:rPr>
        <w:t xml:space="preserve"> </w:t>
      </w:r>
      <w:r w:rsidRPr="00CD4940">
        <w:rPr>
          <w:sz w:val="30"/>
          <w:szCs w:val="30"/>
        </w:rPr>
        <w:t xml:space="preserve">4 с обустройством остановочных пунктов и нового </w:t>
      </w:r>
      <w:proofErr w:type="spellStart"/>
      <w:r w:rsidRPr="00CD4940">
        <w:rPr>
          <w:sz w:val="30"/>
          <w:szCs w:val="30"/>
        </w:rPr>
        <w:t>отстойно</w:t>
      </w:r>
      <w:proofErr w:type="spellEnd"/>
      <w:r w:rsidRPr="00CD4940">
        <w:rPr>
          <w:sz w:val="30"/>
          <w:szCs w:val="30"/>
        </w:rPr>
        <w:t>-разворотного кольца;</w:t>
      </w:r>
    </w:p>
    <w:p w:rsidR="00CD4940" w:rsidRPr="00CD4940" w:rsidRDefault="00CD4940" w:rsidP="00CD4940">
      <w:pPr>
        <w:spacing w:line="240" w:lineRule="auto"/>
        <w:jc w:val="both"/>
        <w:rPr>
          <w:sz w:val="30"/>
          <w:szCs w:val="30"/>
        </w:rPr>
      </w:pPr>
      <w:r w:rsidRPr="00CD4940">
        <w:rPr>
          <w:sz w:val="30"/>
          <w:szCs w:val="30"/>
        </w:rPr>
        <w:t xml:space="preserve">строительство велосипедных дорожек вдоль ул. Проектируемой №1 (за расчётный срок), вдоль улиц: </w:t>
      </w:r>
      <w:proofErr w:type="spellStart"/>
      <w:r w:rsidRPr="00CD4940">
        <w:rPr>
          <w:sz w:val="30"/>
          <w:szCs w:val="30"/>
        </w:rPr>
        <w:t>Козыревская</w:t>
      </w:r>
      <w:proofErr w:type="spellEnd"/>
      <w:r w:rsidRPr="00CD4940">
        <w:rPr>
          <w:sz w:val="30"/>
          <w:szCs w:val="30"/>
        </w:rPr>
        <w:t xml:space="preserve">, </w:t>
      </w:r>
      <w:proofErr w:type="spellStart"/>
      <w:r w:rsidRPr="00CD4940">
        <w:rPr>
          <w:sz w:val="30"/>
          <w:szCs w:val="30"/>
        </w:rPr>
        <w:t>Семёнова</w:t>
      </w:r>
      <w:proofErr w:type="spellEnd"/>
      <w:r w:rsidRPr="00CD4940">
        <w:rPr>
          <w:sz w:val="30"/>
          <w:szCs w:val="30"/>
        </w:rPr>
        <w:t xml:space="preserve">, </w:t>
      </w:r>
      <w:proofErr w:type="spellStart"/>
      <w:r w:rsidRPr="00CD4940">
        <w:rPr>
          <w:sz w:val="30"/>
          <w:szCs w:val="30"/>
        </w:rPr>
        <w:t>Великоморская</w:t>
      </w:r>
      <w:proofErr w:type="spellEnd"/>
      <w:r w:rsidRPr="00CD4940">
        <w:rPr>
          <w:sz w:val="30"/>
          <w:szCs w:val="30"/>
        </w:rPr>
        <w:t>, Солнечная, Бородинская (на расчётный срок);</w:t>
      </w:r>
    </w:p>
    <w:p w:rsidR="00CD4940" w:rsidRPr="00CD4940" w:rsidRDefault="00CD4940" w:rsidP="00CD4940">
      <w:pPr>
        <w:spacing w:line="240" w:lineRule="auto"/>
        <w:jc w:val="both"/>
        <w:rPr>
          <w:sz w:val="30"/>
          <w:szCs w:val="30"/>
        </w:rPr>
      </w:pPr>
      <w:r w:rsidRPr="00CD4940">
        <w:rPr>
          <w:sz w:val="30"/>
          <w:szCs w:val="30"/>
        </w:rPr>
        <w:t>строительство дополнительных главных путей железнодорожной ветки сообщения Минск – Осиповичи. Мероприятие осуществляется в рамках общегородских мероприятий, в соответствии с генеральной семой развития Минского железнодорожного узла (предполагается за расчётный срок);</w:t>
      </w:r>
    </w:p>
    <w:p w:rsidR="00CD4940" w:rsidRPr="00CD4940" w:rsidRDefault="00CD4940" w:rsidP="00CD4940">
      <w:pPr>
        <w:spacing w:line="240" w:lineRule="auto"/>
        <w:jc w:val="both"/>
        <w:rPr>
          <w:sz w:val="30"/>
          <w:szCs w:val="30"/>
        </w:rPr>
      </w:pPr>
      <w:r w:rsidRPr="00CD4940">
        <w:rPr>
          <w:sz w:val="30"/>
          <w:szCs w:val="30"/>
        </w:rPr>
        <w:t>локальные мероприятия по совершенствованию организации дорожного движения (в том числе установление мест, в которых требуется устройство светофорного регулирования) в связи с ростом населения жилого района</w:t>
      </w:r>
      <w:r w:rsidR="000D69C0">
        <w:rPr>
          <w:sz w:val="30"/>
          <w:szCs w:val="30"/>
        </w:rPr>
        <w:t>.</w:t>
      </w:r>
    </w:p>
    <w:p w:rsidR="00CD4940" w:rsidRPr="00CD4940" w:rsidRDefault="00CD4940" w:rsidP="00CD4940">
      <w:pPr>
        <w:spacing w:line="240" w:lineRule="auto"/>
        <w:jc w:val="both"/>
        <w:rPr>
          <w:b/>
          <w:color w:val="4F81BD" w:themeColor="accent1"/>
          <w:sz w:val="30"/>
          <w:szCs w:val="30"/>
        </w:rPr>
      </w:pPr>
    </w:p>
    <w:p w:rsidR="00585FCE" w:rsidRPr="00C84FB4" w:rsidRDefault="00585FCE" w:rsidP="00585FCE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sz w:val="30"/>
          <w:szCs w:val="30"/>
        </w:rPr>
      </w:pPr>
      <w:r w:rsidRPr="00A52012">
        <w:rPr>
          <w:b/>
          <w:sz w:val="30"/>
          <w:szCs w:val="30"/>
        </w:rPr>
        <w:lastRenderedPageBreak/>
        <w:t>§ 3. Инженерное обеспечение</w:t>
      </w:r>
    </w:p>
    <w:p w:rsidR="00A52012" w:rsidRPr="002C1058" w:rsidRDefault="002E554A" w:rsidP="00A52012">
      <w:pPr>
        <w:spacing w:before="120" w:line="240" w:lineRule="auto"/>
        <w:ind w:firstLine="539"/>
        <w:jc w:val="both"/>
        <w:rPr>
          <w:i/>
          <w:sz w:val="30"/>
          <w:szCs w:val="30"/>
        </w:rPr>
      </w:pPr>
      <w:r w:rsidRPr="00C21897">
        <w:rPr>
          <w:sz w:val="30"/>
          <w:szCs w:val="30"/>
        </w:rPr>
        <w:t xml:space="preserve">. </w:t>
      </w:r>
      <w:r w:rsidR="00B90729" w:rsidRPr="00B90729">
        <w:rPr>
          <w:i/>
          <w:iCs/>
          <w:sz w:val="30"/>
          <w:szCs w:val="30"/>
        </w:rPr>
        <w:t>11.</w:t>
      </w:r>
      <w:r w:rsidR="00B90729">
        <w:rPr>
          <w:sz w:val="30"/>
          <w:szCs w:val="30"/>
        </w:rPr>
        <w:t xml:space="preserve"> </w:t>
      </w:r>
      <w:r w:rsidR="00A52012" w:rsidRPr="002C1058">
        <w:rPr>
          <w:i/>
          <w:sz w:val="30"/>
          <w:szCs w:val="30"/>
        </w:rPr>
        <w:t>Водоснабжение хозяйственно-питьевое:</w:t>
      </w:r>
    </w:p>
    <w:p w:rsidR="00A52012" w:rsidRPr="002C1058" w:rsidRDefault="00A52012" w:rsidP="00A52012">
      <w:pPr>
        <w:spacing w:line="240" w:lineRule="auto"/>
        <w:ind w:firstLine="708"/>
        <w:jc w:val="both"/>
        <w:rPr>
          <w:sz w:val="30"/>
          <w:szCs w:val="30"/>
        </w:rPr>
      </w:pPr>
      <w:r w:rsidRPr="002C1058">
        <w:rPr>
          <w:sz w:val="30"/>
          <w:szCs w:val="30"/>
        </w:rPr>
        <w:t xml:space="preserve">проектируемой застройки выполнить от существующей сети уличных и квартальных водопроводов низкого и высокого давления в районе участков застройки; </w:t>
      </w:r>
    </w:p>
    <w:p w:rsidR="00A52012" w:rsidRPr="002C1058" w:rsidRDefault="00A52012" w:rsidP="00A52012">
      <w:pPr>
        <w:spacing w:line="240" w:lineRule="auto"/>
        <w:ind w:firstLine="708"/>
        <w:jc w:val="both"/>
        <w:rPr>
          <w:sz w:val="30"/>
          <w:szCs w:val="30"/>
        </w:rPr>
      </w:pPr>
      <w:r w:rsidRPr="002C1058">
        <w:rPr>
          <w:sz w:val="30"/>
          <w:szCs w:val="30"/>
        </w:rPr>
        <w:t xml:space="preserve">проложить кольцевой водопровод по ул. Семенова и ул. </w:t>
      </w:r>
      <w:proofErr w:type="spellStart"/>
      <w:r w:rsidRPr="002C1058">
        <w:rPr>
          <w:sz w:val="30"/>
          <w:szCs w:val="30"/>
        </w:rPr>
        <w:t>Либаво-Роменская</w:t>
      </w:r>
      <w:proofErr w:type="spellEnd"/>
      <w:r w:rsidRPr="002C1058">
        <w:rPr>
          <w:sz w:val="30"/>
          <w:szCs w:val="30"/>
        </w:rPr>
        <w:t xml:space="preserve"> с питанием от водопровода по ул. </w:t>
      </w:r>
      <w:proofErr w:type="spellStart"/>
      <w:r w:rsidRPr="002C1058">
        <w:rPr>
          <w:sz w:val="30"/>
          <w:szCs w:val="30"/>
        </w:rPr>
        <w:t>Денисовская</w:t>
      </w:r>
      <w:proofErr w:type="spellEnd"/>
      <w:r w:rsidRPr="002C1058">
        <w:rPr>
          <w:sz w:val="30"/>
          <w:szCs w:val="30"/>
        </w:rPr>
        <w:t xml:space="preserve"> и по ул. Солнечная. </w:t>
      </w:r>
    </w:p>
    <w:p w:rsidR="00A52012" w:rsidRPr="002C1058" w:rsidRDefault="00A52012" w:rsidP="00A52012">
      <w:pPr>
        <w:spacing w:line="240" w:lineRule="auto"/>
        <w:ind w:firstLine="708"/>
        <w:jc w:val="both"/>
        <w:rPr>
          <w:sz w:val="30"/>
          <w:szCs w:val="30"/>
        </w:rPr>
      </w:pPr>
      <w:r w:rsidRPr="002C1058">
        <w:rPr>
          <w:sz w:val="30"/>
          <w:szCs w:val="30"/>
        </w:rPr>
        <w:t xml:space="preserve">проложить кольцевой водопровод по ул. Проектируемая №1 - ул. Проектируемая №4 - ул. </w:t>
      </w:r>
      <w:proofErr w:type="spellStart"/>
      <w:r w:rsidRPr="002C1058">
        <w:rPr>
          <w:sz w:val="30"/>
          <w:szCs w:val="30"/>
        </w:rPr>
        <w:t>Либаво-Роменская</w:t>
      </w:r>
      <w:proofErr w:type="spellEnd"/>
      <w:r w:rsidRPr="002C1058">
        <w:rPr>
          <w:sz w:val="30"/>
          <w:szCs w:val="30"/>
        </w:rPr>
        <w:t xml:space="preserve"> с питанием от</w:t>
      </w:r>
      <w:r>
        <w:rPr>
          <w:sz w:val="30"/>
          <w:szCs w:val="30"/>
        </w:rPr>
        <w:t xml:space="preserve"> </w:t>
      </w:r>
      <w:r w:rsidRPr="002C1058">
        <w:rPr>
          <w:sz w:val="30"/>
          <w:szCs w:val="30"/>
        </w:rPr>
        <w:t>водопровод</w:t>
      </w:r>
      <w:r>
        <w:rPr>
          <w:sz w:val="30"/>
          <w:szCs w:val="30"/>
        </w:rPr>
        <w:t>а</w:t>
      </w:r>
      <w:r w:rsidRPr="002C1058">
        <w:rPr>
          <w:sz w:val="30"/>
          <w:szCs w:val="30"/>
        </w:rPr>
        <w:t xml:space="preserve"> по ул. Бородинская и по ул. Маяковского. Для водоснабжения объектов коммунального назначения проложить водопроводы по ул. Проектируемая №2 и ул. Проектируемая №3.</w:t>
      </w:r>
    </w:p>
    <w:p w:rsidR="00A52012" w:rsidRPr="002C1058" w:rsidRDefault="00B90729" w:rsidP="00A52012">
      <w:pPr>
        <w:spacing w:line="240" w:lineRule="auto"/>
        <w:ind w:firstLine="708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12. </w:t>
      </w:r>
      <w:r w:rsidR="00A52012" w:rsidRPr="002C1058">
        <w:rPr>
          <w:i/>
          <w:sz w:val="30"/>
          <w:szCs w:val="30"/>
        </w:rPr>
        <w:t>Бытовая канализация:</w:t>
      </w:r>
    </w:p>
    <w:p w:rsidR="00A52012" w:rsidRPr="002C1058" w:rsidRDefault="00A52012" w:rsidP="00A52012">
      <w:pPr>
        <w:spacing w:line="240" w:lineRule="auto"/>
        <w:ind w:firstLine="708"/>
        <w:jc w:val="both"/>
        <w:rPr>
          <w:sz w:val="30"/>
          <w:szCs w:val="30"/>
        </w:rPr>
      </w:pPr>
      <w:r w:rsidRPr="002C1058">
        <w:rPr>
          <w:sz w:val="30"/>
          <w:szCs w:val="30"/>
        </w:rPr>
        <w:t>отвод бытовых сточных вод от проектируемых объектов, размещаемых на участках нового строительства, выполнить в существующие коммунальные квартальные сети в зоне производства работ;</w:t>
      </w:r>
    </w:p>
    <w:p w:rsidR="00A52012" w:rsidRPr="002C1058" w:rsidRDefault="00A52012" w:rsidP="00A52012">
      <w:pPr>
        <w:spacing w:line="240" w:lineRule="auto"/>
        <w:ind w:firstLine="708"/>
        <w:jc w:val="both"/>
        <w:rPr>
          <w:sz w:val="30"/>
          <w:szCs w:val="30"/>
        </w:rPr>
      </w:pPr>
      <w:r w:rsidRPr="002C1058">
        <w:rPr>
          <w:sz w:val="30"/>
          <w:szCs w:val="30"/>
        </w:rPr>
        <w:t xml:space="preserve">проложить участки коллекторов по ул. Физкультурная, по ул. </w:t>
      </w:r>
      <w:proofErr w:type="spellStart"/>
      <w:r w:rsidRPr="002C1058">
        <w:rPr>
          <w:sz w:val="30"/>
          <w:szCs w:val="30"/>
        </w:rPr>
        <w:t>Великоморская</w:t>
      </w:r>
      <w:proofErr w:type="spellEnd"/>
      <w:r w:rsidRPr="002C1058">
        <w:rPr>
          <w:sz w:val="30"/>
          <w:szCs w:val="30"/>
        </w:rPr>
        <w:t xml:space="preserve"> и</w:t>
      </w:r>
      <w:r w:rsidRPr="002C1058">
        <w:rPr>
          <w:sz w:val="30"/>
          <w:szCs w:val="30"/>
        </w:rPr>
        <w:br/>
        <w:t xml:space="preserve"> ул. </w:t>
      </w:r>
      <w:proofErr w:type="spellStart"/>
      <w:r w:rsidRPr="002C1058">
        <w:rPr>
          <w:sz w:val="30"/>
          <w:szCs w:val="30"/>
        </w:rPr>
        <w:t>Роменская</w:t>
      </w:r>
      <w:proofErr w:type="spellEnd"/>
      <w:r w:rsidRPr="002C1058">
        <w:rPr>
          <w:sz w:val="30"/>
          <w:szCs w:val="30"/>
        </w:rPr>
        <w:t>, ул. Проектируемая №2 и по ул. Проектируемая №3;</w:t>
      </w:r>
    </w:p>
    <w:p w:rsidR="00A52012" w:rsidRPr="002C1058" w:rsidRDefault="00A52012" w:rsidP="00A52012">
      <w:pPr>
        <w:spacing w:line="240" w:lineRule="auto"/>
        <w:ind w:firstLine="708"/>
        <w:jc w:val="both"/>
        <w:rPr>
          <w:sz w:val="30"/>
          <w:szCs w:val="30"/>
        </w:rPr>
      </w:pPr>
      <w:r w:rsidRPr="002C1058">
        <w:rPr>
          <w:sz w:val="30"/>
          <w:szCs w:val="30"/>
        </w:rPr>
        <w:t xml:space="preserve">вынос участка коллектора из-под проектируемой проезжей части </w:t>
      </w:r>
      <w:r w:rsidRPr="002C1058">
        <w:rPr>
          <w:sz w:val="30"/>
          <w:szCs w:val="30"/>
        </w:rPr>
        <w:br/>
        <w:t>ул. Проектируемая №</w:t>
      </w:r>
      <w:proofErr w:type="gramStart"/>
      <w:r w:rsidRPr="002C1058">
        <w:rPr>
          <w:sz w:val="30"/>
          <w:szCs w:val="30"/>
        </w:rPr>
        <w:t>1  в</w:t>
      </w:r>
      <w:proofErr w:type="gramEnd"/>
      <w:r w:rsidRPr="002C1058">
        <w:rPr>
          <w:sz w:val="30"/>
          <w:szCs w:val="30"/>
        </w:rPr>
        <w:t xml:space="preserve"> красные линии;</w:t>
      </w:r>
    </w:p>
    <w:p w:rsidR="00A52012" w:rsidRPr="002C1058" w:rsidRDefault="00A52012" w:rsidP="00A52012">
      <w:pPr>
        <w:spacing w:line="240" w:lineRule="auto"/>
        <w:jc w:val="both"/>
        <w:rPr>
          <w:i/>
          <w:sz w:val="30"/>
          <w:szCs w:val="30"/>
        </w:rPr>
      </w:pPr>
      <w:r w:rsidRPr="002C1058">
        <w:rPr>
          <w:sz w:val="30"/>
          <w:szCs w:val="30"/>
        </w:rPr>
        <w:t xml:space="preserve"> </w:t>
      </w:r>
      <w:r w:rsidR="00B90729">
        <w:rPr>
          <w:i/>
          <w:iCs/>
          <w:sz w:val="30"/>
          <w:szCs w:val="30"/>
        </w:rPr>
        <w:t xml:space="preserve">13. </w:t>
      </w:r>
      <w:r w:rsidRPr="002C1058">
        <w:rPr>
          <w:i/>
          <w:sz w:val="30"/>
          <w:szCs w:val="30"/>
        </w:rPr>
        <w:t>Инженерная подготовка территории, дождевая канализация:</w:t>
      </w:r>
    </w:p>
    <w:p w:rsidR="00A52012" w:rsidRPr="002C1058" w:rsidRDefault="00A52012" w:rsidP="00A52012">
      <w:pPr>
        <w:spacing w:line="240" w:lineRule="auto"/>
        <w:jc w:val="both"/>
        <w:rPr>
          <w:spacing w:val="-2"/>
          <w:sz w:val="30"/>
          <w:szCs w:val="30"/>
        </w:rPr>
      </w:pPr>
      <w:r w:rsidRPr="002C1058">
        <w:rPr>
          <w:sz w:val="30"/>
          <w:szCs w:val="30"/>
        </w:rPr>
        <w:t xml:space="preserve">общеплощадочные работы по планировке участков, </w:t>
      </w:r>
      <w:r w:rsidRPr="002C1058">
        <w:rPr>
          <w:spacing w:val="-2"/>
          <w:sz w:val="30"/>
          <w:szCs w:val="30"/>
        </w:rPr>
        <w:t>выравнивание отметок рельефа (подсыпка, срезка, оформление откосов и т. д.), организация озеленения и выполнение работ по благоустройству;</w:t>
      </w:r>
    </w:p>
    <w:p w:rsidR="00A52012" w:rsidRPr="002C1058" w:rsidRDefault="00A52012" w:rsidP="00A52012">
      <w:pPr>
        <w:spacing w:line="240" w:lineRule="auto"/>
        <w:jc w:val="both"/>
        <w:rPr>
          <w:sz w:val="30"/>
          <w:szCs w:val="30"/>
        </w:rPr>
      </w:pPr>
      <w:r w:rsidRPr="002C1058">
        <w:rPr>
          <w:sz w:val="30"/>
          <w:szCs w:val="30"/>
        </w:rPr>
        <w:t>планировочные работы, связанные с прокладкой инженерных сетей, устройством локальных очистных сооружений для очистки поверхностных сточных вод.</w:t>
      </w:r>
    </w:p>
    <w:p w:rsidR="00A52012" w:rsidRPr="002C1058" w:rsidRDefault="00B90729" w:rsidP="00A52012">
      <w:pPr>
        <w:spacing w:line="240" w:lineRule="auto"/>
        <w:ind w:firstLine="708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14. </w:t>
      </w:r>
      <w:r w:rsidR="00A52012" w:rsidRPr="002C1058">
        <w:rPr>
          <w:i/>
          <w:sz w:val="30"/>
          <w:szCs w:val="30"/>
        </w:rPr>
        <w:t>Дождевая канализация:</w:t>
      </w:r>
    </w:p>
    <w:p w:rsidR="00A52012" w:rsidRPr="002C1058" w:rsidRDefault="00A52012" w:rsidP="00A52012">
      <w:pPr>
        <w:spacing w:line="240" w:lineRule="auto"/>
        <w:jc w:val="both"/>
        <w:rPr>
          <w:spacing w:val="-2"/>
          <w:sz w:val="30"/>
          <w:szCs w:val="30"/>
        </w:rPr>
      </w:pPr>
      <w:r w:rsidRPr="002C1058">
        <w:rPr>
          <w:spacing w:val="-2"/>
          <w:sz w:val="30"/>
          <w:szCs w:val="30"/>
        </w:rPr>
        <w:t xml:space="preserve">проложить уличные коллекторы по существующим ул. </w:t>
      </w:r>
      <w:proofErr w:type="spellStart"/>
      <w:r w:rsidRPr="002C1058">
        <w:rPr>
          <w:spacing w:val="-2"/>
          <w:sz w:val="30"/>
          <w:szCs w:val="30"/>
        </w:rPr>
        <w:t>Либаво-Роменская</w:t>
      </w:r>
      <w:proofErr w:type="spellEnd"/>
      <w:r w:rsidRPr="002C1058">
        <w:rPr>
          <w:spacing w:val="-2"/>
          <w:sz w:val="30"/>
          <w:szCs w:val="30"/>
        </w:rPr>
        <w:t xml:space="preserve">, </w:t>
      </w:r>
      <w:r w:rsidRPr="002C1058">
        <w:rPr>
          <w:spacing w:val="-2"/>
          <w:sz w:val="30"/>
          <w:szCs w:val="30"/>
        </w:rPr>
        <w:br/>
        <w:t xml:space="preserve">ул. </w:t>
      </w:r>
      <w:proofErr w:type="gramStart"/>
      <w:r w:rsidRPr="002C1058">
        <w:rPr>
          <w:spacing w:val="-2"/>
          <w:sz w:val="30"/>
          <w:szCs w:val="30"/>
        </w:rPr>
        <w:t xml:space="preserve">Семенова, </w:t>
      </w:r>
      <w:r w:rsidR="00C64A04">
        <w:rPr>
          <w:spacing w:val="-2"/>
          <w:sz w:val="30"/>
          <w:szCs w:val="30"/>
        </w:rPr>
        <w:t xml:space="preserve"> </w:t>
      </w:r>
      <w:r w:rsidRPr="002C1058">
        <w:rPr>
          <w:spacing w:val="-2"/>
          <w:sz w:val="30"/>
          <w:szCs w:val="30"/>
        </w:rPr>
        <w:t>ул.</w:t>
      </w:r>
      <w:proofErr w:type="gramEnd"/>
      <w:r w:rsidRPr="002C1058">
        <w:rPr>
          <w:spacing w:val="-2"/>
          <w:sz w:val="30"/>
          <w:szCs w:val="30"/>
        </w:rPr>
        <w:t xml:space="preserve"> Физкультурная, ул. </w:t>
      </w:r>
      <w:proofErr w:type="spellStart"/>
      <w:r w:rsidRPr="002C1058">
        <w:rPr>
          <w:spacing w:val="-2"/>
          <w:sz w:val="30"/>
          <w:szCs w:val="30"/>
        </w:rPr>
        <w:t>Роменская</w:t>
      </w:r>
      <w:proofErr w:type="spellEnd"/>
      <w:r w:rsidRPr="002C1058">
        <w:rPr>
          <w:spacing w:val="-2"/>
          <w:sz w:val="30"/>
          <w:szCs w:val="30"/>
        </w:rPr>
        <w:t xml:space="preserve">, ул. </w:t>
      </w:r>
      <w:proofErr w:type="spellStart"/>
      <w:r w:rsidRPr="002C1058">
        <w:rPr>
          <w:spacing w:val="-2"/>
          <w:sz w:val="30"/>
          <w:szCs w:val="30"/>
        </w:rPr>
        <w:t>Великоморская</w:t>
      </w:r>
      <w:proofErr w:type="spellEnd"/>
      <w:r w:rsidRPr="002C1058">
        <w:rPr>
          <w:spacing w:val="-2"/>
          <w:sz w:val="30"/>
          <w:szCs w:val="30"/>
        </w:rPr>
        <w:t xml:space="preserve">,  ул. </w:t>
      </w:r>
      <w:proofErr w:type="spellStart"/>
      <w:r w:rsidRPr="002C1058">
        <w:rPr>
          <w:spacing w:val="-2"/>
          <w:sz w:val="30"/>
          <w:szCs w:val="30"/>
        </w:rPr>
        <w:t>Козыревская</w:t>
      </w:r>
      <w:proofErr w:type="spellEnd"/>
      <w:r w:rsidRPr="002C1058">
        <w:rPr>
          <w:spacing w:val="-2"/>
          <w:sz w:val="30"/>
          <w:szCs w:val="30"/>
        </w:rPr>
        <w:t xml:space="preserve">, </w:t>
      </w:r>
      <w:r w:rsidRPr="002C1058">
        <w:rPr>
          <w:spacing w:val="-2"/>
          <w:sz w:val="30"/>
          <w:szCs w:val="30"/>
        </w:rPr>
        <w:br/>
        <w:t xml:space="preserve"> ул. Бородинская с отводом стока в существующую систему дождевой канализации;</w:t>
      </w:r>
    </w:p>
    <w:p w:rsidR="00A52012" w:rsidRPr="002C1058" w:rsidRDefault="00A52012" w:rsidP="00A52012">
      <w:pPr>
        <w:spacing w:line="240" w:lineRule="auto"/>
        <w:jc w:val="both"/>
        <w:rPr>
          <w:spacing w:val="-2"/>
          <w:sz w:val="30"/>
          <w:szCs w:val="30"/>
        </w:rPr>
      </w:pPr>
      <w:r w:rsidRPr="002C1058">
        <w:rPr>
          <w:spacing w:val="-2"/>
          <w:sz w:val="30"/>
          <w:szCs w:val="30"/>
        </w:rPr>
        <w:t xml:space="preserve"> проложить уличные коллекторы по проектируемым ул. Проектируемая</w:t>
      </w:r>
      <w:r w:rsidR="00C64A04">
        <w:rPr>
          <w:spacing w:val="-2"/>
          <w:sz w:val="30"/>
          <w:szCs w:val="30"/>
        </w:rPr>
        <w:t xml:space="preserve"> </w:t>
      </w:r>
      <w:r w:rsidRPr="002C1058">
        <w:rPr>
          <w:spacing w:val="-2"/>
          <w:sz w:val="30"/>
          <w:szCs w:val="30"/>
        </w:rPr>
        <w:t>№</w:t>
      </w:r>
      <w:r w:rsidR="00C64A04">
        <w:rPr>
          <w:spacing w:val="-2"/>
          <w:sz w:val="30"/>
          <w:szCs w:val="30"/>
        </w:rPr>
        <w:t xml:space="preserve"> </w:t>
      </w:r>
      <w:r w:rsidRPr="002C1058">
        <w:rPr>
          <w:spacing w:val="-2"/>
          <w:sz w:val="30"/>
          <w:szCs w:val="30"/>
        </w:rPr>
        <w:t>1,</w:t>
      </w:r>
      <w:r w:rsidR="00C64A04">
        <w:rPr>
          <w:spacing w:val="-2"/>
          <w:sz w:val="30"/>
          <w:szCs w:val="30"/>
        </w:rPr>
        <w:t xml:space="preserve"> </w:t>
      </w:r>
      <w:r w:rsidRPr="002C1058">
        <w:rPr>
          <w:spacing w:val="-2"/>
          <w:sz w:val="30"/>
          <w:szCs w:val="30"/>
        </w:rPr>
        <w:t>ул.</w:t>
      </w:r>
      <w:r w:rsidR="00C64A04">
        <w:rPr>
          <w:spacing w:val="-2"/>
          <w:sz w:val="30"/>
          <w:szCs w:val="30"/>
        </w:rPr>
        <w:t xml:space="preserve"> </w:t>
      </w:r>
      <w:r w:rsidRPr="002C1058">
        <w:rPr>
          <w:spacing w:val="-2"/>
          <w:sz w:val="30"/>
          <w:szCs w:val="30"/>
        </w:rPr>
        <w:t>Проектируемая</w:t>
      </w:r>
      <w:r w:rsidR="00C64A04">
        <w:rPr>
          <w:spacing w:val="-2"/>
          <w:sz w:val="30"/>
          <w:szCs w:val="30"/>
        </w:rPr>
        <w:t xml:space="preserve"> </w:t>
      </w:r>
      <w:r w:rsidRPr="002C1058">
        <w:rPr>
          <w:spacing w:val="-2"/>
          <w:sz w:val="30"/>
          <w:szCs w:val="30"/>
        </w:rPr>
        <w:t>№</w:t>
      </w:r>
      <w:r w:rsidR="00C64A04">
        <w:rPr>
          <w:spacing w:val="-2"/>
          <w:sz w:val="30"/>
          <w:szCs w:val="30"/>
        </w:rPr>
        <w:t xml:space="preserve"> </w:t>
      </w:r>
      <w:r w:rsidRPr="002C1058">
        <w:rPr>
          <w:spacing w:val="-2"/>
          <w:sz w:val="30"/>
          <w:szCs w:val="30"/>
        </w:rPr>
        <w:t>2, ул.</w:t>
      </w:r>
      <w:r w:rsidR="00C64A04">
        <w:rPr>
          <w:spacing w:val="-2"/>
          <w:sz w:val="30"/>
          <w:szCs w:val="30"/>
        </w:rPr>
        <w:t xml:space="preserve"> </w:t>
      </w:r>
      <w:r w:rsidRPr="002C1058">
        <w:rPr>
          <w:spacing w:val="-2"/>
          <w:sz w:val="30"/>
          <w:szCs w:val="30"/>
        </w:rPr>
        <w:t>Проектируемая</w:t>
      </w:r>
      <w:r w:rsidR="00C64A04">
        <w:rPr>
          <w:spacing w:val="-2"/>
          <w:sz w:val="30"/>
          <w:szCs w:val="30"/>
        </w:rPr>
        <w:t xml:space="preserve"> </w:t>
      </w:r>
      <w:r w:rsidRPr="002C1058">
        <w:rPr>
          <w:spacing w:val="-2"/>
          <w:sz w:val="30"/>
          <w:szCs w:val="30"/>
        </w:rPr>
        <w:t>№</w:t>
      </w:r>
      <w:r w:rsidR="00C64A04">
        <w:rPr>
          <w:spacing w:val="-2"/>
          <w:sz w:val="30"/>
          <w:szCs w:val="30"/>
        </w:rPr>
        <w:t xml:space="preserve"> </w:t>
      </w:r>
      <w:r w:rsidRPr="002C1058">
        <w:rPr>
          <w:spacing w:val="-2"/>
          <w:sz w:val="30"/>
          <w:szCs w:val="30"/>
        </w:rPr>
        <w:t>3, ул.</w:t>
      </w:r>
      <w:r w:rsidR="00C64A04">
        <w:rPr>
          <w:spacing w:val="-2"/>
          <w:sz w:val="30"/>
          <w:szCs w:val="30"/>
        </w:rPr>
        <w:t xml:space="preserve"> </w:t>
      </w:r>
      <w:r w:rsidRPr="002C1058">
        <w:rPr>
          <w:spacing w:val="-2"/>
          <w:sz w:val="30"/>
          <w:szCs w:val="30"/>
        </w:rPr>
        <w:t>Проектируемая</w:t>
      </w:r>
      <w:r w:rsidR="00C64A04">
        <w:rPr>
          <w:spacing w:val="-2"/>
          <w:sz w:val="30"/>
          <w:szCs w:val="30"/>
        </w:rPr>
        <w:t xml:space="preserve"> </w:t>
      </w:r>
      <w:r w:rsidRPr="002C1058">
        <w:rPr>
          <w:spacing w:val="-2"/>
          <w:sz w:val="30"/>
          <w:szCs w:val="30"/>
        </w:rPr>
        <w:t>№</w:t>
      </w:r>
      <w:r w:rsidR="00C64A04">
        <w:rPr>
          <w:spacing w:val="-2"/>
          <w:sz w:val="30"/>
          <w:szCs w:val="30"/>
        </w:rPr>
        <w:t xml:space="preserve"> </w:t>
      </w:r>
      <w:r w:rsidRPr="002C1058">
        <w:rPr>
          <w:spacing w:val="-2"/>
          <w:sz w:val="30"/>
          <w:szCs w:val="30"/>
        </w:rPr>
        <w:t>4 с отводом стока в сборный коллектор Ø1200мм вдоль юго-западной границы детального плана;</w:t>
      </w:r>
    </w:p>
    <w:p w:rsidR="00A52012" w:rsidRPr="002C1058" w:rsidRDefault="00A52012" w:rsidP="00A52012">
      <w:pPr>
        <w:spacing w:line="240" w:lineRule="auto"/>
        <w:jc w:val="both"/>
        <w:rPr>
          <w:spacing w:val="-2"/>
          <w:sz w:val="30"/>
          <w:szCs w:val="30"/>
        </w:rPr>
      </w:pPr>
      <w:r w:rsidRPr="002C1058">
        <w:rPr>
          <w:spacing w:val="-2"/>
          <w:sz w:val="30"/>
          <w:szCs w:val="30"/>
        </w:rPr>
        <w:lastRenderedPageBreak/>
        <w:t xml:space="preserve">для объектов с регламентированной очисткой дождевых сточных вод – устройство локальных очистных сооружений. </w:t>
      </w:r>
    </w:p>
    <w:p w:rsidR="00A52012" w:rsidRPr="002C1058" w:rsidRDefault="00B90729" w:rsidP="00A52012">
      <w:pPr>
        <w:widowControl w:val="0"/>
        <w:spacing w:line="240" w:lineRule="auto"/>
        <w:ind w:firstLine="708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15. </w:t>
      </w:r>
      <w:r w:rsidR="00A52012" w:rsidRPr="002C1058">
        <w:rPr>
          <w:i/>
          <w:sz w:val="30"/>
          <w:szCs w:val="30"/>
        </w:rPr>
        <w:t>Теплоснабжение:</w:t>
      </w:r>
    </w:p>
    <w:p w:rsidR="00A52012" w:rsidRPr="002C1058" w:rsidRDefault="00A52012" w:rsidP="00A52012">
      <w:pPr>
        <w:widowControl w:val="0"/>
        <w:spacing w:line="240" w:lineRule="auto"/>
        <w:ind w:firstLine="708"/>
        <w:jc w:val="both"/>
        <w:rPr>
          <w:sz w:val="30"/>
          <w:szCs w:val="30"/>
        </w:rPr>
      </w:pPr>
      <w:r w:rsidRPr="002C1058">
        <w:rPr>
          <w:sz w:val="30"/>
          <w:szCs w:val="30"/>
        </w:rPr>
        <w:t xml:space="preserve">проектируемой многоквартирной жилой застройки, школы выполнить от внутриплощадочных тепловых сетей; </w:t>
      </w:r>
    </w:p>
    <w:p w:rsidR="00A52012" w:rsidRPr="002C1058" w:rsidRDefault="00A52012" w:rsidP="00A52012">
      <w:pPr>
        <w:widowControl w:val="0"/>
        <w:spacing w:line="240" w:lineRule="auto"/>
        <w:ind w:firstLine="708"/>
        <w:jc w:val="both"/>
        <w:rPr>
          <w:sz w:val="30"/>
          <w:szCs w:val="30"/>
        </w:rPr>
      </w:pPr>
      <w:r w:rsidRPr="002C1058">
        <w:rPr>
          <w:sz w:val="30"/>
          <w:szCs w:val="30"/>
        </w:rPr>
        <w:t>проектируемых объектов общественного, производственного и коммунального назначения выполнить от индивидуальных теплогенераторов (ИТГ) на газовом топливе;</w:t>
      </w:r>
    </w:p>
    <w:p w:rsidR="00A52012" w:rsidRPr="002C1058" w:rsidRDefault="00B90729" w:rsidP="00A52012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16. </w:t>
      </w:r>
      <w:r w:rsidR="00A52012" w:rsidRPr="002C1058">
        <w:rPr>
          <w:i/>
          <w:sz w:val="30"/>
          <w:szCs w:val="30"/>
        </w:rPr>
        <w:t>Электроснабжение:</w:t>
      </w:r>
    </w:p>
    <w:p w:rsidR="00A52012" w:rsidRPr="002C1058" w:rsidRDefault="00A52012" w:rsidP="00A52012">
      <w:pPr>
        <w:widowControl w:val="0"/>
        <w:spacing w:line="240" w:lineRule="auto"/>
        <w:ind w:firstLine="708"/>
        <w:jc w:val="both"/>
        <w:rPr>
          <w:sz w:val="30"/>
          <w:szCs w:val="30"/>
        </w:rPr>
      </w:pPr>
      <w:r w:rsidRPr="002C1058">
        <w:rPr>
          <w:sz w:val="30"/>
          <w:szCs w:val="30"/>
        </w:rPr>
        <w:t xml:space="preserve">строительство распределительного трансформаторного пункта РТП-1 с питанием на напряжении 10 </w:t>
      </w:r>
      <w:proofErr w:type="spellStart"/>
      <w:r w:rsidRPr="002C1058">
        <w:rPr>
          <w:sz w:val="30"/>
          <w:szCs w:val="30"/>
        </w:rPr>
        <w:t>кВ</w:t>
      </w:r>
      <w:proofErr w:type="spellEnd"/>
      <w:r w:rsidRPr="002C1058">
        <w:rPr>
          <w:sz w:val="30"/>
          <w:szCs w:val="30"/>
        </w:rPr>
        <w:t xml:space="preserve"> от ПС 110/10 </w:t>
      </w:r>
      <w:proofErr w:type="spellStart"/>
      <w:r w:rsidRPr="002C1058">
        <w:rPr>
          <w:sz w:val="30"/>
          <w:szCs w:val="30"/>
        </w:rPr>
        <w:t>кВ</w:t>
      </w:r>
      <w:proofErr w:type="spellEnd"/>
      <w:r w:rsidRPr="002C1058">
        <w:rPr>
          <w:sz w:val="30"/>
          <w:szCs w:val="30"/>
        </w:rPr>
        <w:t xml:space="preserve"> «Аэродромная» (</w:t>
      </w:r>
      <w:r w:rsidRPr="002C1058">
        <w:rPr>
          <w:bCs/>
          <w:sz w:val="30"/>
          <w:szCs w:val="30"/>
        </w:rPr>
        <w:t>срок ввода в</w:t>
      </w:r>
      <w:r w:rsidRPr="002C1058">
        <w:rPr>
          <w:rStyle w:val="60"/>
          <w:b w:val="0"/>
          <w:sz w:val="30"/>
          <w:szCs w:val="30"/>
        </w:rPr>
        <w:t xml:space="preserve"> </w:t>
      </w:r>
      <w:r w:rsidRPr="002C1058">
        <w:rPr>
          <w:bCs/>
          <w:sz w:val="30"/>
          <w:szCs w:val="30"/>
        </w:rPr>
        <w:t>эксплуатацию – 2024 г.);</w:t>
      </w:r>
    </w:p>
    <w:p w:rsidR="00A52012" w:rsidRPr="002C1058" w:rsidRDefault="00A52012" w:rsidP="00A52012">
      <w:pPr>
        <w:widowControl w:val="0"/>
        <w:spacing w:line="240" w:lineRule="auto"/>
        <w:ind w:firstLine="708"/>
        <w:jc w:val="both"/>
        <w:rPr>
          <w:bCs/>
          <w:sz w:val="30"/>
          <w:szCs w:val="30"/>
        </w:rPr>
      </w:pPr>
      <w:r w:rsidRPr="002C1058">
        <w:rPr>
          <w:sz w:val="30"/>
          <w:szCs w:val="30"/>
        </w:rPr>
        <w:t xml:space="preserve">сооружение необходимого количества трансформаторных подстанций 10/0,4 </w:t>
      </w:r>
      <w:proofErr w:type="spellStart"/>
      <w:r w:rsidRPr="002C1058">
        <w:rPr>
          <w:sz w:val="30"/>
          <w:szCs w:val="30"/>
        </w:rPr>
        <w:t>кВ</w:t>
      </w:r>
      <w:proofErr w:type="spellEnd"/>
      <w:r w:rsidRPr="002C1058">
        <w:rPr>
          <w:sz w:val="30"/>
          <w:szCs w:val="30"/>
        </w:rPr>
        <w:t xml:space="preserve"> (ориентировочно ТП2– ТП6) с питанием на напряжении 10 </w:t>
      </w:r>
      <w:proofErr w:type="spellStart"/>
      <w:r w:rsidRPr="002C1058">
        <w:rPr>
          <w:sz w:val="30"/>
          <w:szCs w:val="30"/>
        </w:rPr>
        <w:t>кВ</w:t>
      </w:r>
      <w:proofErr w:type="spellEnd"/>
      <w:r w:rsidRPr="002C1058">
        <w:rPr>
          <w:sz w:val="30"/>
          <w:szCs w:val="30"/>
        </w:rPr>
        <w:t xml:space="preserve"> от проектируемого РТП-1</w:t>
      </w:r>
      <w:r w:rsidRPr="002C1058">
        <w:rPr>
          <w:bCs/>
          <w:sz w:val="30"/>
          <w:szCs w:val="30"/>
        </w:rPr>
        <w:t xml:space="preserve">; </w:t>
      </w:r>
    </w:p>
    <w:p w:rsidR="00A52012" w:rsidRPr="002C1058" w:rsidRDefault="00A52012" w:rsidP="00A52012">
      <w:pPr>
        <w:widowControl w:val="0"/>
        <w:spacing w:line="240" w:lineRule="auto"/>
        <w:ind w:firstLine="708"/>
        <w:jc w:val="both"/>
        <w:rPr>
          <w:bCs/>
          <w:sz w:val="30"/>
          <w:szCs w:val="30"/>
        </w:rPr>
      </w:pPr>
      <w:r w:rsidRPr="002C1058">
        <w:rPr>
          <w:sz w:val="30"/>
          <w:szCs w:val="30"/>
        </w:rPr>
        <w:t>подключение проектируемых объектов к существующей сети района с необходимой реконструкцией ТП 10/0,4кВ и кабельных линий 10кВ;</w:t>
      </w:r>
    </w:p>
    <w:p w:rsidR="00A52012" w:rsidRPr="002C1058" w:rsidRDefault="00A52012" w:rsidP="00A52012">
      <w:pPr>
        <w:widowControl w:val="0"/>
        <w:spacing w:line="240" w:lineRule="auto"/>
        <w:ind w:firstLine="708"/>
        <w:jc w:val="both"/>
        <w:rPr>
          <w:sz w:val="30"/>
          <w:szCs w:val="30"/>
        </w:rPr>
      </w:pPr>
      <w:r w:rsidRPr="002C1058">
        <w:rPr>
          <w:sz w:val="30"/>
          <w:szCs w:val="30"/>
        </w:rPr>
        <w:t xml:space="preserve">проектируемую систему электроснабжения увязать по сети 10 </w:t>
      </w:r>
      <w:proofErr w:type="spellStart"/>
      <w:r w:rsidRPr="002C1058">
        <w:rPr>
          <w:sz w:val="30"/>
          <w:szCs w:val="30"/>
        </w:rPr>
        <w:t>кВ</w:t>
      </w:r>
      <w:proofErr w:type="spellEnd"/>
      <w:r w:rsidRPr="002C1058">
        <w:rPr>
          <w:sz w:val="30"/>
          <w:szCs w:val="30"/>
        </w:rPr>
        <w:t xml:space="preserve"> между собой и существующей системой электроснабжения района с возможным перераспределением нагрузок между центрами питания ПС 110/10 </w:t>
      </w:r>
      <w:proofErr w:type="spellStart"/>
      <w:r w:rsidRPr="002C1058">
        <w:rPr>
          <w:sz w:val="30"/>
          <w:szCs w:val="30"/>
        </w:rPr>
        <w:t>кВ</w:t>
      </w:r>
      <w:proofErr w:type="spellEnd"/>
      <w:r w:rsidRPr="002C1058">
        <w:rPr>
          <w:sz w:val="30"/>
          <w:szCs w:val="30"/>
        </w:rPr>
        <w:t xml:space="preserve"> «Аэродромная», ПС 110/10 </w:t>
      </w:r>
      <w:proofErr w:type="spellStart"/>
      <w:r w:rsidRPr="002C1058">
        <w:rPr>
          <w:sz w:val="30"/>
          <w:szCs w:val="30"/>
        </w:rPr>
        <w:t>кВ</w:t>
      </w:r>
      <w:proofErr w:type="spellEnd"/>
      <w:r w:rsidRPr="002C1058">
        <w:rPr>
          <w:sz w:val="30"/>
          <w:szCs w:val="30"/>
        </w:rPr>
        <w:t xml:space="preserve"> «ТЭЦ-2», ПС 110/10 </w:t>
      </w:r>
      <w:proofErr w:type="spellStart"/>
      <w:r w:rsidRPr="002C1058">
        <w:rPr>
          <w:sz w:val="30"/>
          <w:szCs w:val="30"/>
        </w:rPr>
        <w:t>кВ</w:t>
      </w:r>
      <w:proofErr w:type="spellEnd"/>
      <w:r w:rsidRPr="002C1058">
        <w:rPr>
          <w:sz w:val="30"/>
          <w:szCs w:val="30"/>
        </w:rPr>
        <w:t xml:space="preserve"> «Камвольный комбинат».</w:t>
      </w:r>
    </w:p>
    <w:p w:rsidR="00A52012" w:rsidRPr="002C1058" w:rsidRDefault="00B90729" w:rsidP="00A52012">
      <w:pPr>
        <w:widowControl w:val="0"/>
        <w:spacing w:line="240" w:lineRule="auto"/>
        <w:ind w:firstLine="708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17. </w:t>
      </w:r>
      <w:r w:rsidR="00A52012" w:rsidRPr="002C1058">
        <w:rPr>
          <w:i/>
          <w:sz w:val="30"/>
          <w:szCs w:val="30"/>
        </w:rPr>
        <w:t xml:space="preserve">Газоснабжение: </w:t>
      </w:r>
    </w:p>
    <w:p w:rsidR="00A52012" w:rsidRPr="002C1058" w:rsidRDefault="00A52012" w:rsidP="00A52012">
      <w:pPr>
        <w:widowControl w:val="0"/>
        <w:spacing w:line="240" w:lineRule="auto"/>
        <w:ind w:firstLine="708"/>
        <w:jc w:val="both"/>
        <w:rPr>
          <w:sz w:val="30"/>
          <w:szCs w:val="30"/>
        </w:rPr>
      </w:pPr>
      <w:r w:rsidRPr="002C1058">
        <w:rPr>
          <w:sz w:val="30"/>
          <w:szCs w:val="30"/>
        </w:rPr>
        <w:t xml:space="preserve">строительство кольцевого участка газопровода среднего давления по ул. </w:t>
      </w:r>
      <w:proofErr w:type="spellStart"/>
      <w:r w:rsidRPr="002C1058">
        <w:rPr>
          <w:sz w:val="30"/>
          <w:szCs w:val="30"/>
        </w:rPr>
        <w:t>Либаво-Роменская</w:t>
      </w:r>
      <w:proofErr w:type="spellEnd"/>
      <w:r w:rsidRPr="002C1058">
        <w:rPr>
          <w:sz w:val="30"/>
          <w:szCs w:val="30"/>
        </w:rPr>
        <w:t xml:space="preserve"> с питанием от газопровода среднего давления в районе пересечения </w:t>
      </w:r>
      <w:r w:rsidRPr="002C1058">
        <w:rPr>
          <w:sz w:val="30"/>
          <w:szCs w:val="30"/>
        </w:rPr>
        <w:br/>
        <w:t xml:space="preserve">ул. </w:t>
      </w:r>
      <w:proofErr w:type="spellStart"/>
      <w:r w:rsidRPr="002C1058">
        <w:rPr>
          <w:sz w:val="30"/>
          <w:szCs w:val="30"/>
        </w:rPr>
        <w:t>Либаво-Роменская</w:t>
      </w:r>
      <w:proofErr w:type="spellEnd"/>
      <w:r w:rsidRPr="002C1058">
        <w:rPr>
          <w:sz w:val="30"/>
          <w:szCs w:val="30"/>
        </w:rPr>
        <w:t xml:space="preserve"> и ул. </w:t>
      </w:r>
      <w:proofErr w:type="spellStart"/>
      <w:r w:rsidRPr="002C1058">
        <w:rPr>
          <w:sz w:val="30"/>
          <w:szCs w:val="30"/>
        </w:rPr>
        <w:t>Денисовская</w:t>
      </w:r>
      <w:proofErr w:type="spellEnd"/>
      <w:r w:rsidRPr="002C1058">
        <w:rPr>
          <w:sz w:val="30"/>
          <w:szCs w:val="30"/>
        </w:rPr>
        <w:t xml:space="preserve"> и </w:t>
      </w:r>
      <w:proofErr w:type="spellStart"/>
      <w:r w:rsidRPr="002C1058">
        <w:rPr>
          <w:sz w:val="30"/>
          <w:szCs w:val="30"/>
        </w:rPr>
        <w:t>закольцовкой</w:t>
      </w:r>
      <w:proofErr w:type="spellEnd"/>
      <w:r w:rsidRPr="002C1058">
        <w:rPr>
          <w:sz w:val="30"/>
          <w:szCs w:val="30"/>
        </w:rPr>
        <w:t xml:space="preserve"> </w:t>
      </w:r>
      <w:proofErr w:type="gramStart"/>
      <w:r w:rsidRPr="002C1058">
        <w:rPr>
          <w:sz w:val="30"/>
          <w:szCs w:val="30"/>
        </w:rPr>
        <w:t>с  газопроводом</w:t>
      </w:r>
      <w:proofErr w:type="gramEnd"/>
      <w:r w:rsidRPr="002C1058">
        <w:rPr>
          <w:sz w:val="30"/>
          <w:szCs w:val="30"/>
        </w:rPr>
        <w:t xml:space="preserve"> среднего давления по ул. Бородинская;</w:t>
      </w:r>
    </w:p>
    <w:p w:rsidR="00A52012" w:rsidRPr="002C1058" w:rsidRDefault="00A52012" w:rsidP="00A52012">
      <w:pPr>
        <w:widowControl w:val="0"/>
        <w:spacing w:line="240" w:lineRule="auto"/>
        <w:ind w:firstLine="708"/>
        <w:jc w:val="both"/>
        <w:rPr>
          <w:sz w:val="30"/>
          <w:szCs w:val="30"/>
        </w:rPr>
      </w:pPr>
      <w:r w:rsidRPr="002C1058">
        <w:rPr>
          <w:sz w:val="30"/>
          <w:szCs w:val="30"/>
        </w:rPr>
        <w:t xml:space="preserve">газоснабжение индивидуальных источников теплоснабжения от проектируемого газопровода среднего давления по ул. </w:t>
      </w:r>
      <w:proofErr w:type="spellStart"/>
      <w:r w:rsidRPr="002C1058">
        <w:rPr>
          <w:sz w:val="30"/>
          <w:szCs w:val="30"/>
        </w:rPr>
        <w:t>Либаво-Роменская</w:t>
      </w:r>
      <w:proofErr w:type="spellEnd"/>
      <w:r w:rsidRPr="002C1058">
        <w:rPr>
          <w:sz w:val="30"/>
          <w:szCs w:val="30"/>
        </w:rPr>
        <w:t>.</w:t>
      </w:r>
    </w:p>
    <w:p w:rsidR="00A52012" w:rsidRPr="002C1058" w:rsidRDefault="00B90729" w:rsidP="00A52012">
      <w:pPr>
        <w:widowControl w:val="0"/>
        <w:spacing w:line="240" w:lineRule="auto"/>
        <w:ind w:firstLine="708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18. </w:t>
      </w:r>
      <w:r w:rsidR="00A52012" w:rsidRPr="002C1058">
        <w:rPr>
          <w:i/>
          <w:sz w:val="30"/>
          <w:szCs w:val="30"/>
        </w:rPr>
        <w:t>Радиофикация:</w:t>
      </w:r>
    </w:p>
    <w:p w:rsidR="00A52012" w:rsidRPr="002C1058" w:rsidRDefault="00A52012" w:rsidP="00A52012">
      <w:pPr>
        <w:widowControl w:val="0"/>
        <w:spacing w:line="240" w:lineRule="auto"/>
        <w:ind w:firstLine="708"/>
        <w:jc w:val="both"/>
        <w:rPr>
          <w:sz w:val="30"/>
          <w:szCs w:val="30"/>
        </w:rPr>
      </w:pPr>
      <w:r w:rsidRPr="002C1058">
        <w:rPr>
          <w:sz w:val="30"/>
          <w:szCs w:val="30"/>
        </w:rPr>
        <w:t>для обеспечения своевременного информирования населения об угрозе возникновения и о возникновении чрезвычайных ситуаций в жилых и общественных зданиях следует предусматривать по одному эфирному радиоприемнику в одноквартирных жилых домах, в многоквартирных и блокированных жилых домах – в каждой квартире, в общественных зданиях и общежитиях – в помещениях дежурного персонала и руководителя каждой организации.</w:t>
      </w:r>
    </w:p>
    <w:p w:rsidR="00A52012" w:rsidRPr="002C1058" w:rsidRDefault="00B90729" w:rsidP="00A52012">
      <w:pPr>
        <w:spacing w:line="240" w:lineRule="auto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19. </w:t>
      </w:r>
      <w:proofErr w:type="spellStart"/>
      <w:r w:rsidR="00A52012" w:rsidRPr="002C1058">
        <w:rPr>
          <w:i/>
          <w:sz w:val="30"/>
          <w:szCs w:val="30"/>
        </w:rPr>
        <w:t>Телефикация</w:t>
      </w:r>
      <w:proofErr w:type="spellEnd"/>
      <w:r w:rsidR="00A52012" w:rsidRPr="002C1058">
        <w:rPr>
          <w:i/>
          <w:sz w:val="30"/>
          <w:szCs w:val="30"/>
        </w:rPr>
        <w:t>:</w:t>
      </w:r>
    </w:p>
    <w:p w:rsidR="00A52012" w:rsidRPr="002C1058" w:rsidRDefault="00A52012" w:rsidP="00A52012">
      <w:pPr>
        <w:spacing w:line="240" w:lineRule="auto"/>
        <w:jc w:val="both"/>
        <w:rPr>
          <w:sz w:val="30"/>
          <w:szCs w:val="30"/>
        </w:rPr>
      </w:pPr>
      <w:r w:rsidRPr="002C1058">
        <w:rPr>
          <w:sz w:val="30"/>
          <w:szCs w:val="30"/>
        </w:rPr>
        <w:lastRenderedPageBreak/>
        <w:t xml:space="preserve">использование пассивных оптических сетей (PON), сетей поколения NGN/IMS, с обеспечением услуг связи, передачи речи, данных и мультимедиа в комплексе (телефонизация, цифровое интерактивное телевидение IPTV, высокоскоростной интернет). </w:t>
      </w:r>
    </w:p>
    <w:p w:rsidR="00A52012" w:rsidRPr="002C1058" w:rsidRDefault="00A52012" w:rsidP="00A52012">
      <w:pPr>
        <w:spacing w:line="240" w:lineRule="auto"/>
        <w:jc w:val="both"/>
        <w:rPr>
          <w:sz w:val="30"/>
          <w:szCs w:val="30"/>
        </w:rPr>
      </w:pPr>
      <w:r w:rsidRPr="002C1058">
        <w:rPr>
          <w:sz w:val="30"/>
          <w:szCs w:val="30"/>
        </w:rPr>
        <w:t xml:space="preserve">Решения по инженерному обеспечению будут уточняться на следующих стадиях разработки проектной документации для каждого проектируемого объекта и в соответствии с техническими условиями эксплуатирующих организаций. </w:t>
      </w:r>
    </w:p>
    <w:p w:rsidR="00C21897" w:rsidRPr="00EB0B64" w:rsidRDefault="00C21897" w:rsidP="00A52012">
      <w:pPr>
        <w:spacing w:line="240" w:lineRule="auto"/>
        <w:ind w:firstLine="540"/>
        <w:jc w:val="both"/>
        <w:rPr>
          <w:szCs w:val="28"/>
        </w:rPr>
      </w:pPr>
    </w:p>
    <w:p w:rsidR="008361F4" w:rsidRPr="00A01E51" w:rsidRDefault="008361F4" w:rsidP="008361F4">
      <w:pPr>
        <w:ind w:left="720"/>
        <w:contextualSpacing/>
        <w:jc w:val="both"/>
        <w:rPr>
          <w:b/>
          <w:sz w:val="30"/>
          <w:szCs w:val="30"/>
        </w:rPr>
      </w:pPr>
      <w:r w:rsidRPr="00C84FB4">
        <w:rPr>
          <w:b/>
          <w:sz w:val="30"/>
          <w:szCs w:val="30"/>
        </w:rPr>
        <w:t>§</w:t>
      </w:r>
      <w:r>
        <w:rPr>
          <w:b/>
          <w:sz w:val="30"/>
          <w:szCs w:val="30"/>
        </w:rPr>
        <w:t xml:space="preserve"> 4. </w:t>
      </w:r>
      <w:r w:rsidRPr="00A01E51">
        <w:rPr>
          <w:b/>
          <w:sz w:val="30"/>
          <w:szCs w:val="30"/>
        </w:rPr>
        <w:t>Охрана окружающей среды</w:t>
      </w:r>
    </w:p>
    <w:p w:rsidR="008361F4" w:rsidRPr="00A01E51" w:rsidRDefault="00B90729" w:rsidP="008361F4">
      <w:pPr>
        <w:widowControl w:val="0"/>
        <w:autoSpaceDE w:val="0"/>
        <w:autoSpaceDN w:val="0"/>
        <w:adjustRightInd w:val="0"/>
        <w:spacing w:before="14" w:line="345" w:lineRule="exact"/>
        <w:ind w:right="2" w:firstLine="708"/>
        <w:jc w:val="both"/>
        <w:rPr>
          <w:color w:val="000000"/>
          <w:spacing w:val="-9"/>
          <w:sz w:val="30"/>
          <w:szCs w:val="30"/>
        </w:rPr>
      </w:pPr>
      <w:r>
        <w:rPr>
          <w:color w:val="000000"/>
          <w:spacing w:val="-9"/>
          <w:sz w:val="30"/>
          <w:szCs w:val="30"/>
        </w:rPr>
        <w:t xml:space="preserve">20. </w:t>
      </w:r>
      <w:r w:rsidR="00C15A26">
        <w:rPr>
          <w:color w:val="000000"/>
          <w:spacing w:val="-9"/>
          <w:sz w:val="30"/>
          <w:szCs w:val="30"/>
        </w:rPr>
        <w:t>Настоящим детальным планом</w:t>
      </w:r>
      <w:r w:rsidR="008361F4" w:rsidRPr="00A01E51">
        <w:rPr>
          <w:color w:val="000000"/>
          <w:spacing w:val="-9"/>
          <w:sz w:val="30"/>
          <w:szCs w:val="30"/>
        </w:rPr>
        <w:t xml:space="preserve"> предусматриваются следующие основные мероприятия по охране окружающей среды:</w:t>
      </w:r>
    </w:p>
    <w:p w:rsidR="008361F4" w:rsidRPr="00A01E51" w:rsidRDefault="008361F4" w:rsidP="008361F4">
      <w:pPr>
        <w:widowControl w:val="0"/>
        <w:autoSpaceDE w:val="0"/>
        <w:autoSpaceDN w:val="0"/>
        <w:adjustRightInd w:val="0"/>
        <w:spacing w:before="14" w:line="345" w:lineRule="exact"/>
        <w:ind w:right="2" w:firstLine="708"/>
        <w:jc w:val="both"/>
        <w:rPr>
          <w:color w:val="000000"/>
          <w:spacing w:val="-9"/>
          <w:sz w:val="30"/>
          <w:szCs w:val="30"/>
        </w:rPr>
      </w:pPr>
      <w:r w:rsidRPr="00A01E51">
        <w:rPr>
          <w:color w:val="000000"/>
          <w:spacing w:val="-9"/>
          <w:sz w:val="30"/>
          <w:szCs w:val="30"/>
        </w:rPr>
        <w:t>полное комплексное обеспечение всеми видами инженерной инфраструктуры;</w:t>
      </w:r>
    </w:p>
    <w:p w:rsidR="008361F4" w:rsidRPr="00A01E51" w:rsidRDefault="008361F4" w:rsidP="008361F4">
      <w:pPr>
        <w:widowControl w:val="0"/>
        <w:autoSpaceDE w:val="0"/>
        <w:autoSpaceDN w:val="0"/>
        <w:adjustRightInd w:val="0"/>
        <w:spacing w:before="14" w:line="345" w:lineRule="exact"/>
        <w:ind w:right="2" w:firstLine="708"/>
        <w:jc w:val="both"/>
        <w:rPr>
          <w:color w:val="000000"/>
          <w:spacing w:val="-9"/>
          <w:sz w:val="30"/>
          <w:szCs w:val="30"/>
        </w:rPr>
      </w:pPr>
      <w:r w:rsidRPr="00A01E51">
        <w:rPr>
          <w:color w:val="000000"/>
          <w:spacing w:val="-9"/>
          <w:sz w:val="30"/>
          <w:szCs w:val="30"/>
        </w:rPr>
        <w:t xml:space="preserve">формирование системы озелененных территорий, включающей озелененные территории общего, ограниченного пользования и </w:t>
      </w:r>
      <w:proofErr w:type="gramStart"/>
      <w:r w:rsidRPr="00A01E51">
        <w:rPr>
          <w:color w:val="000000"/>
          <w:spacing w:val="-9"/>
          <w:sz w:val="30"/>
          <w:szCs w:val="30"/>
        </w:rPr>
        <w:t>специального  назначения</w:t>
      </w:r>
      <w:proofErr w:type="gramEnd"/>
      <w:r w:rsidRPr="00A01E51">
        <w:rPr>
          <w:color w:val="000000"/>
          <w:spacing w:val="-9"/>
          <w:sz w:val="30"/>
          <w:szCs w:val="30"/>
        </w:rPr>
        <w:t>;</w:t>
      </w:r>
    </w:p>
    <w:p w:rsidR="008361F4" w:rsidRPr="00A01E51" w:rsidRDefault="008361F4" w:rsidP="008361F4">
      <w:pPr>
        <w:widowControl w:val="0"/>
        <w:autoSpaceDE w:val="0"/>
        <w:autoSpaceDN w:val="0"/>
        <w:adjustRightInd w:val="0"/>
        <w:spacing w:before="14" w:line="345" w:lineRule="exact"/>
        <w:ind w:right="2" w:firstLine="708"/>
        <w:jc w:val="both"/>
        <w:rPr>
          <w:color w:val="000000"/>
          <w:spacing w:val="-9"/>
          <w:sz w:val="30"/>
          <w:szCs w:val="30"/>
        </w:rPr>
      </w:pPr>
      <w:r w:rsidRPr="00A01E51">
        <w:rPr>
          <w:color w:val="000000"/>
          <w:spacing w:val="-9"/>
          <w:sz w:val="30"/>
          <w:szCs w:val="30"/>
        </w:rPr>
        <w:t>формирование новых озелененных территорий общего пользования, подлежащих специальной охране – сквера, бульвара;</w:t>
      </w:r>
    </w:p>
    <w:p w:rsidR="008361F4" w:rsidRPr="00A01E51" w:rsidRDefault="008361F4" w:rsidP="008361F4">
      <w:pPr>
        <w:widowControl w:val="0"/>
        <w:autoSpaceDE w:val="0"/>
        <w:autoSpaceDN w:val="0"/>
        <w:adjustRightInd w:val="0"/>
        <w:spacing w:before="14" w:line="345" w:lineRule="exact"/>
        <w:ind w:right="2" w:firstLine="708"/>
        <w:jc w:val="both"/>
        <w:rPr>
          <w:color w:val="000000"/>
          <w:spacing w:val="-9"/>
          <w:sz w:val="30"/>
          <w:szCs w:val="30"/>
        </w:rPr>
      </w:pPr>
      <w:r w:rsidRPr="008361F4">
        <w:rPr>
          <w:color w:val="000000"/>
          <w:spacing w:val="-9"/>
          <w:sz w:val="30"/>
          <w:szCs w:val="30"/>
        </w:rPr>
        <w:t>установление границ озелененных территорий общего пользования, подлежащих специальной охране;</w:t>
      </w:r>
    </w:p>
    <w:p w:rsidR="008361F4" w:rsidRPr="00A01E51" w:rsidRDefault="008361F4" w:rsidP="008361F4">
      <w:pPr>
        <w:widowControl w:val="0"/>
        <w:autoSpaceDE w:val="0"/>
        <w:autoSpaceDN w:val="0"/>
        <w:adjustRightInd w:val="0"/>
        <w:spacing w:before="14" w:line="345" w:lineRule="exact"/>
        <w:ind w:right="2" w:firstLine="708"/>
        <w:jc w:val="both"/>
        <w:rPr>
          <w:color w:val="000000"/>
          <w:spacing w:val="-9"/>
          <w:sz w:val="30"/>
          <w:szCs w:val="30"/>
        </w:rPr>
      </w:pPr>
      <w:r w:rsidRPr="00A01E51">
        <w:rPr>
          <w:color w:val="000000"/>
          <w:spacing w:val="-9"/>
          <w:sz w:val="30"/>
          <w:szCs w:val="30"/>
        </w:rPr>
        <w:t>обеспечение условий сохранности векового дерева (дуба черешчатого), соответствующего критериям для объявления его особо охраняемой природной территорией;</w:t>
      </w:r>
    </w:p>
    <w:p w:rsidR="00843DAF" w:rsidRDefault="008361F4" w:rsidP="00843DAF">
      <w:pPr>
        <w:widowControl w:val="0"/>
        <w:autoSpaceDE w:val="0"/>
        <w:autoSpaceDN w:val="0"/>
        <w:adjustRightInd w:val="0"/>
        <w:spacing w:before="14" w:line="345" w:lineRule="exact"/>
        <w:ind w:right="2" w:firstLine="708"/>
        <w:jc w:val="both"/>
        <w:rPr>
          <w:color w:val="000000"/>
          <w:sz w:val="30"/>
          <w:szCs w:val="30"/>
        </w:rPr>
      </w:pPr>
      <w:r w:rsidRPr="00A01E51">
        <w:rPr>
          <w:color w:val="000000"/>
          <w:spacing w:val="-9"/>
          <w:sz w:val="30"/>
          <w:szCs w:val="30"/>
        </w:rPr>
        <w:t>п</w:t>
      </w:r>
      <w:r w:rsidRPr="00A01E51">
        <w:rPr>
          <w:color w:val="000000"/>
          <w:spacing w:val="-11"/>
          <w:sz w:val="30"/>
          <w:szCs w:val="30"/>
        </w:rPr>
        <w:t xml:space="preserve">редусмотреть шумозащитные мероприятия по </w:t>
      </w:r>
      <w:proofErr w:type="gramStart"/>
      <w:r w:rsidRPr="00A01E51">
        <w:rPr>
          <w:color w:val="000000"/>
          <w:spacing w:val="-11"/>
          <w:sz w:val="30"/>
          <w:szCs w:val="30"/>
        </w:rPr>
        <w:t xml:space="preserve">обеспечению  </w:t>
      </w:r>
      <w:r w:rsidRPr="00A01E51">
        <w:rPr>
          <w:color w:val="000000"/>
          <w:spacing w:val="-1"/>
          <w:sz w:val="30"/>
          <w:szCs w:val="30"/>
        </w:rPr>
        <w:t>допустимых</w:t>
      </w:r>
      <w:proofErr w:type="gramEnd"/>
      <w:r w:rsidRPr="00A01E51">
        <w:rPr>
          <w:color w:val="000000"/>
          <w:spacing w:val="-1"/>
          <w:sz w:val="30"/>
          <w:szCs w:val="30"/>
        </w:rPr>
        <w:t xml:space="preserve"> у</w:t>
      </w:r>
      <w:r w:rsidRPr="00A01E51">
        <w:rPr>
          <w:color w:val="000000"/>
          <w:spacing w:val="-10"/>
          <w:sz w:val="30"/>
          <w:szCs w:val="30"/>
        </w:rPr>
        <w:t>р</w:t>
      </w:r>
      <w:r w:rsidRPr="00A01E51">
        <w:rPr>
          <w:color w:val="000000"/>
          <w:spacing w:val="-8"/>
          <w:sz w:val="30"/>
          <w:szCs w:val="30"/>
        </w:rPr>
        <w:t>овней шума для жилых территорий от автотранспорта на  основных тран</w:t>
      </w:r>
      <w:r w:rsidRPr="00A01E51">
        <w:rPr>
          <w:color w:val="000000"/>
          <w:sz w:val="30"/>
          <w:szCs w:val="30"/>
        </w:rPr>
        <w:t xml:space="preserve">спортных магистралях и от железнодорожного транспорта  в соответствии с СН 2.04.01-2020 «Защита от шума». </w:t>
      </w:r>
    </w:p>
    <w:p w:rsidR="00843DAF" w:rsidRDefault="00843DAF" w:rsidP="00843DAF">
      <w:pPr>
        <w:widowControl w:val="0"/>
        <w:autoSpaceDE w:val="0"/>
        <w:autoSpaceDN w:val="0"/>
        <w:adjustRightInd w:val="0"/>
        <w:spacing w:before="14" w:line="345" w:lineRule="exact"/>
        <w:ind w:right="2" w:firstLine="0"/>
        <w:jc w:val="center"/>
        <w:rPr>
          <w:color w:val="000000"/>
          <w:sz w:val="30"/>
          <w:szCs w:val="30"/>
        </w:rPr>
      </w:pPr>
    </w:p>
    <w:p w:rsidR="00F00FDA" w:rsidRPr="00C84FB4" w:rsidRDefault="00F00FDA" w:rsidP="00843DAF">
      <w:pPr>
        <w:widowControl w:val="0"/>
        <w:autoSpaceDE w:val="0"/>
        <w:autoSpaceDN w:val="0"/>
        <w:adjustRightInd w:val="0"/>
        <w:spacing w:before="14" w:line="345" w:lineRule="exact"/>
        <w:ind w:right="2"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Глава</w:t>
      </w:r>
      <w:r w:rsidRPr="00C84FB4">
        <w:rPr>
          <w:b/>
          <w:bCs/>
          <w:caps/>
          <w:sz w:val="30"/>
          <w:szCs w:val="30"/>
        </w:rPr>
        <w:t xml:space="preserve"> 4</w:t>
      </w:r>
    </w:p>
    <w:p w:rsidR="00F00FDA" w:rsidRPr="00C84FB4" w:rsidRDefault="00F00FDA" w:rsidP="00F00FDA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Этапы реализации детального плана</w:t>
      </w:r>
    </w:p>
    <w:p w:rsidR="00F00FDA" w:rsidRPr="00C84FB4" w:rsidRDefault="00B90729" w:rsidP="00F00FDA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21.</w:t>
      </w:r>
      <w:r w:rsidR="00A775A4">
        <w:rPr>
          <w:sz w:val="30"/>
          <w:szCs w:val="30"/>
        </w:rPr>
        <w:t xml:space="preserve"> </w:t>
      </w:r>
      <w:r w:rsidR="00F00FDA" w:rsidRPr="00C84FB4">
        <w:rPr>
          <w:sz w:val="30"/>
          <w:szCs w:val="30"/>
        </w:rPr>
        <w:t>Этапы реализации настоящего детального плана разработаны с учетом ранее разработанной проектной документации, особенностей сложившейся застройки, необходимой подготовки территории, планами развития инженерной и транспортной инфраструктуры.</w:t>
      </w:r>
    </w:p>
    <w:p w:rsidR="00504FE7" w:rsidRPr="00504FE7" w:rsidRDefault="00504FE7" w:rsidP="00504FE7">
      <w:pPr>
        <w:spacing w:line="240" w:lineRule="auto"/>
        <w:jc w:val="both"/>
        <w:rPr>
          <w:rFonts w:eastAsia="Calibri"/>
          <w:sz w:val="30"/>
          <w:szCs w:val="30"/>
          <w:lang w:eastAsia="en-US"/>
        </w:rPr>
      </w:pPr>
      <w:r w:rsidRPr="00504FE7">
        <w:rPr>
          <w:rFonts w:eastAsia="Calibri"/>
          <w:sz w:val="30"/>
          <w:szCs w:val="30"/>
          <w:lang w:eastAsia="en-US"/>
        </w:rPr>
        <w:t xml:space="preserve">Основываясь на материалах </w:t>
      </w:r>
      <w:r>
        <w:rPr>
          <w:rFonts w:eastAsia="Calibri"/>
          <w:sz w:val="30"/>
          <w:szCs w:val="30"/>
          <w:lang w:eastAsia="en-US"/>
        </w:rPr>
        <w:t>г</w:t>
      </w:r>
      <w:r w:rsidRPr="00504FE7">
        <w:rPr>
          <w:rFonts w:eastAsia="Calibri"/>
          <w:sz w:val="30"/>
          <w:szCs w:val="30"/>
          <w:lang w:eastAsia="en-US"/>
        </w:rPr>
        <w:t xml:space="preserve">енерального плана г. Минска, </w:t>
      </w:r>
      <w:r>
        <w:rPr>
          <w:rFonts w:eastAsia="Calibri"/>
          <w:sz w:val="30"/>
          <w:szCs w:val="30"/>
          <w:lang w:eastAsia="en-US"/>
        </w:rPr>
        <w:t xml:space="preserve">настоящий </w:t>
      </w:r>
      <w:r w:rsidRPr="00504FE7">
        <w:rPr>
          <w:rFonts w:eastAsia="Calibri"/>
          <w:sz w:val="30"/>
          <w:szCs w:val="30"/>
          <w:lang w:eastAsia="en-US"/>
        </w:rPr>
        <w:t>детальн</w:t>
      </w:r>
      <w:r>
        <w:rPr>
          <w:rFonts w:eastAsia="Calibri"/>
          <w:sz w:val="30"/>
          <w:szCs w:val="30"/>
          <w:lang w:eastAsia="en-US"/>
        </w:rPr>
        <w:t>ый</w:t>
      </w:r>
      <w:r w:rsidRPr="00504FE7">
        <w:rPr>
          <w:rFonts w:eastAsia="Calibri"/>
          <w:sz w:val="30"/>
          <w:szCs w:val="30"/>
          <w:lang w:eastAsia="en-US"/>
        </w:rPr>
        <w:t xml:space="preserve"> план предполагает реализацию проектных решений на </w:t>
      </w:r>
      <w:r>
        <w:rPr>
          <w:rFonts w:eastAsia="Calibri"/>
          <w:sz w:val="30"/>
          <w:szCs w:val="30"/>
          <w:lang w:eastAsia="en-US"/>
        </w:rPr>
        <w:t>проектируемой</w:t>
      </w:r>
      <w:r w:rsidRPr="00504FE7">
        <w:rPr>
          <w:rFonts w:eastAsia="Calibri"/>
          <w:sz w:val="30"/>
          <w:szCs w:val="30"/>
          <w:lang w:eastAsia="en-US"/>
        </w:rPr>
        <w:t xml:space="preserve"> территории </w:t>
      </w:r>
      <w:r>
        <w:rPr>
          <w:rFonts w:eastAsia="Calibri"/>
          <w:sz w:val="30"/>
          <w:szCs w:val="30"/>
          <w:lang w:eastAsia="en-US"/>
        </w:rPr>
        <w:t>на</w:t>
      </w:r>
      <w:r w:rsidRPr="00504FE7">
        <w:rPr>
          <w:rFonts w:eastAsia="Calibri"/>
          <w:sz w:val="30"/>
          <w:szCs w:val="30"/>
          <w:lang w:eastAsia="en-US"/>
        </w:rPr>
        <w:t xml:space="preserve"> расчетн</w:t>
      </w:r>
      <w:r>
        <w:rPr>
          <w:rFonts w:eastAsia="Calibri"/>
          <w:sz w:val="30"/>
          <w:szCs w:val="30"/>
          <w:lang w:eastAsia="en-US"/>
        </w:rPr>
        <w:t xml:space="preserve">ый срок </w:t>
      </w:r>
      <w:r w:rsidRPr="00504FE7">
        <w:rPr>
          <w:rFonts w:eastAsia="Calibri"/>
          <w:sz w:val="30"/>
          <w:szCs w:val="30"/>
          <w:lang w:eastAsia="en-US"/>
        </w:rPr>
        <w:t>– до 2030 года.</w:t>
      </w:r>
    </w:p>
    <w:p w:rsidR="00F00FDA" w:rsidRPr="00C84FB4" w:rsidRDefault="00F00FDA" w:rsidP="00B304D7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</w:rPr>
      </w:pPr>
      <w:r w:rsidRPr="00C84FB4">
        <w:rPr>
          <w:bCs/>
          <w:sz w:val="30"/>
          <w:szCs w:val="30"/>
        </w:rPr>
        <w:t xml:space="preserve">Настоящим детальным планом </w:t>
      </w:r>
      <w:r w:rsidR="00B304D7" w:rsidRPr="00C84FB4">
        <w:rPr>
          <w:bCs/>
          <w:sz w:val="30"/>
          <w:szCs w:val="30"/>
        </w:rPr>
        <w:t>освоени</w:t>
      </w:r>
      <w:r w:rsidR="00B304D7">
        <w:rPr>
          <w:bCs/>
          <w:sz w:val="30"/>
          <w:szCs w:val="30"/>
        </w:rPr>
        <w:t>е</w:t>
      </w:r>
      <w:r w:rsidR="00B304D7" w:rsidRPr="00C84FB4">
        <w:rPr>
          <w:bCs/>
          <w:sz w:val="30"/>
          <w:szCs w:val="30"/>
        </w:rPr>
        <w:t xml:space="preserve"> проектируемой территории </w:t>
      </w:r>
      <w:r w:rsidR="00B304D7">
        <w:rPr>
          <w:bCs/>
          <w:sz w:val="30"/>
          <w:szCs w:val="30"/>
        </w:rPr>
        <w:t>планируется в один</w:t>
      </w:r>
      <w:r w:rsidRPr="00C84FB4">
        <w:rPr>
          <w:bCs/>
          <w:sz w:val="30"/>
          <w:szCs w:val="30"/>
        </w:rPr>
        <w:t xml:space="preserve"> этап</w:t>
      </w:r>
      <w:r w:rsidR="00A95201">
        <w:rPr>
          <w:bCs/>
          <w:sz w:val="30"/>
          <w:szCs w:val="30"/>
        </w:rPr>
        <w:t xml:space="preserve">, совпадающий с </w:t>
      </w:r>
      <w:r w:rsidR="00A95201" w:rsidRPr="000E105B">
        <w:rPr>
          <w:bCs/>
          <w:sz w:val="30"/>
          <w:szCs w:val="30"/>
        </w:rPr>
        <w:t>расчетны</w:t>
      </w:r>
      <w:r w:rsidR="00A95201">
        <w:rPr>
          <w:bCs/>
          <w:sz w:val="30"/>
          <w:szCs w:val="30"/>
        </w:rPr>
        <w:t>м</w:t>
      </w:r>
      <w:r w:rsidR="00A95201" w:rsidRPr="000E105B">
        <w:rPr>
          <w:bCs/>
          <w:sz w:val="30"/>
          <w:szCs w:val="30"/>
        </w:rPr>
        <w:t xml:space="preserve"> срок</w:t>
      </w:r>
      <w:r w:rsidR="00A95201">
        <w:rPr>
          <w:bCs/>
          <w:sz w:val="30"/>
          <w:szCs w:val="30"/>
        </w:rPr>
        <w:t>ом</w:t>
      </w:r>
      <w:r w:rsidR="00A95201" w:rsidRPr="000E105B">
        <w:rPr>
          <w:sz w:val="30"/>
          <w:szCs w:val="30"/>
        </w:rPr>
        <w:t xml:space="preserve"> освоения</w:t>
      </w:r>
      <w:r w:rsidR="001E53BA">
        <w:rPr>
          <w:sz w:val="30"/>
          <w:szCs w:val="30"/>
        </w:rPr>
        <w:t xml:space="preserve"> (2030 г.)</w:t>
      </w:r>
      <w:r w:rsidR="00A95201">
        <w:rPr>
          <w:sz w:val="30"/>
          <w:szCs w:val="30"/>
        </w:rPr>
        <w:t>.</w:t>
      </w:r>
    </w:p>
    <w:p w:rsidR="00A95201" w:rsidRDefault="00F00FDA" w:rsidP="00F91588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lastRenderedPageBreak/>
        <w:t xml:space="preserve">На </w:t>
      </w:r>
      <w:r w:rsidR="00A95201">
        <w:rPr>
          <w:sz w:val="30"/>
          <w:szCs w:val="30"/>
        </w:rPr>
        <w:t>данном</w:t>
      </w:r>
      <w:r w:rsidRPr="00C84FB4">
        <w:rPr>
          <w:sz w:val="30"/>
          <w:szCs w:val="30"/>
        </w:rPr>
        <w:t xml:space="preserve"> этапе (202</w:t>
      </w:r>
      <w:r w:rsidR="00A95201">
        <w:rPr>
          <w:sz w:val="30"/>
          <w:szCs w:val="30"/>
        </w:rPr>
        <w:t>4</w:t>
      </w:r>
      <w:r w:rsidRPr="00C84FB4">
        <w:rPr>
          <w:sz w:val="30"/>
          <w:szCs w:val="30"/>
        </w:rPr>
        <w:t> – 20</w:t>
      </w:r>
      <w:r w:rsidR="00A95201">
        <w:rPr>
          <w:sz w:val="30"/>
          <w:szCs w:val="30"/>
        </w:rPr>
        <w:t>30</w:t>
      </w:r>
      <w:r w:rsidRPr="00C84FB4">
        <w:rPr>
          <w:sz w:val="30"/>
          <w:szCs w:val="30"/>
        </w:rPr>
        <w:t> гг.) предусматривается</w:t>
      </w:r>
      <w:r w:rsidR="00A95201">
        <w:rPr>
          <w:sz w:val="30"/>
          <w:szCs w:val="30"/>
        </w:rPr>
        <w:t xml:space="preserve"> полная реализация проектных решений </w:t>
      </w:r>
      <w:r w:rsidR="00A775A4" w:rsidRPr="00C84FB4">
        <w:rPr>
          <w:sz w:val="30"/>
          <w:szCs w:val="30"/>
        </w:rPr>
        <w:t>настоящего</w:t>
      </w:r>
      <w:r w:rsidR="00A775A4">
        <w:rPr>
          <w:sz w:val="30"/>
          <w:szCs w:val="30"/>
        </w:rPr>
        <w:t xml:space="preserve"> </w:t>
      </w:r>
      <w:r w:rsidR="00A95201">
        <w:rPr>
          <w:sz w:val="30"/>
          <w:szCs w:val="30"/>
        </w:rPr>
        <w:t>детального плана.</w:t>
      </w:r>
    </w:p>
    <w:p w:rsidR="0068422D" w:rsidRDefault="00A95201" w:rsidP="0068422D">
      <w:pPr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За расчетный срок (после 2030 г.) планируется</w:t>
      </w:r>
      <w:r w:rsidR="0068422D">
        <w:rPr>
          <w:sz w:val="30"/>
          <w:szCs w:val="30"/>
        </w:rPr>
        <w:t>:</w:t>
      </w:r>
    </w:p>
    <w:p w:rsidR="0068422D" w:rsidRPr="00CD4940" w:rsidRDefault="0068422D" w:rsidP="0068422D">
      <w:pPr>
        <w:spacing w:line="240" w:lineRule="auto"/>
        <w:jc w:val="both"/>
        <w:rPr>
          <w:color w:val="4F81BD" w:themeColor="accent1"/>
          <w:sz w:val="30"/>
          <w:szCs w:val="30"/>
        </w:rPr>
      </w:pPr>
      <w:r w:rsidRPr="00CD4940">
        <w:rPr>
          <w:sz w:val="30"/>
          <w:szCs w:val="30"/>
        </w:rPr>
        <w:t>строительство магистральной улицы общегородского значения Проектируем</w:t>
      </w:r>
      <w:r>
        <w:rPr>
          <w:sz w:val="30"/>
          <w:szCs w:val="30"/>
        </w:rPr>
        <w:t>ая</w:t>
      </w:r>
      <w:r w:rsidRPr="00CD4940">
        <w:rPr>
          <w:sz w:val="30"/>
          <w:szCs w:val="30"/>
        </w:rPr>
        <w:t xml:space="preserve"> №</w:t>
      </w:r>
      <w:r>
        <w:rPr>
          <w:sz w:val="30"/>
          <w:szCs w:val="30"/>
        </w:rPr>
        <w:t xml:space="preserve"> </w:t>
      </w:r>
      <w:r w:rsidRPr="00CD4940">
        <w:rPr>
          <w:sz w:val="30"/>
          <w:szCs w:val="30"/>
        </w:rPr>
        <w:t>1</w:t>
      </w:r>
      <w:r w:rsidRPr="00CD4940">
        <w:rPr>
          <w:color w:val="4F81BD" w:themeColor="accent1"/>
          <w:sz w:val="30"/>
          <w:szCs w:val="30"/>
        </w:rPr>
        <w:t>;</w:t>
      </w:r>
    </w:p>
    <w:p w:rsidR="000B700B" w:rsidRPr="00B90729" w:rsidRDefault="0068422D" w:rsidP="00B90729">
      <w:pPr>
        <w:spacing w:line="240" w:lineRule="auto"/>
        <w:jc w:val="both"/>
        <w:rPr>
          <w:sz w:val="30"/>
          <w:szCs w:val="30"/>
        </w:rPr>
      </w:pPr>
      <w:r w:rsidRPr="00B90729">
        <w:rPr>
          <w:sz w:val="30"/>
          <w:szCs w:val="30"/>
        </w:rPr>
        <w:t xml:space="preserve">строительство 4-й </w:t>
      </w:r>
      <w:r w:rsidR="00B90729" w:rsidRPr="00B90729">
        <w:rPr>
          <w:rFonts w:eastAsiaTheme="minorHAnsi" w:cstheme="minorBidi"/>
          <w:sz w:val="30"/>
          <w:szCs w:val="30"/>
          <w:lang w:eastAsia="en-US"/>
        </w:rPr>
        <w:t xml:space="preserve">(кольцевой) </w:t>
      </w:r>
      <w:r w:rsidR="00B90729" w:rsidRPr="00B90729">
        <w:rPr>
          <w:sz w:val="30"/>
          <w:szCs w:val="30"/>
        </w:rPr>
        <w:t xml:space="preserve">линии </w:t>
      </w:r>
      <w:r w:rsidRPr="00B90729">
        <w:rPr>
          <w:sz w:val="30"/>
          <w:szCs w:val="30"/>
        </w:rPr>
        <w:t>метрополитена</w:t>
      </w:r>
      <w:r w:rsidR="00780826">
        <w:rPr>
          <w:sz w:val="30"/>
          <w:szCs w:val="30"/>
        </w:rPr>
        <w:t>,</w:t>
      </w:r>
      <w:r w:rsidRPr="00B90729">
        <w:rPr>
          <w:sz w:val="30"/>
          <w:szCs w:val="30"/>
        </w:rPr>
        <w:t xml:space="preserve"> </w:t>
      </w:r>
      <w:r w:rsidR="00B90729" w:rsidRPr="00B90729">
        <w:rPr>
          <w:rFonts w:eastAsiaTheme="minorHAnsi" w:cstheme="minorBidi"/>
          <w:sz w:val="30"/>
          <w:szCs w:val="30"/>
          <w:lang w:eastAsia="en-US"/>
        </w:rPr>
        <w:t xml:space="preserve">проектируемая станция которой размещается под ул. </w:t>
      </w:r>
      <w:proofErr w:type="spellStart"/>
      <w:r w:rsidR="00B90729" w:rsidRPr="00B90729">
        <w:rPr>
          <w:rFonts w:eastAsiaTheme="minorHAnsi" w:cstheme="minorBidi"/>
          <w:sz w:val="30"/>
          <w:szCs w:val="30"/>
          <w:lang w:eastAsia="en-US"/>
        </w:rPr>
        <w:t>Великоморской</w:t>
      </w:r>
      <w:proofErr w:type="spellEnd"/>
      <w:r w:rsidR="00B90729" w:rsidRPr="00B90729">
        <w:rPr>
          <w:rFonts w:eastAsiaTheme="minorHAnsi" w:cstheme="minorBidi"/>
          <w:sz w:val="30"/>
          <w:szCs w:val="30"/>
          <w:lang w:eastAsia="en-US"/>
        </w:rPr>
        <w:t xml:space="preserve"> вблизи </w:t>
      </w:r>
      <w:r w:rsidR="00780826">
        <w:rPr>
          <w:rFonts w:eastAsiaTheme="minorHAnsi" w:cstheme="minorBidi"/>
          <w:sz w:val="30"/>
          <w:szCs w:val="30"/>
          <w:lang w:eastAsia="en-US"/>
        </w:rPr>
        <w:t>железнодорожной</w:t>
      </w:r>
      <w:r w:rsidR="00B90729" w:rsidRPr="00B90729">
        <w:rPr>
          <w:rFonts w:eastAsiaTheme="minorHAnsi" w:cstheme="minorBidi"/>
          <w:sz w:val="30"/>
          <w:szCs w:val="30"/>
          <w:lang w:eastAsia="en-US"/>
        </w:rPr>
        <w:t xml:space="preserve"> станции </w:t>
      </w:r>
      <w:r w:rsidR="00780826">
        <w:rPr>
          <w:rFonts w:eastAsiaTheme="minorHAnsi" w:cstheme="minorBidi"/>
          <w:sz w:val="30"/>
          <w:szCs w:val="30"/>
          <w:lang w:eastAsia="en-US"/>
        </w:rPr>
        <w:t>«</w:t>
      </w:r>
      <w:r w:rsidR="00B90729" w:rsidRPr="00B90729">
        <w:rPr>
          <w:rFonts w:eastAsiaTheme="minorHAnsi" w:cstheme="minorBidi"/>
          <w:sz w:val="30"/>
          <w:szCs w:val="30"/>
          <w:lang w:eastAsia="en-US"/>
        </w:rPr>
        <w:t>Минск-Южный</w:t>
      </w:r>
      <w:r w:rsidR="00780826">
        <w:rPr>
          <w:rFonts w:eastAsiaTheme="minorHAnsi" w:cstheme="minorBidi"/>
          <w:sz w:val="30"/>
          <w:szCs w:val="30"/>
          <w:lang w:eastAsia="en-US"/>
        </w:rPr>
        <w:t>»</w:t>
      </w:r>
      <w:r w:rsidR="00B90729" w:rsidRPr="00B90729">
        <w:rPr>
          <w:rFonts w:eastAsiaTheme="minorHAnsi" w:cstheme="minorBidi"/>
          <w:sz w:val="30"/>
          <w:szCs w:val="30"/>
          <w:lang w:eastAsia="en-US"/>
        </w:rPr>
        <w:t>.</w:t>
      </w:r>
    </w:p>
    <w:p w:rsidR="001C173D" w:rsidRDefault="001C173D" w:rsidP="000B700B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bookmarkStart w:id="2" w:name="_Hlk122441113"/>
    </w:p>
    <w:p w:rsidR="000B700B" w:rsidRPr="00C84FB4" w:rsidRDefault="000B700B" w:rsidP="000B700B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Глава</w:t>
      </w:r>
      <w:r w:rsidRPr="00C84FB4">
        <w:rPr>
          <w:b/>
          <w:bCs/>
          <w:caps/>
          <w:sz w:val="30"/>
          <w:szCs w:val="30"/>
        </w:rPr>
        <w:t xml:space="preserve"> 5</w:t>
      </w:r>
    </w:p>
    <w:p w:rsidR="000B700B" w:rsidRPr="00C84FB4" w:rsidRDefault="000B700B" w:rsidP="000B700B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Технико-экономические показатели</w:t>
      </w:r>
    </w:p>
    <w:p w:rsidR="000B700B" w:rsidRPr="00C84FB4" w:rsidRDefault="004804E3" w:rsidP="000B700B">
      <w:pPr>
        <w:tabs>
          <w:tab w:val="left" w:pos="1134"/>
          <w:tab w:val="left" w:pos="10773"/>
        </w:tabs>
        <w:spacing w:line="240" w:lineRule="auto"/>
        <w:ind w:firstLine="720"/>
        <w:jc w:val="both"/>
        <w:rPr>
          <w:sz w:val="30"/>
          <w:szCs w:val="30"/>
        </w:rPr>
      </w:pPr>
      <w:bookmarkStart w:id="3" w:name="_Hlk122441167"/>
      <w:bookmarkEnd w:id="2"/>
      <w:r>
        <w:rPr>
          <w:sz w:val="30"/>
          <w:szCs w:val="30"/>
        </w:rPr>
        <w:t>22.</w:t>
      </w:r>
      <w:r w:rsidR="00A775A4">
        <w:rPr>
          <w:sz w:val="30"/>
          <w:szCs w:val="30"/>
        </w:rPr>
        <w:t xml:space="preserve"> </w:t>
      </w:r>
      <w:r w:rsidR="000B700B" w:rsidRPr="00C84FB4">
        <w:rPr>
          <w:sz w:val="30"/>
          <w:szCs w:val="30"/>
        </w:rPr>
        <w:t xml:space="preserve">На основании принятого функционально-планировочного решения в настоящем детальном плане определены основные технико-экономические показатели, приведенные в таблице 1. </w:t>
      </w:r>
    </w:p>
    <w:p w:rsidR="00145E84" w:rsidRPr="00A775A4" w:rsidRDefault="000B700B" w:rsidP="000B700B">
      <w:pPr>
        <w:tabs>
          <w:tab w:val="left" w:pos="1134"/>
          <w:tab w:val="left" w:pos="10773"/>
        </w:tabs>
        <w:spacing w:line="240" w:lineRule="auto"/>
        <w:ind w:firstLine="0"/>
        <w:jc w:val="right"/>
        <w:rPr>
          <w:bCs/>
          <w:sz w:val="30"/>
          <w:szCs w:val="30"/>
        </w:rPr>
      </w:pPr>
      <w:r w:rsidRPr="00A775A4">
        <w:rPr>
          <w:bCs/>
          <w:sz w:val="30"/>
          <w:szCs w:val="30"/>
        </w:rPr>
        <w:t>Таблица 1.</w:t>
      </w:r>
    </w:p>
    <w:p w:rsidR="000B700B" w:rsidRPr="00C84FB4" w:rsidRDefault="000B700B" w:rsidP="000B700B">
      <w:pPr>
        <w:tabs>
          <w:tab w:val="left" w:pos="1134"/>
          <w:tab w:val="left" w:pos="10773"/>
        </w:tabs>
        <w:spacing w:line="240" w:lineRule="auto"/>
        <w:ind w:firstLine="0"/>
        <w:jc w:val="right"/>
        <w:rPr>
          <w:bCs/>
          <w:szCs w:val="28"/>
        </w:rPr>
      </w:pPr>
      <w:r w:rsidRPr="00C84FB4">
        <w:rPr>
          <w:bCs/>
          <w:szCs w:val="28"/>
        </w:rPr>
        <w:t xml:space="preserve"> </w:t>
      </w:r>
    </w:p>
    <w:tbl>
      <w:tblPr>
        <w:tblStyle w:val="49"/>
        <w:tblW w:w="9418" w:type="dxa"/>
        <w:tblInd w:w="192" w:type="dxa"/>
        <w:tblLayout w:type="fixed"/>
        <w:tblLook w:val="04A0" w:firstRow="1" w:lastRow="0" w:firstColumn="1" w:lastColumn="0" w:noHBand="0" w:noVBand="1"/>
      </w:tblPr>
      <w:tblGrid>
        <w:gridCol w:w="4452"/>
        <w:gridCol w:w="1697"/>
        <w:gridCol w:w="1805"/>
        <w:gridCol w:w="48"/>
        <w:gridCol w:w="1416"/>
      </w:tblGrid>
      <w:tr w:rsidR="00A5336B" w:rsidRPr="00A5336B" w:rsidTr="00843DAF">
        <w:trPr>
          <w:tblHeader/>
        </w:trPr>
        <w:tc>
          <w:tcPr>
            <w:tcW w:w="4452" w:type="dxa"/>
            <w:vAlign w:val="center"/>
          </w:tcPr>
          <w:p w:rsidR="00A5336B" w:rsidRPr="00A5336B" w:rsidRDefault="00870192" w:rsidP="00A5336B">
            <w:pPr>
              <w:spacing w:line="240" w:lineRule="auto"/>
              <w:ind w:left="317" w:firstLine="0"/>
              <w:jc w:val="center"/>
              <w:rPr>
                <w:b/>
                <w:color w:val="000000"/>
                <w:sz w:val="24"/>
                <w:lang w:eastAsia="en-US"/>
              </w:rPr>
            </w:pPr>
            <w:bookmarkStart w:id="4" w:name="_Hlk122441070"/>
            <w:bookmarkEnd w:id="3"/>
            <w:r>
              <w:rPr>
                <w:b/>
                <w:bCs/>
                <w:smallCaps/>
                <w:sz w:val="30"/>
                <w:szCs w:val="30"/>
              </w:rPr>
              <w:br w:type="page"/>
            </w:r>
            <w:r w:rsidR="00A5336B" w:rsidRPr="00A5336B">
              <w:rPr>
                <w:b/>
                <w:color w:val="000000"/>
                <w:sz w:val="24"/>
                <w:lang w:eastAsia="en-US"/>
              </w:rPr>
              <w:t>Наименование показателя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lang w:eastAsia="en-US"/>
              </w:rPr>
            </w:pPr>
            <w:r w:rsidRPr="00A5336B">
              <w:rPr>
                <w:b/>
                <w:color w:val="000000"/>
                <w:sz w:val="24"/>
                <w:lang w:eastAsia="en-US"/>
              </w:rPr>
              <w:t>Единица измерения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left="-108" w:right="-107" w:firstLine="0"/>
              <w:jc w:val="center"/>
              <w:rPr>
                <w:b/>
                <w:color w:val="000000"/>
                <w:sz w:val="24"/>
                <w:lang w:eastAsia="en-US"/>
              </w:rPr>
            </w:pPr>
            <w:r w:rsidRPr="00A5336B">
              <w:rPr>
                <w:b/>
                <w:color w:val="000000"/>
                <w:sz w:val="24"/>
                <w:lang w:eastAsia="en-US"/>
              </w:rPr>
              <w:t>Существующее положение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lang w:eastAsia="en-US"/>
              </w:rPr>
            </w:pPr>
            <w:r w:rsidRPr="00A5336B">
              <w:rPr>
                <w:b/>
                <w:color w:val="000000"/>
                <w:sz w:val="24"/>
                <w:lang w:eastAsia="en-US"/>
              </w:rPr>
              <w:t>Расчетный срок</w:t>
            </w:r>
          </w:p>
        </w:tc>
      </w:tr>
      <w:tr w:rsidR="00BA57F6" w:rsidRPr="00A5336B" w:rsidTr="00145E84">
        <w:tc>
          <w:tcPr>
            <w:tcW w:w="4452" w:type="dxa"/>
            <w:vAlign w:val="center"/>
          </w:tcPr>
          <w:p w:rsidR="00BA57F6" w:rsidRPr="00A5336B" w:rsidRDefault="00BA57F6" w:rsidP="002E1059">
            <w:pPr>
              <w:spacing w:line="276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b/>
                <w:color w:val="000000"/>
                <w:sz w:val="24"/>
                <w:lang w:eastAsia="en-US"/>
              </w:rPr>
              <w:t xml:space="preserve">1. </w:t>
            </w:r>
            <w:r w:rsidRPr="00A5336B">
              <w:rPr>
                <w:b/>
                <w:color w:val="000000"/>
                <w:sz w:val="24"/>
                <w:lang w:eastAsia="en-US"/>
              </w:rPr>
              <w:t>Население</w:t>
            </w:r>
          </w:p>
        </w:tc>
        <w:tc>
          <w:tcPr>
            <w:tcW w:w="1697" w:type="dxa"/>
            <w:vAlign w:val="center"/>
          </w:tcPr>
          <w:p w:rsidR="00BA57F6" w:rsidRPr="00A5336B" w:rsidRDefault="00BA57F6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853" w:type="dxa"/>
            <w:gridSpan w:val="2"/>
            <w:vAlign w:val="center"/>
          </w:tcPr>
          <w:p w:rsidR="00BA57F6" w:rsidRPr="00A5336B" w:rsidRDefault="00BA57F6" w:rsidP="00A5336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</w:p>
        </w:tc>
        <w:tc>
          <w:tcPr>
            <w:tcW w:w="1416" w:type="dxa"/>
            <w:vAlign w:val="center"/>
          </w:tcPr>
          <w:p w:rsidR="00BA57F6" w:rsidRPr="00A5336B" w:rsidRDefault="00BA57F6" w:rsidP="00A5336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Численность населения всего, в т.ч.: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тыс. чел.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 w:rsidRPr="00A5336B">
              <w:rPr>
                <w:rFonts w:eastAsiaTheme="minorHAnsi"/>
                <w:color w:val="000000"/>
                <w:sz w:val="24"/>
                <w:lang w:eastAsia="en-US"/>
              </w:rPr>
              <w:t>22,3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 w:rsidRPr="00A5336B">
              <w:rPr>
                <w:rFonts w:eastAsiaTheme="minorHAnsi"/>
                <w:color w:val="000000"/>
                <w:sz w:val="24"/>
                <w:lang w:eastAsia="en-US"/>
              </w:rPr>
              <w:t>21,2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в многоквартирном жилищном фонде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 w:rsidRPr="00A5336B">
              <w:rPr>
                <w:rFonts w:eastAsiaTheme="minorHAnsi"/>
                <w:color w:val="000000"/>
                <w:sz w:val="24"/>
                <w:lang w:eastAsia="en-US"/>
              </w:rPr>
              <w:t>20,8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 w:rsidRPr="00A5336B">
              <w:rPr>
                <w:rFonts w:eastAsiaTheme="minorHAnsi"/>
                <w:color w:val="000000"/>
                <w:sz w:val="24"/>
                <w:lang w:eastAsia="en-US"/>
              </w:rPr>
              <w:t>20,6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в общежитиях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1,2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 w:rsidRPr="00A5336B">
              <w:rPr>
                <w:rFonts w:eastAsiaTheme="minorHAnsi"/>
                <w:color w:val="000000"/>
                <w:sz w:val="24"/>
                <w:lang w:eastAsia="en-US"/>
              </w:rPr>
              <w:t>0,6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в усадебном жилищном фонде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0,3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 w:rsidRPr="00A5336B">
              <w:rPr>
                <w:rFonts w:eastAsiaTheme="minorHAnsi"/>
                <w:color w:val="000000"/>
                <w:sz w:val="24"/>
                <w:lang w:eastAsia="en-US"/>
              </w:rPr>
              <w:t>0,001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Плотность населения</w:t>
            </w:r>
          </w:p>
        </w:tc>
        <w:tc>
          <w:tcPr>
            <w:tcW w:w="1697" w:type="dxa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в многоквартирном жилищном фонде и общежитиях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чел./га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324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 w:rsidRPr="00A5336B">
              <w:rPr>
                <w:rFonts w:eastAsiaTheme="minorHAnsi"/>
                <w:color w:val="000000"/>
                <w:sz w:val="24"/>
                <w:lang w:eastAsia="en-US"/>
              </w:rPr>
              <w:t>300</w:t>
            </w:r>
          </w:p>
        </w:tc>
      </w:tr>
      <w:tr w:rsidR="00A5336B" w:rsidRPr="00A5336B" w:rsidTr="00597E39">
        <w:tc>
          <w:tcPr>
            <w:tcW w:w="4452" w:type="dxa"/>
            <w:tcBorders>
              <w:bottom w:val="single" w:sz="4" w:space="0" w:color="auto"/>
            </w:tcBorders>
          </w:tcPr>
          <w:p w:rsidR="00A5336B" w:rsidRPr="00A5336B" w:rsidRDefault="00A5336B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в усадебном жилищном фонде</w:t>
            </w: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tcBorders>
              <w:bottom w:val="single" w:sz="4" w:space="0" w:color="auto"/>
            </w:tcBorders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35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A5336B" w:rsidRPr="00A5336B" w:rsidRDefault="00A5336B" w:rsidP="00190F8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 w:val="24"/>
                <w:lang w:eastAsia="en-US"/>
              </w:rPr>
            </w:pPr>
            <w:r w:rsidRPr="00A5336B">
              <w:rPr>
                <w:rFonts w:eastAsiaTheme="minorHAnsi"/>
                <w:color w:val="000000"/>
                <w:sz w:val="24"/>
                <w:lang w:eastAsia="en-US"/>
              </w:rPr>
              <w:t>-</w:t>
            </w:r>
          </w:p>
        </w:tc>
      </w:tr>
      <w:tr w:rsidR="002E1059" w:rsidRPr="00A5336B" w:rsidTr="00145E84">
        <w:tc>
          <w:tcPr>
            <w:tcW w:w="4452" w:type="dxa"/>
          </w:tcPr>
          <w:p w:rsidR="002E1059" w:rsidRPr="00A5336B" w:rsidRDefault="002E1059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>
              <w:rPr>
                <w:b/>
                <w:color w:val="000000"/>
                <w:sz w:val="24"/>
                <w:lang w:eastAsia="en-US"/>
              </w:rPr>
              <w:t xml:space="preserve">2. </w:t>
            </w:r>
            <w:r w:rsidRPr="00A5336B">
              <w:rPr>
                <w:b/>
                <w:color w:val="000000"/>
                <w:sz w:val="24"/>
                <w:lang w:eastAsia="en-US"/>
              </w:rPr>
              <w:t>Территория</w:t>
            </w:r>
          </w:p>
        </w:tc>
        <w:tc>
          <w:tcPr>
            <w:tcW w:w="1697" w:type="dxa"/>
            <w:vAlign w:val="center"/>
          </w:tcPr>
          <w:p w:rsidR="002E1059" w:rsidRPr="00A5336B" w:rsidRDefault="002E1059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853" w:type="dxa"/>
            <w:gridSpan w:val="2"/>
            <w:vAlign w:val="center"/>
          </w:tcPr>
          <w:p w:rsidR="002E1059" w:rsidRPr="00A5336B" w:rsidRDefault="002E1059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16" w:type="dxa"/>
            <w:vAlign w:val="center"/>
          </w:tcPr>
          <w:p w:rsidR="002E1059" w:rsidRPr="00A5336B" w:rsidRDefault="002E1059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Площадь территории в границах ДП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га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142,6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142,6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Площадь территории отдельных функциональных зон: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жилые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63,0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58,0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общественные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5,5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10,0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производственные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37,5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36,4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190F8A">
            <w:pPr>
              <w:spacing w:line="276" w:lineRule="auto"/>
              <w:ind w:right="-66"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внешнего транспорта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0,6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озелененные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3,0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улично-дорожная сеть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27,4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34,6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190F8A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прочая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b/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9,2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</w:t>
            </w:r>
          </w:p>
        </w:tc>
      </w:tr>
      <w:tr w:rsidR="002E1059" w:rsidRPr="00A5336B" w:rsidTr="00145E84">
        <w:tc>
          <w:tcPr>
            <w:tcW w:w="4452" w:type="dxa"/>
          </w:tcPr>
          <w:p w:rsidR="002E1059" w:rsidRPr="00A5336B" w:rsidRDefault="002E1059" w:rsidP="002E1059">
            <w:pPr>
              <w:spacing w:line="276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>
              <w:rPr>
                <w:b/>
                <w:color w:val="000000"/>
                <w:sz w:val="24"/>
                <w:lang w:eastAsia="en-US"/>
              </w:rPr>
              <w:t xml:space="preserve">3. </w:t>
            </w:r>
            <w:r w:rsidRPr="00A5336B">
              <w:rPr>
                <w:b/>
                <w:color w:val="000000"/>
                <w:sz w:val="24"/>
                <w:lang w:eastAsia="en-US"/>
              </w:rPr>
              <w:t>Жилищный фонд</w:t>
            </w:r>
          </w:p>
        </w:tc>
        <w:tc>
          <w:tcPr>
            <w:tcW w:w="1697" w:type="dxa"/>
            <w:vAlign w:val="center"/>
          </w:tcPr>
          <w:p w:rsidR="002E1059" w:rsidRPr="00A5336B" w:rsidRDefault="002E1059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853" w:type="dxa"/>
            <w:gridSpan w:val="2"/>
            <w:vAlign w:val="center"/>
          </w:tcPr>
          <w:p w:rsidR="002E1059" w:rsidRPr="00A5336B" w:rsidRDefault="002E1059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16" w:type="dxa"/>
            <w:vAlign w:val="center"/>
          </w:tcPr>
          <w:p w:rsidR="002E1059" w:rsidRPr="00A5336B" w:rsidRDefault="002E1059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A5336B" w:rsidRPr="00A5336B" w:rsidTr="00145E84">
        <w:trPr>
          <w:trHeight w:val="563"/>
        </w:trPr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Общее количество жилищного фонда всего, в т.ч.: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108" w:hanging="42"/>
              <w:jc w:val="center"/>
              <w:rPr>
                <w:sz w:val="24"/>
              </w:rPr>
            </w:pPr>
            <w:r w:rsidRPr="00A5336B">
              <w:rPr>
                <w:sz w:val="24"/>
              </w:rPr>
              <w:t xml:space="preserve">ед. (домов/ квартир) 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59/8971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1/9569</w:t>
            </w:r>
          </w:p>
        </w:tc>
      </w:tr>
      <w:tr w:rsidR="00A5336B" w:rsidRPr="00A5336B" w:rsidTr="00145E84">
        <w:trPr>
          <w:trHeight w:val="528"/>
        </w:trPr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>тыс. м</w:t>
            </w:r>
            <w:r w:rsidRPr="00A5336B">
              <w:rPr>
                <w:sz w:val="24"/>
                <w:vertAlign w:val="superscript"/>
              </w:rPr>
              <w:t>2</w:t>
            </w:r>
          </w:p>
          <w:p w:rsidR="00A5336B" w:rsidRPr="00A5336B" w:rsidRDefault="00A5336B" w:rsidP="00A5336B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>общ. пл.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521,9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547,5</w:t>
            </w:r>
          </w:p>
        </w:tc>
      </w:tr>
      <w:tr w:rsidR="00A5336B" w:rsidRPr="00A5336B" w:rsidTr="00145E84">
        <w:trPr>
          <w:trHeight w:val="267"/>
        </w:trPr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усадебного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108" w:right="-75"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>ед. (домов)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59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</w:t>
            </w:r>
          </w:p>
        </w:tc>
      </w:tr>
      <w:tr w:rsidR="00A5336B" w:rsidRPr="00A5336B" w:rsidTr="00145E84">
        <w:trPr>
          <w:trHeight w:val="285"/>
        </w:trPr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>тыс. м</w:t>
            </w:r>
            <w:r w:rsidRPr="00A5336B">
              <w:rPr>
                <w:sz w:val="24"/>
                <w:vertAlign w:val="superscript"/>
              </w:rPr>
              <w:t>2</w:t>
            </w:r>
            <w:r w:rsidRPr="00A5336B">
              <w:rPr>
                <w:sz w:val="24"/>
              </w:rPr>
              <w:t xml:space="preserve"> </w:t>
            </w:r>
          </w:p>
          <w:p w:rsidR="00A5336B" w:rsidRPr="00A5336B" w:rsidRDefault="00A5336B" w:rsidP="00A5336B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lastRenderedPageBreak/>
              <w:t xml:space="preserve">общ. пл. 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lastRenderedPageBreak/>
              <w:t>6,8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0,2</w:t>
            </w:r>
          </w:p>
        </w:tc>
      </w:tr>
      <w:tr w:rsidR="00A5336B" w:rsidRPr="00A5336B" w:rsidTr="00145E84">
        <w:trPr>
          <w:trHeight w:val="185"/>
        </w:trPr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многоквартирного: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108" w:right="-75"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>ед. (квартир)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8971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9569</w:t>
            </w:r>
          </w:p>
        </w:tc>
      </w:tr>
      <w:tr w:rsidR="00A5336B" w:rsidRPr="00A5336B" w:rsidTr="00145E84">
        <w:trPr>
          <w:trHeight w:val="368"/>
        </w:trPr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>тыс. м</w:t>
            </w:r>
            <w:r w:rsidRPr="00A5336B">
              <w:rPr>
                <w:sz w:val="24"/>
                <w:vertAlign w:val="superscript"/>
              </w:rPr>
              <w:t>2</w:t>
            </w:r>
            <w:r w:rsidRPr="00A5336B">
              <w:rPr>
                <w:sz w:val="24"/>
              </w:rPr>
              <w:t xml:space="preserve"> </w:t>
            </w:r>
          </w:p>
          <w:p w:rsidR="00A5336B" w:rsidRPr="00A5336B" w:rsidRDefault="00A5336B" w:rsidP="00A5336B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 xml:space="preserve">общ. пл. 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503,4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541,3</w:t>
            </w:r>
          </w:p>
        </w:tc>
      </w:tr>
      <w:tr w:rsidR="00A5336B" w:rsidRPr="00A5336B" w:rsidTr="00145E84"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малоэтажного (1-3 этажа)</w:t>
            </w:r>
          </w:p>
        </w:tc>
        <w:tc>
          <w:tcPr>
            <w:tcW w:w="1697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left="-108" w:right="-75" w:firstLine="0"/>
              <w:jc w:val="center"/>
              <w:rPr>
                <w:sz w:val="24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23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8</w:t>
            </w:r>
          </w:p>
        </w:tc>
      </w:tr>
      <w:tr w:rsidR="00A5336B" w:rsidRPr="00A5336B" w:rsidTr="00145E84"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0,9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0,4</w:t>
            </w:r>
          </w:p>
        </w:tc>
      </w:tr>
      <w:tr w:rsidR="00A5336B" w:rsidRPr="00A5336B" w:rsidTr="00145E84"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proofErr w:type="spellStart"/>
            <w:r w:rsidRPr="00A5336B">
              <w:rPr>
                <w:sz w:val="24"/>
              </w:rPr>
              <w:t>среднеэтажного</w:t>
            </w:r>
            <w:proofErr w:type="spellEnd"/>
            <w:r w:rsidRPr="00A5336B">
              <w:rPr>
                <w:sz w:val="24"/>
              </w:rPr>
              <w:t xml:space="preserve"> (4-5 этажей)</w:t>
            </w:r>
          </w:p>
        </w:tc>
        <w:tc>
          <w:tcPr>
            <w:tcW w:w="1697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left="-108" w:right="-75" w:firstLine="0"/>
              <w:jc w:val="center"/>
              <w:rPr>
                <w:sz w:val="24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1865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1978</w:t>
            </w:r>
          </w:p>
        </w:tc>
      </w:tr>
      <w:tr w:rsidR="00A5336B" w:rsidRPr="00A5336B" w:rsidTr="00145E84"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82,2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87,9</w:t>
            </w:r>
          </w:p>
        </w:tc>
      </w:tr>
      <w:tr w:rsidR="00A5336B" w:rsidRPr="00A5336B" w:rsidTr="00145E84"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многоэтажного (6 этажей и более)</w:t>
            </w:r>
          </w:p>
        </w:tc>
        <w:tc>
          <w:tcPr>
            <w:tcW w:w="1697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left="-108" w:right="-75" w:firstLine="0"/>
              <w:jc w:val="center"/>
              <w:rPr>
                <w:sz w:val="24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7083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7583</w:t>
            </w:r>
          </w:p>
        </w:tc>
      </w:tr>
      <w:tr w:rsidR="00A5336B" w:rsidRPr="00A5336B" w:rsidTr="00145E84"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left="-108" w:firstLine="0"/>
              <w:jc w:val="center"/>
              <w:rPr>
                <w:sz w:val="24"/>
              </w:rPr>
            </w:pP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420,3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453,0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общежития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99" w:right="-121" w:firstLine="0"/>
              <w:jc w:val="center"/>
              <w:rPr>
                <w:color w:val="000000"/>
                <w:sz w:val="24"/>
                <w:lang w:eastAsia="en-US"/>
              </w:rPr>
            </w:pPr>
            <w:proofErr w:type="gramStart"/>
            <w:r w:rsidRPr="00A5336B">
              <w:rPr>
                <w:color w:val="000000"/>
                <w:sz w:val="24"/>
                <w:lang w:eastAsia="en-US"/>
              </w:rPr>
              <w:t>тыс.м</w:t>
            </w:r>
            <w:proofErr w:type="gramEnd"/>
            <w:r w:rsidRPr="00A5336B">
              <w:rPr>
                <w:color w:val="000000"/>
                <w:sz w:val="24"/>
                <w:vertAlign w:val="superscript"/>
                <w:lang w:eastAsia="en-US"/>
              </w:rPr>
              <w:t xml:space="preserve">2 </w:t>
            </w:r>
            <w:r w:rsidRPr="00A5336B">
              <w:rPr>
                <w:color w:val="000000"/>
                <w:sz w:val="24"/>
                <w:lang w:eastAsia="en-US"/>
              </w:rPr>
              <w:t>общ. пл.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11,7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6,0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A5336B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Средняя обеспеченность населения жилищным фондом всего, в т.ч.: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м</w:t>
            </w:r>
            <w:r w:rsidRPr="00A5336B">
              <w:rPr>
                <w:color w:val="000000"/>
                <w:sz w:val="24"/>
                <w:vertAlign w:val="superscript"/>
                <w:lang w:eastAsia="en-US"/>
              </w:rPr>
              <w:t>2</w:t>
            </w:r>
            <w:r w:rsidRPr="00A5336B">
              <w:rPr>
                <w:color w:val="000000"/>
                <w:sz w:val="24"/>
                <w:lang w:eastAsia="en-US"/>
              </w:rPr>
              <w:t>/чел.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23,4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25,8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A5336B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в усадебном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26,2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34,0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A5336B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в многоквартирном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24,2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25,7</w:t>
            </w:r>
          </w:p>
        </w:tc>
      </w:tr>
      <w:tr w:rsidR="00A5336B" w:rsidRPr="00A5336B" w:rsidTr="00145E84">
        <w:tc>
          <w:tcPr>
            <w:tcW w:w="4452" w:type="dxa"/>
          </w:tcPr>
          <w:p w:rsidR="00A5336B" w:rsidRPr="00A5336B" w:rsidRDefault="00A5336B" w:rsidP="00A5336B">
            <w:pPr>
              <w:spacing w:line="240" w:lineRule="auto"/>
              <w:ind w:firstLine="0"/>
              <w:jc w:val="both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в общежитии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-//-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9,5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10,0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Прирост жилищного фонда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96" w:right="-108" w:firstLine="0"/>
              <w:jc w:val="center"/>
              <w:rPr>
                <w:color w:val="000000"/>
                <w:sz w:val="24"/>
                <w:lang w:eastAsia="en-US"/>
              </w:rPr>
            </w:pPr>
            <w:proofErr w:type="gramStart"/>
            <w:r w:rsidRPr="00A5336B">
              <w:rPr>
                <w:color w:val="000000"/>
                <w:sz w:val="24"/>
                <w:lang w:eastAsia="en-US"/>
              </w:rPr>
              <w:t>тыс.м</w:t>
            </w:r>
            <w:proofErr w:type="gramEnd"/>
            <w:r w:rsidRPr="00A5336B">
              <w:rPr>
                <w:color w:val="000000"/>
                <w:sz w:val="24"/>
                <w:vertAlign w:val="superscript"/>
                <w:lang w:eastAsia="en-US"/>
              </w:rPr>
              <w:t xml:space="preserve">2 </w:t>
            </w:r>
            <w:r w:rsidRPr="00A5336B">
              <w:rPr>
                <w:color w:val="000000"/>
                <w:sz w:val="24"/>
                <w:lang w:eastAsia="en-US"/>
              </w:rPr>
              <w:t>общ. пл./ квартир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25,6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Средняя плотность жилищного фонда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усадебного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домов/га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8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7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многоквартирного и общежитий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м</w:t>
            </w:r>
            <w:r w:rsidRPr="00A5336B">
              <w:rPr>
                <w:color w:val="000000"/>
                <w:sz w:val="24"/>
                <w:vertAlign w:val="superscript"/>
                <w:lang w:eastAsia="en-US"/>
              </w:rPr>
              <w:t>2</w:t>
            </w:r>
            <w:r w:rsidRPr="00A5336B">
              <w:rPr>
                <w:color w:val="000000"/>
                <w:sz w:val="24"/>
                <w:lang w:eastAsia="en-US"/>
              </w:rPr>
              <w:t>/га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7586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7741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Жилищный фонд, подлежащий замене (сносу)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96" w:right="-108"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усадебный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96" w:right="-108" w:firstLine="0"/>
              <w:jc w:val="center"/>
              <w:rPr>
                <w:color w:val="000000"/>
                <w:sz w:val="24"/>
                <w:lang w:eastAsia="en-US"/>
              </w:rPr>
            </w:pPr>
            <w:proofErr w:type="gramStart"/>
            <w:r w:rsidRPr="00A5336B">
              <w:rPr>
                <w:color w:val="000000"/>
                <w:sz w:val="24"/>
                <w:lang w:eastAsia="en-US"/>
              </w:rPr>
              <w:t>тыс.м</w:t>
            </w:r>
            <w:proofErr w:type="gramEnd"/>
            <w:r w:rsidRPr="00A5336B">
              <w:rPr>
                <w:color w:val="000000"/>
                <w:sz w:val="24"/>
                <w:vertAlign w:val="superscript"/>
                <w:lang w:eastAsia="en-US"/>
              </w:rPr>
              <w:t xml:space="preserve">2 </w:t>
            </w:r>
            <w:r w:rsidRPr="00A5336B">
              <w:rPr>
                <w:color w:val="000000"/>
                <w:sz w:val="24"/>
                <w:lang w:eastAsia="en-US"/>
              </w:rPr>
              <w:t>общ. пл./ домов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6,6/58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 многоквартирный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96" w:right="-108" w:firstLine="0"/>
              <w:jc w:val="center"/>
              <w:rPr>
                <w:color w:val="000000"/>
                <w:sz w:val="24"/>
                <w:lang w:eastAsia="en-US"/>
              </w:rPr>
            </w:pPr>
            <w:proofErr w:type="gramStart"/>
            <w:r w:rsidRPr="00A5336B">
              <w:rPr>
                <w:color w:val="000000"/>
                <w:sz w:val="24"/>
                <w:lang w:eastAsia="en-US"/>
              </w:rPr>
              <w:t>тыс.м</w:t>
            </w:r>
            <w:proofErr w:type="gramEnd"/>
            <w:r w:rsidRPr="00A5336B">
              <w:rPr>
                <w:color w:val="000000"/>
                <w:sz w:val="24"/>
                <w:vertAlign w:val="superscript"/>
                <w:lang w:eastAsia="en-US"/>
              </w:rPr>
              <w:t xml:space="preserve">2 </w:t>
            </w:r>
            <w:r w:rsidRPr="00A5336B">
              <w:rPr>
                <w:color w:val="000000"/>
                <w:sz w:val="24"/>
                <w:lang w:eastAsia="en-US"/>
              </w:rPr>
              <w:t>общ. пл./ квартир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0,6/15</w:t>
            </w:r>
          </w:p>
        </w:tc>
      </w:tr>
      <w:tr w:rsidR="002E1059" w:rsidRPr="00A5336B" w:rsidTr="00145E84">
        <w:tc>
          <w:tcPr>
            <w:tcW w:w="4452" w:type="dxa"/>
            <w:vAlign w:val="center"/>
          </w:tcPr>
          <w:p w:rsidR="002E1059" w:rsidRPr="00A5336B" w:rsidRDefault="002E1059" w:rsidP="00190F8A">
            <w:pPr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b/>
                <w:color w:val="000000"/>
                <w:sz w:val="24"/>
                <w:lang w:eastAsia="en-US"/>
              </w:rPr>
              <w:t xml:space="preserve">4. </w:t>
            </w:r>
            <w:r w:rsidRPr="00A5336B">
              <w:rPr>
                <w:b/>
                <w:color w:val="000000"/>
                <w:sz w:val="24"/>
                <w:lang w:eastAsia="en-US"/>
              </w:rPr>
              <w:t>Общественная застройка</w:t>
            </w:r>
          </w:p>
        </w:tc>
        <w:tc>
          <w:tcPr>
            <w:tcW w:w="1697" w:type="dxa"/>
            <w:vAlign w:val="center"/>
          </w:tcPr>
          <w:p w:rsidR="002E1059" w:rsidRPr="00A5336B" w:rsidRDefault="002E1059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853" w:type="dxa"/>
            <w:gridSpan w:val="2"/>
            <w:vAlign w:val="center"/>
          </w:tcPr>
          <w:p w:rsidR="002E1059" w:rsidRPr="00A5336B" w:rsidRDefault="002E1059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16" w:type="dxa"/>
            <w:vAlign w:val="center"/>
          </w:tcPr>
          <w:p w:rsidR="002E1059" w:rsidRPr="00A5336B" w:rsidRDefault="002E1059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190F8A">
            <w:pPr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Общая площадь застройки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тыс. м</w:t>
            </w:r>
            <w:r w:rsidRPr="00A5336B">
              <w:rPr>
                <w:color w:val="000000"/>
                <w:sz w:val="24"/>
                <w:vertAlign w:val="superscript"/>
                <w:lang w:eastAsia="en-US"/>
              </w:rPr>
              <w:t>2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66,4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124,0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190F8A">
            <w:pPr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Численность работающих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тыс. чел.</w:t>
            </w:r>
          </w:p>
        </w:tc>
        <w:tc>
          <w:tcPr>
            <w:tcW w:w="1853" w:type="dxa"/>
            <w:gridSpan w:val="2"/>
            <w:vAlign w:val="center"/>
          </w:tcPr>
          <w:p w:rsidR="00A5336B" w:rsidRPr="00A5336B" w:rsidRDefault="00A5336B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2,6</w:t>
            </w:r>
          </w:p>
        </w:tc>
        <w:tc>
          <w:tcPr>
            <w:tcW w:w="1416" w:type="dxa"/>
            <w:vAlign w:val="center"/>
          </w:tcPr>
          <w:p w:rsidR="00A5336B" w:rsidRPr="00A5336B" w:rsidRDefault="00A5336B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4,2</w:t>
            </w:r>
          </w:p>
        </w:tc>
      </w:tr>
      <w:tr w:rsidR="00A5336B" w:rsidRPr="00A5336B" w:rsidTr="00145E84">
        <w:tc>
          <w:tcPr>
            <w:tcW w:w="9418" w:type="dxa"/>
            <w:gridSpan w:val="5"/>
            <w:vAlign w:val="center"/>
          </w:tcPr>
          <w:p w:rsidR="00A5336B" w:rsidRPr="00A5336B" w:rsidRDefault="007D32D4" w:rsidP="00190F8A">
            <w:pPr>
              <w:ind w:firstLine="0"/>
              <w:rPr>
                <w:b/>
                <w:color w:val="000000"/>
                <w:sz w:val="24"/>
                <w:lang w:eastAsia="en-US"/>
              </w:rPr>
            </w:pPr>
            <w:r>
              <w:rPr>
                <w:b/>
                <w:color w:val="000000"/>
                <w:sz w:val="24"/>
                <w:lang w:eastAsia="en-US"/>
              </w:rPr>
              <w:t xml:space="preserve">5. </w:t>
            </w:r>
            <w:r w:rsidR="00A5336B" w:rsidRPr="00A5336B">
              <w:rPr>
                <w:b/>
                <w:color w:val="000000"/>
                <w:sz w:val="24"/>
                <w:lang w:eastAsia="en-US"/>
              </w:rPr>
              <w:t>Производственная застройка</w:t>
            </w:r>
          </w:p>
        </w:tc>
      </w:tr>
      <w:tr w:rsidR="00B43AE5" w:rsidRPr="00A5336B" w:rsidTr="00145E84">
        <w:tc>
          <w:tcPr>
            <w:tcW w:w="4452" w:type="dxa"/>
            <w:vAlign w:val="center"/>
          </w:tcPr>
          <w:p w:rsidR="00B43AE5" w:rsidRPr="00A5336B" w:rsidRDefault="00B43AE5" w:rsidP="00190F8A">
            <w:pPr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Общая площадь застройки</w:t>
            </w:r>
          </w:p>
        </w:tc>
        <w:tc>
          <w:tcPr>
            <w:tcW w:w="1697" w:type="dxa"/>
            <w:vAlign w:val="center"/>
          </w:tcPr>
          <w:p w:rsidR="00B43AE5" w:rsidRPr="00A5336B" w:rsidRDefault="00B43AE5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тыс. м</w:t>
            </w:r>
            <w:r w:rsidRPr="00A5336B">
              <w:rPr>
                <w:color w:val="000000"/>
                <w:sz w:val="24"/>
                <w:vertAlign w:val="superscript"/>
                <w:lang w:eastAsia="en-US"/>
              </w:rPr>
              <w:t>2</w:t>
            </w:r>
          </w:p>
        </w:tc>
        <w:tc>
          <w:tcPr>
            <w:tcW w:w="1853" w:type="dxa"/>
            <w:gridSpan w:val="2"/>
            <w:vAlign w:val="center"/>
          </w:tcPr>
          <w:p w:rsidR="00B43AE5" w:rsidRPr="00A5336B" w:rsidRDefault="00B43AE5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212,0</w:t>
            </w:r>
          </w:p>
        </w:tc>
        <w:tc>
          <w:tcPr>
            <w:tcW w:w="1416" w:type="dxa"/>
            <w:vAlign w:val="center"/>
          </w:tcPr>
          <w:p w:rsidR="00B43AE5" w:rsidRPr="00B43AE5" w:rsidRDefault="00B43AE5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B43AE5">
              <w:rPr>
                <w:color w:val="000000"/>
                <w:sz w:val="24"/>
                <w:lang w:eastAsia="en-US"/>
              </w:rPr>
              <w:t>330,8</w:t>
            </w:r>
          </w:p>
        </w:tc>
      </w:tr>
      <w:tr w:rsidR="00B43AE5" w:rsidRPr="00A5336B" w:rsidTr="00145E84">
        <w:tc>
          <w:tcPr>
            <w:tcW w:w="4452" w:type="dxa"/>
            <w:vAlign w:val="center"/>
          </w:tcPr>
          <w:p w:rsidR="00B43AE5" w:rsidRPr="00A5336B" w:rsidRDefault="00B43AE5" w:rsidP="00190F8A">
            <w:pPr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Численность работающих</w:t>
            </w:r>
          </w:p>
        </w:tc>
        <w:tc>
          <w:tcPr>
            <w:tcW w:w="1697" w:type="dxa"/>
            <w:vAlign w:val="center"/>
          </w:tcPr>
          <w:p w:rsidR="00B43AE5" w:rsidRPr="00A5336B" w:rsidRDefault="00B43AE5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тыс. чел.</w:t>
            </w:r>
          </w:p>
        </w:tc>
        <w:tc>
          <w:tcPr>
            <w:tcW w:w="1853" w:type="dxa"/>
            <w:gridSpan w:val="2"/>
            <w:vAlign w:val="center"/>
          </w:tcPr>
          <w:p w:rsidR="00B43AE5" w:rsidRPr="00A5336B" w:rsidRDefault="00B43AE5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2,8</w:t>
            </w:r>
          </w:p>
        </w:tc>
        <w:tc>
          <w:tcPr>
            <w:tcW w:w="1416" w:type="dxa"/>
            <w:vAlign w:val="center"/>
          </w:tcPr>
          <w:p w:rsidR="00B43AE5" w:rsidRPr="00B43AE5" w:rsidRDefault="00B43AE5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B43AE5">
              <w:rPr>
                <w:color w:val="000000"/>
                <w:sz w:val="24"/>
                <w:lang w:eastAsia="en-US"/>
              </w:rPr>
              <w:t>3,9</w:t>
            </w:r>
          </w:p>
        </w:tc>
      </w:tr>
      <w:tr w:rsidR="002E1059" w:rsidRPr="00A5336B" w:rsidTr="00145E84">
        <w:tc>
          <w:tcPr>
            <w:tcW w:w="4452" w:type="dxa"/>
            <w:vAlign w:val="center"/>
          </w:tcPr>
          <w:p w:rsidR="002E1059" w:rsidRPr="00A5336B" w:rsidRDefault="002E1059" w:rsidP="00190F8A">
            <w:pPr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b/>
                <w:color w:val="000000"/>
                <w:sz w:val="24"/>
                <w:lang w:eastAsia="en-US"/>
              </w:rPr>
              <w:t xml:space="preserve">6. </w:t>
            </w:r>
            <w:r w:rsidRPr="00A5336B">
              <w:rPr>
                <w:b/>
                <w:color w:val="000000"/>
                <w:sz w:val="24"/>
                <w:lang w:eastAsia="en-US"/>
              </w:rPr>
              <w:t>Социальная инфраструктура</w:t>
            </w:r>
          </w:p>
        </w:tc>
        <w:tc>
          <w:tcPr>
            <w:tcW w:w="1697" w:type="dxa"/>
            <w:vAlign w:val="center"/>
          </w:tcPr>
          <w:p w:rsidR="002E1059" w:rsidRPr="00A5336B" w:rsidRDefault="002E1059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853" w:type="dxa"/>
            <w:gridSpan w:val="2"/>
            <w:vAlign w:val="center"/>
          </w:tcPr>
          <w:p w:rsidR="002E1059" w:rsidRPr="00A5336B" w:rsidRDefault="002E1059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16" w:type="dxa"/>
            <w:vAlign w:val="center"/>
          </w:tcPr>
          <w:p w:rsidR="002E1059" w:rsidRPr="00B43AE5" w:rsidRDefault="002E1059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A5336B" w:rsidRPr="00A5336B" w:rsidTr="00145E84"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Учреждение дошкольного образования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мест*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832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832</w:t>
            </w:r>
          </w:p>
        </w:tc>
      </w:tr>
      <w:tr w:rsidR="00A5336B" w:rsidRPr="00A5336B" w:rsidTr="00145E84"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>мест/</w:t>
            </w:r>
          </w:p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1000 жит.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37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39</w:t>
            </w:r>
          </w:p>
        </w:tc>
      </w:tr>
      <w:tr w:rsidR="00A5336B" w:rsidRPr="00A5336B" w:rsidTr="00145E84"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Учреждения общего среднего образования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мест*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1683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2193</w:t>
            </w:r>
          </w:p>
        </w:tc>
      </w:tr>
      <w:tr w:rsidR="00A5336B" w:rsidRPr="00A5336B" w:rsidTr="00145E84"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>мест/</w:t>
            </w:r>
          </w:p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1000 жит.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75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103</w:t>
            </w:r>
          </w:p>
        </w:tc>
      </w:tr>
      <w:tr w:rsidR="00A5336B" w:rsidRPr="00A5336B" w:rsidTr="00145E84"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Объекты торговли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м</w:t>
            </w:r>
            <w:r w:rsidRPr="00A5336B">
              <w:rPr>
                <w:color w:val="000000"/>
                <w:sz w:val="24"/>
                <w:vertAlign w:val="superscript"/>
                <w:lang w:eastAsia="en-US"/>
              </w:rPr>
              <w:t xml:space="preserve">2 </w:t>
            </w:r>
            <w:r w:rsidRPr="00A5336B">
              <w:rPr>
                <w:color w:val="000000"/>
                <w:sz w:val="24"/>
                <w:lang w:eastAsia="en-US"/>
              </w:rPr>
              <w:t>торг. пл.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9895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12945</w:t>
            </w:r>
          </w:p>
        </w:tc>
      </w:tr>
      <w:tr w:rsidR="00A5336B" w:rsidRPr="00A5336B" w:rsidTr="00145E84"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123" w:right="-174"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>м</w:t>
            </w:r>
            <w:r w:rsidRPr="00A5336B">
              <w:rPr>
                <w:sz w:val="24"/>
                <w:vertAlign w:val="superscript"/>
              </w:rPr>
              <w:t xml:space="preserve">2 </w:t>
            </w:r>
            <w:r w:rsidRPr="00A5336B">
              <w:rPr>
                <w:sz w:val="24"/>
              </w:rPr>
              <w:t>торг. пл./</w:t>
            </w:r>
          </w:p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1000 жит.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444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611</w:t>
            </w:r>
          </w:p>
        </w:tc>
      </w:tr>
      <w:tr w:rsidR="00A5336B" w:rsidRPr="00A5336B" w:rsidTr="00145E84"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Объекты общественного питания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пос. мест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349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599</w:t>
            </w:r>
          </w:p>
        </w:tc>
      </w:tr>
      <w:tr w:rsidR="00A5336B" w:rsidRPr="00A5336B" w:rsidTr="00145E84"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sz w:val="24"/>
              </w:rPr>
            </w:pPr>
            <w:proofErr w:type="spellStart"/>
            <w:proofErr w:type="gramStart"/>
            <w:r w:rsidRPr="00A5336B">
              <w:rPr>
                <w:sz w:val="24"/>
              </w:rPr>
              <w:t>пос.мест</w:t>
            </w:r>
            <w:proofErr w:type="spellEnd"/>
            <w:proofErr w:type="gramEnd"/>
            <w:r w:rsidRPr="00A5336B">
              <w:rPr>
                <w:sz w:val="24"/>
              </w:rPr>
              <w:t>/</w:t>
            </w:r>
          </w:p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1000 жит.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16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28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lastRenderedPageBreak/>
              <w:t>Приемные пункты прачечной, химчистки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объект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Ателье по индивидуальному пошиву одежды и обуви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объект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Салон красоты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объект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21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21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Баня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>объект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Мастерская по ремонту часов и бытовой техники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объект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190F8A">
            <w:pPr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Пункт приема вторсырья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объект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</w:t>
            </w:r>
          </w:p>
        </w:tc>
      </w:tr>
      <w:tr w:rsidR="00A5336B" w:rsidRPr="00A5336B" w:rsidTr="00145E84">
        <w:tc>
          <w:tcPr>
            <w:tcW w:w="4452" w:type="dxa"/>
            <w:vMerge w:val="restart"/>
            <w:vAlign w:val="center"/>
          </w:tcPr>
          <w:p w:rsidR="00A5336B" w:rsidRPr="00A5336B" w:rsidRDefault="00A5336B" w:rsidP="00190F8A">
            <w:pPr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Поликлиника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пос./см.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596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190F8A">
            <w:pPr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796</w:t>
            </w:r>
          </w:p>
        </w:tc>
      </w:tr>
      <w:tr w:rsidR="00A5336B" w:rsidRPr="00A5336B" w:rsidTr="00145E84"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proofErr w:type="spellStart"/>
            <w:proofErr w:type="gramStart"/>
            <w:r w:rsidRPr="00A5336B">
              <w:rPr>
                <w:sz w:val="24"/>
              </w:rPr>
              <w:t>пос.см</w:t>
            </w:r>
            <w:proofErr w:type="spellEnd"/>
            <w:proofErr w:type="gramEnd"/>
            <w:r w:rsidRPr="00A5336B">
              <w:rPr>
                <w:sz w:val="24"/>
              </w:rPr>
              <w:t>/ 1000 жит.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hanging="4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27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38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Аптеки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объект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6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6</w:t>
            </w:r>
          </w:p>
        </w:tc>
      </w:tr>
      <w:tr w:rsidR="00A5336B" w:rsidRPr="00A5336B" w:rsidTr="00145E84"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Библиотеки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proofErr w:type="spellStart"/>
            <w:proofErr w:type="gramStart"/>
            <w:r w:rsidRPr="00A5336B">
              <w:rPr>
                <w:color w:val="000000"/>
                <w:sz w:val="24"/>
                <w:lang w:eastAsia="en-US"/>
              </w:rPr>
              <w:t>тыс.томов</w:t>
            </w:r>
            <w:proofErr w:type="spellEnd"/>
            <w:proofErr w:type="gramEnd"/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58,9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58,9</w:t>
            </w:r>
          </w:p>
        </w:tc>
      </w:tr>
      <w:tr w:rsidR="00A5336B" w:rsidRPr="00A5336B" w:rsidTr="00145E84"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proofErr w:type="spellStart"/>
            <w:proofErr w:type="gramStart"/>
            <w:r w:rsidRPr="00A5336B">
              <w:rPr>
                <w:color w:val="000000"/>
                <w:sz w:val="24"/>
                <w:lang w:eastAsia="en-US"/>
              </w:rPr>
              <w:t>тыс.томов</w:t>
            </w:r>
            <w:proofErr w:type="spellEnd"/>
            <w:proofErr w:type="gramEnd"/>
            <w:r w:rsidRPr="00A5336B">
              <w:rPr>
                <w:color w:val="000000"/>
                <w:sz w:val="24"/>
                <w:lang w:eastAsia="en-US"/>
              </w:rPr>
              <w:t xml:space="preserve"> / 1000 жит.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38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2,6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2,7</w:t>
            </w:r>
          </w:p>
        </w:tc>
      </w:tr>
      <w:tr w:rsidR="00A5336B" w:rsidRPr="00A5336B" w:rsidTr="00145E84">
        <w:tc>
          <w:tcPr>
            <w:tcW w:w="4452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Отделение почты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объект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</w:t>
            </w:r>
          </w:p>
        </w:tc>
      </w:tr>
      <w:tr w:rsidR="00A5336B" w:rsidRPr="00A5336B" w:rsidTr="00145E84"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Спортзалы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м</w:t>
            </w:r>
            <w:r w:rsidRPr="00A5336B">
              <w:rPr>
                <w:sz w:val="24"/>
                <w:vertAlign w:val="superscript"/>
              </w:rPr>
              <w:t xml:space="preserve">2 </w:t>
            </w:r>
            <w:r w:rsidRPr="00A5336B">
              <w:rPr>
                <w:sz w:val="24"/>
              </w:rPr>
              <w:t>пл. пола</w:t>
            </w:r>
          </w:p>
        </w:tc>
        <w:tc>
          <w:tcPr>
            <w:tcW w:w="1805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750</w:t>
            </w:r>
          </w:p>
        </w:tc>
      </w:tr>
      <w:tr w:rsidR="00A5336B" w:rsidRPr="00A5336B" w:rsidTr="00145E84"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>м</w:t>
            </w:r>
            <w:r w:rsidRPr="00A5336B">
              <w:rPr>
                <w:sz w:val="24"/>
                <w:vertAlign w:val="superscript"/>
              </w:rPr>
              <w:t xml:space="preserve">2 </w:t>
            </w:r>
            <w:r w:rsidRPr="00A5336B">
              <w:rPr>
                <w:sz w:val="24"/>
              </w:rPr>
              <w:t>пл. пола / 1000 жит.</w:t>
            </w:r>
          </w:p>
        </w:tc>
        <w:tc>
          <w:tcPr>
            <w:tcW w:w="1805" w:type="dxa"/>
            <w:vMerge/>
            <w:shd w:val="clear" w:color="auto" w:fill="FFFFFF" w:themeFill="background1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64" w:type="dxa"/>
            <w:gridSpan w:val="2"/>
            <w:shd w:val="clear" w:color="auto" w:fill="FFFFFF" w:themeFill="background1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35</w:t>
            </w:r>
          </w:p>
        </w:tc>
      </w:tr>
      <w:tr w:rsidR="00A5336B" w:rsidRPr="00A5336B" w:rsidTr="00145E84"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Спортплощадки**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га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0,82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0,82</w:t>
            </w:r>
          </w:p>
        </w:tc>
      </w:tr>
      <w:tr w:rsidR="00A5336B" w:rsidRPr="00A5336B" w:rsidTr="00145E84"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99" w:right="-121"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га / 1000 жит.</w:t>
            </w:r>
          </w:p>
        </w:tc>
        <w:tc>
          <w:tcPr>
            <w:tcW w:w="1805" w:type="dxa"/>
            <w:shd w:val="clear" w:color="auto" w:fill="FFFFFF" w:themeFill="background1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0,04</w:t>
            </w:r>
          </w:p>
        </w:tc>
        <w:tc>
          <w:tcPr>
            <w:tcW w:w="1464" w:type="dxa"/>
            <w:gridSpan w:val="2"/>
            <w:shd w:val="clear" w:color="auto" w:fill="FFFFFF" w:themeFill="background1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0,04</w:t>
            </w:r>
          </w:p>
        </w:tc>
      </w:tr>
      <w:tr w:rsidR="00A5336B" w:rsidRPr="00A5336B" w:rsidTr="00145E84"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Помещения для ФОЗ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м</w:t>
            </w:r>
            <w:r w:rsidRPr="00A5336B">
              <w:rPr>
                <w:sz w:val="24"/>
                <w:vertAlign w:val="superscript"/>
              </w:rPr>
              <w:t xml:space="preserve">2 </w:t>
            </w:r>
            <w:r w:rsidRPr="00A5336B">
              <w:rPr>
                <w:sz w:val="24"/>
              </w:rPr>
              <w:t>пл. пола</w:t>
            </w:r>
          </w:p>
        </w:tc>
        <w:tc>
          <w:tcPr>
            <w:tcW w:w="1805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100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800</w:t>
            </w:r>
          </w:p>
        </w:tc>
      </w:tr>
      <w:tr w:rsidR="00A5336B" w:rsidRPr="00A5336B" w:rsidTr="00145E84"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>м</w:t>
            </w:r>
            <w:r w:rsidRPr="00A5336B">
              <w:rPr>
                <w:sz w:val="24"/>
                <w:vertAlign w:val="superscript"/>
              </w:rPr>
              <w:t xml:space="preserve">2 </w:t>
            </w:r>
            <w:r w:rsidRPr="00A5336B">
              <w:rPr>
                <w:sz w:val="24"/>
              </w:rPr>
              <w:t>пл. пола / 1000 жит.</w:t>
            </w:r>
          </w:p>
        </w:tc>
        <w:tc>
          <w:tcPr>
            <w:tcW w:w="1805" w:type="dxa"/>
            <w:shd w:val="clear" w:color="auto" w:fill="FFFFFF" w:themeFill="background1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4</w:t>
            </w:r>
          </w:p>
        </w:tc>
        <w:tc>
          <w:tcPr>
            <w:tcW w:w="1464" w:type="dxa"/>
            <w:gridSpan w:val="2"/>
            <w:shd w:val="clear" w:color="auto" w:fill="FFFFFF" w:themeFill="background1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38</w:t>
            </w:r>
          </w:p>
        </w:tc>
      </w:tr>
      <w:tr w:rsidR="00A5336B" w:rsidRPr="00A5336B" w:rsidTr="00145E84">
        <w:tc>
          <w:tcPr>
            <w:tcW w:w="4452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Бассейны</w:t>
            </w: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108" w:right="-109"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sz w:val="24"/>
              </w:rPr>
              <w:t>м</w:t>
            </w:r>
            <w:r w:rsidRPr="00A5336B">
              <w:rPr>
                <w:sz w:val="24"/>
                <w:vertAlign w:val="superscript"/>
              </w:rPr>
              <w:t xml:space="preserve">2 </w:t>
            </w:r>
            <w:proofErr w:type="spellStart"/>
            <w:r w:rsidRPr="00A5336B">
              <w:rPr>
                <w:sz w:val="24"/>
              </w:rPr>
              <w:t>зерк</w:t>
            </w:r>
            <w:proofErr w:type="spellEnd"/>
            <w:r w:rsidRPr="00A5336B">
              <w:rPr>
                <w:sz w:val="24"/>
              </w:rPr>
              <w:t>. воды</w:t>
            </w:r>
          </w:p>
        </w:tc>
        <w:tc>
          <w:tcPr>
            <w:tcW w:w="1805" w:type="dxa"/>
            <w:vMerge w:val="restart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64" w:type="dxa"/>
            <w:gridSpan w:val="2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235</w:t>
            </w:r>
          </w:p>
        </w:tc>
      </w:tr>
      <w:tr w:rsidR="00A5336B" w:rsidRPr="00A5336B" w:rsidTr="00145E84">
        <w:tc>
          <w:tcPr>
            <w:tcW w:w="4452" w:type="dxa"/>
            <w:vMerge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697" w:type="dxa"/>
            <w:vAlign w:val="center"/>
          </w:tcPr>
          <w:p w:rsidR="00A5336B" w:rsidRPr="00A5336B" w:rsidRDefault="00A5336B" w:rsidP="00A5336B">
            <w:pPr>
              <w:spacing w:line="240" w:lineRule="auto"/>
              <w:ind w:left="-108" w:right="-109" w:firstLine="0"/>
              <w:jc w:val="center"/>
              <w:rPr>
                <w:sz w:val="24"/>
              </w:rPr>
            </w:pPr>
            <w:r w:rsidRPr="00A5336B">
              <w:rPr>
                <w:sz w:val="24"/>
              </w:rPr>
              <w:t>м</w:t>
            </w:r>
            <w:r w:rsidRPr="00A5336B">
              <w:rPr>
                <w:sz w:val="24"/>
                <w:vertAlign w:val="superscript"/>
              </w:rPr>
              <w:t xml:space="preserve">2 </w:t>
            </w:r>
            <w:proofErr w:type="spellStart"/>
            <w:r w:rsidRPr="00A5336B">
              <w:rPr>
                <w:sz w:val="24"/>
              </w:rPr>
              <w:t>зерк</w:t>
            </w:r>
            <w:proofErr w:type="spellEnd"/>
            <w:r w:rsidRPr="00A5336B">
              <w:rPr>
                <w:sz w:val="24"/>
              </w:rPr>
              <w:t>. воды / 1000 жит.</w:t>
            </w:r>
          </w:p>
        </w:tc>
        <w:tc>
          <w:tcPr>
            <w:tcW w:w="1805" w:type="dxa"/>
            <w:vMerge/>
            <w:shd w:val="clear" w:color="auto" w:fill="FFFFFF" w:themeFill="background1"/>
            <w:vAlign w:val="center"/>
          </w:tcPr>
          <w:p w:rsidR="00A5336B" w:rsidRPr="00A5336B" w:rsidRDefault="00A5336B" w:rsidP="00A5336B">
            <w:pPr>
              <w:spacing w:line="240" w:lineRule="auto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64" w:type="dxa"/>
            <w:gridSpan w:val="2"/>
            <w:shd w:val="clear" w:color="auto" w:fill="FFFFFF" w:themeFill="background1"/>
            <w:vAlign w:val="center"/>
          </w:tcPr>
          <w:p w:rsidR="00A5336B" w:rsidRPr="00A5336B" w:rsidRDefault="00A5336B" w:rsidP="00A5336B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 w:rsidRPr="00A5336B">
              <w:rPr>
                <w:color w:val="000000"/>
                <w:sz w:val="24"/>
                <w:lang w:eastAsia="en-US"/>
              </w:rPr>
              <w:t>11</w:t>
            </w:r>
          </w:p>
        </w:tc>
      </w:tr>
      <w:tr w:rsidR="007D32D4" w:rsidRPr="00A5336B" w:rsidTr="00EF2258">
        <w:tc>
          <w:tcPr>
            <w:tcW w:w="4452" w:type="dxa"/>
            <w:vAlign w:val="center"/>
          </w:tcPr>
          <w:p w:rsidR="007D32D4" w:rsidRPr="00155D9A" w:rsidRDefault="007D32D4" w:rsidP="00F52E25">
            <w:pPr>
              <w:spacing w:line="276" w:lineRule="auto"/>
              <w:ind w:firstLine="0"/>
              <w:rPr>
                <w:b/>
                <w:bCs/>
                <w:color w:val="000000"/>
                <w:sz w:val="24"/>
                <w:lang w:eastAsia="en-US"/>
              </w:rPr>
            </w:pPr>
            <w:r w:rsidRPr="00155D9A">
              <w:rPr>
                <w:b/>
                <w:bCs/>
                <w:color w:val="000000"/>
                <w:sz w:val="24"/>
                <w:lang w:eastAsia="en-US"/>
              </w:rPr>
              <w:t>7.</w:t>
            </w:r>
            <w:r w:rsidRPr="00155D9A">
              <w:rPr>
                <w:b/>
                <w:bCs/>
                <w:iCs/>
                <w:sz w:val="24"/>
              </w:rPr>
              <w:t xml:space="preserve"> Транспортная инфраструктура</w:t>
            </w:r>
          </w:p>
        </w:tc>
        <w:tc>
          <w:tcPr>
            <w:tcW w:w="1697" w:type="dxa"/>
            <w:vAlign w:val="center"/>
          </w:tcPr>
          <w:p w:rsidR="007D32D4" w:rsidRPr="00036418" w:rsidRDefault="007D32D4" w:rsidP="007D32D4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805" w:type="dxa"/>
          </w:tcPr>
          <w:p w:rsidR="007D32D4" w:rsidRPr="00A5336B" w:rsidRDefault="007D32D4" w:rsidP="007D32D4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64" w:type="dxa"/>
            <w:gridSpan w:val="2"/>
          </w:tcPr>
          <w:p w:rsidR="007D32D4" w:rsidRPr="00A5336B" w:rsidRDefault="007D32D4" w:rsidP="007D32D4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8124B7" w:rsidRPr="00A5336B" w:rsidTr="00EF2258">
        <w:tc>
          <w:tcPr>
            <w:tcW w:w="4452" w:type="dxa"/>
          </w:tcPr>
          <w:p w:rsidR="008124B7" w:rsidRPr="009E3C94" w:rsidRDefault="008124B7" w:rsidP="00190F8A">
            <w:pPr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 xml:space="preserve">Протяженность улиц   </w:t>
            </w:r>
          </w:p>
        </w:tc>
        <w:tc>
          <w:tcPr>
            <w:tcW w:w="1697" w:type="dxa"/>
            <w:vAlign w:val="center"/>
          </w:tcPr>
          <w:p w:rsidR="008124B7" w:rsidRPr="009C3C35" w:rsidRDefault="008124B7" w:rsidP="00190F8A">
            <w:pPr>
              <w:ind w:firstLine="0"/>
              <w:contextualSpacing/>
              <w:jc w:val="center"/>
              <w:rPr>
                <w:color w:val="000000" w:themeColor="text1"/>
                <w:sz w:val="24"/>
              </w:rPr>
            </w:pPr>
            <w:r w:rsidRPr="009E3C94">
              <w:rPr>
                <w:sz w:val="24"/>
              </w:rPr>
              <w:t>км</w:t>
            </w:r>
          </w:p>
        </w:tc>
        <w:tc>
          <w:tcPr>
            <w:tcW w:w="1805" w:type="dxa"/>
            <w:vAlign w:val="center"/>
          </w:tcPr>
          <w:p w:rsidR="008124B7" w:rsidRPr="00D45275" w:rsidRDefault="008124B7" w:rsidP="00190F8A">
            <w:pPr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11,79</w:t>
            </w:r>
          </w:p>
        </w:tc>
        <w:tc>
          <w:tcPr>
            <w:tcW w:w="1464" w:type="dxa"/>
            <w:gridSpan w:val="2"/>
            <w:vAlign w:val="center"/>
          </w:tcPr>
          <w:p w:rsidR="008124B7" w:rsidRPr="00D45275" w:rsidRDefault="008124B7" w:rsidP="00190F8A">
            <w:pPr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12,95</w:t>
            </w:r>
          </w:p>
        </w:tc>
      </w:tr>
      <w:tr w:rsidR="008124B7" w:rsidRPr="00A5336B" w:rsidTr="00EF2258">
        <w:tc>
          <w:tcPr>
            <w:tcW w:w="4452" w:type="dxa"/>
          </w:tcPr>
          <w:p w:rsidR="008124B7" w:rsidRPr="009E3C94" w:rsidRDefault="008124B7" w:rsidP="008124B7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 xml:space="preserve">       в том числе по категориям:</w:t>
            </w:r>
          </w:p>
        </w:tc>
        <w:tc>
          <w:tcPr>
            <w:tcW w:w="1697" w:type="dxa"/>
            <w:vAlign w:val="center"/>
          </w:tcPr>
          <w:p w:rsidR="008124B7" w:rsidRPr="009E3C94" w:rsidRDefault="008124B7" w:rsidP="008124B7">
            <w:pPr>
              <w:spacing w:line="240" w:lineRule="auto"/>
              <w:ind w:left="-62" w:right="-62" w:firstLine="0"/>
              <w:contextualSpacing/>
              <w:jc w:val="center"/>
              <w:rPr>
                <w:color w:val="4F81BD" w:themeColor="accent1"/>
                <w:sz w:val="24"/>
              </w:rPr>
            </w:pPr>
          </w:p>
        </w:tc>
        <w:tc>
          <w:tcPr>
            <w:tcW w:w="1805" w:type="dxa"/>
          </w:tcPr>
          <w:p w:rsidR="008124B7" w:rsidRPr="00A5336B" w:rsidRDefault="008124B7" w:rsidP="008124B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64" w:type="dxa"/>
            <w:gridSpan w:val="2"/>
          </w:tcPr>
          <w:p w:rsidR="008124B7" w:rsidRPr="00A5336B" w:rsidRDefault="008124B7" w:rsidP="008124B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8124B7" w:rsidRPr="00A5336B" w:rsidTr="00EF2258">
        <w:tc>
          <w:tcPr>
            <w:tcW w:w="4452" w:type="dxa"/>
          </w:tcPr>
          <w:p w:rsidR="008124B7" w:rsidRPr="009E3C94" w:rsidRDefault="008124B7" w:rsidP="00190F8A">
            <w:pPr>
              <w:spacing w:line="276" w:lineRule="auto"/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>- городского значения</w:t>
            </w:r>
          </w:p>
        </w:tc>
        <w:tc>
          <w:tcPr>
            <w:tcW w:w="1697" w:type="dxa"/>
            <w:vAlign w:val="center"/>
          </w:tcPr>
          <w:p w:rsidR="008124B7" w:rsidRPr="009E3C94" w:rsidRDefault="008124B7" w:rsidP="00190F8A">
            <w:pPr>
              <w:spacing w:line="276" w:lineRule="auto"/>
              <w:ind w:left="-62" w:right="-62" w:firstLine="0"/>
              <w:contextualSpacing/>
              <w:jc w:val="center"/>
              <w:rPr>
                <w:sz w:val="24"/>
              </w:rPr>
            </w:pPr>
            <w:r w:rsidRPr="009E3C94">
              <w:rPr>
                <w:sz w:val="24"/>
              </w:rPr>
              <w:t>км</w:t>
            </w:r>
          </w:p>
        </w:tc>
        <w:tc>
          <w:tcPr>
            <w:tcW w:w="1805" w:type="dxa"/>
            <w:vAlign w:val="center"/>
          </w:tcPr>
          <w:p w:rsidR="008124B7" w:rsidRPr="00D45275" w:rsidRDefault="008124B7" w:rsidP="00190F8A">
            <w:pPr>
              <w:spacing w:line="276" w:lineRule="auto"/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2,53</w:t>
            </w:r>
          </w:p>
        </w:tc>
        <w:tc>
          <w:tcPr>
            <w:tcW w:w="1464" w:type="dxa"/>
            <w:gridSpan w:val="2"/>
            <w:vAlign w:val="center"/>
          </w:tcPr>
          <w:p w:rsidR="008124B7" w:rsidRPr="00D45275" w:rsidRDefault="008124B7" w:rsidP="00190F8A">
            <w:pPr>
              <w:spacing w:line="276" w:lineRule="auto"/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2,53</w:t>
            </w:r>
          </w:p>
        </w:tc>
      </w:tr>
      <w:tr w:rsidR="008124B7" w:rsidRPr="00A5336B" w:rsidTr="00EF2258">
        <w:tc>
          <w:tcPr>
            <w:tcW w:w="4452" w:type="dxa"/>
          </w:tcPr>
          <w:p w:rsidR="008124B7" w:rsidRPr="009E3C94" w:rsidRDefault="008124B7" w:rsidP="00190F8A">
            <w:pPr>
              <w:spacing w:line="276" w:lineRule="auto"/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>- районного значения</w:t>
            </w:r>
          </w:p>
        </w:tc>
        <w:tc>
          <w:tcPr>
            <w:tcW w:w="1697" w:type="dxa"/>
            <w:vAlign w:val="center"/>
          </w:tcPr>
          <w:p w:rsidR="008124B7" w:rsidRPr="009E3C94" w:rsidRDefault="008124B7" w:rsidP="00190F8A">
            <w:pPr>
              <w:spacing w:line="276" w:lineRule="auto"/>
              <w:ind w:left="-62" w:right="-62" w:firstLine="0"/>
              <w:contextualSpacing/>
              <w:jc w:val="center"/>
              <w:rPr>
                <w:sz w:val="24"/>
              </w:rPr>
            </w:pPr>
            <w:r w:rsidRPr="009E3C94">
              <w:rPr>
                <w:sz w:val="24"/>
              </w:rPr>
              <w:t>км</w:t>
            </w:r>
          </w:p>
        </w:tc>
        <w:tc>
          <w:tcPr>
            <w:tcW w:w="1805" w:type="dxa"/>
          </w:tcPr>
          <w:p w:rsidR="008124B7" w:rsidRPr="00A5336B" w:rsidRDefault="008124B7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64" w:type="dxa"/>
            <w:gridSpan w:val="2"/>
          </w:tcPr>
          <w:p w:rsidR="008124B7" w:rsidRPr="00A5336B" w:rsidRDefault="008124B7" w:rsidP="00190F8A">
            <w:pPr>
              <w:spacing w:line="276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  <w:tr w:rsidR="008124B7" w:rsidRPr="00A5336B" w:rsidTr="00EF2258">
        <w:tc>
          <w:tcPr>
            <w:tcW w:w="4452" w:type="dxa"/>
          </w:tcPr>
          <w:p w:rsidR="008124B7" w:rsidRPr="009E3C94" w:rsidRDefault="008124B7" w:rsidP="00190F8A">
            <w:pPr>
              <w:spacing w:line="276" w:lineRule="auto"/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>- местного значения</w:t>
            </w:r>
          </w:p>
        </w:tc>
        <w:tc>
          <w:tcPr>
            <w:tcW w:w="1697" w:type="dxa"/>
            <w:vAlign w:val="center"/>
          </w:tcPr>
          <w:p w:rsidR="008124B7" w:rsidRPr="009E3C94" w:rsidRDefault="008124B7" w:rsidP="00190F8A">
            <w:pPr>
              <w:spacing w:line="276" w:lineRule="auto"/>
              <w:ind w:left="-62" w:right="-62" w:firstLine="0"/>
              <w:contextualSpacing/>
              <w:jc w:val="center"/>
              <w:rPr>
                <w:sz w:val="24"/>
              </w:rPr>
            </w:pPr>
            <w:r w:rsidRPr="009E3C94">
              <w:rPr>
                <w:sz w:val="24"/>
              </w:rPr>
              <w:t>км</w:t>
            </w:r>
          </w:p>
        </w:tc>
        <w:tc>
          <w:tcPr>
            <w:tcW w:w="1805" w:type="dxa"/>
            <w:vAlign w:val="center"/>
          </w:tcPr>
          <w:p w:rsidR="008124B7" w:rsidRPr="00D45275" w:rsidRDefault="008124B7" w:rsidP="00190F8A">
            <w:pPr>
              <w:spacing w:line="276" w:lineRule="auto"/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9,26</w:t>
            </w:r>
          </w:p>
        </w:tc>
        <w:tc>
          <w:tcPr>
            <w:tcW w:w="1464" w:type="dxa"/>
            <w:gridSpan w:val="2"/>
            <w:vAlign w:val="center"/>
          </w:tcPr>
          <w:p w:rsidR="008124B7" w:rsidRPr="00D45275" w:rsidRDefault="008124B7" w:rsidP="00190F8A">
            <w:pPr>
              <w:spacing w:line="276" w:lineRule="auto"/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10,42</w:t>
            </w:r>
          </w:p>
        </w:tc>
      </w:tr>
      <w:tr w:rsidR="008124B7" w:rsidRPr="00A5336B" w:rsidTr="00EF2258">
        <w:tc>
          <w:tcPr>
            <w:tcW w:w="4452" w:type="dxa"/>
          </w:tcPr>
          <w:p w:rsidR="008124B7" w:rsidRPr="009E3C94" w:rsidRDefault="008124B7" w:rsidP="00190F8A">
            <w:pPr>
              <w:spacing w:line="276" w:lineRule="auto"/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>Места хранения автотранспорта, всего</w:t>
            </w:r>
          </w:p>
        </w:tc>
        <w:tc>
          <w:tcPr>
            <w:tcW w:w="1697" w:type="dxa"/>
            <w:vAlign w:val="center"/>
          </w:tcPr>
          <w:p w:rsidR="008124B7" w:rsidRPr="009E3C94" w:rsidRDefault="008124B7" w:rsidP="00190F8A">
            <w:pPr>
              <w:spacing w:line="276" w:lineRule="auto"/>
              <w:ind w:left="-62" w:right="-62" w:firstLine="0"/>
              <w:contextualSpacing/>
              <w:jc w:val="center"/>
              <w:rPr>
                <w:sz w:val="24"/>
              </w:rPr>
            </w:pPr>
            <w:proofErr w:type="spellStart"/>
            <w:r w:rsidRPr="009E3C94">
              <w:rPr>
                <w:sz w:val="24"/>
              </w:rPr>
              <w:t>машино</w:t>
            </w:r>
            <w:proofErr w:type="spellEnd"/>
            <w:r w:rsidRPr="009E3C94">
              <w:rPr>
                <w:sz w:val="24"/>
              </w:rPr>
              <w:t>-мест</w:t>
            </w:r>
          </w:p>
        </w:tc>
        <w:tc>
          <w:tcPr>
            <w:tcW w:w="1805" w:type="dxa"/>
            <w:vAlign w:val="center"/>
          </w:tcPr>
          <w:p w:rsidR="008124B7" w:rsidRPr="00D45275" w:rsidRDefault="008124B7" w:rsidP="00190F8A">
            <w:pPr>
              <w:spacing w:line="276" w:lineRule="auto"/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3163</w:t>
            </w:r>
          </w:p>
        </w:tc>
        <w:tc>
          <w:tcPr>
            <w:tcW w:w="1464" w:type="dxa"/>
            <w:gridSpan w:val="2"/>
            <w:vAlign w:val="center"/>
          </w:tcPr>
          <w:p w:rsidR="008124B7" w:rsidRPr="00D45275" w:rsidRDefault="008124B7" w:rsidP="00190F8A">
            <w:pPr>
              <w:spacing w:line="276" w:lineRule="auto"/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6566</w:t>
            </w:r>
          </w:p>
        </w:tc>
      </w:tr>
      <w:tr w:rsidR="008124B7" w:rsidRPr="00A5336B" w:rsidTr="00EF2258">
        <w:tc>
          <w:tcPr>
            <w:tcW w:w="4452" w:type="dxa"/>
          </w:tcPr>
          <w:p w:rsidR="008124B7" w:rsidRPr="009E3C94" w:rsidRDefault="008124B7" w:rsidP="00190F8A">
            <w:pPr>
              <w:spacing w:line="240" w:lineRule="auto"/>
              <w:ind w:firstLine="0"/>
              <w:contextualSpacing/>
              <w:rPr>
                <w:sz w:val="24"/>
              </w:rPr>
            </w:pPr>
            <w:r w:rsidRPr="009E3C94">
              <w:rPr>
                <w:sz w:val="24"/>
              </w:rPr>
              <w:t xml:space="preserve">         в том числе:</w:t>
            </w:r>
          </w:p>
        </w:tc>
        <w:tc>
          <w:tcPr>
            <w:tcW w:w="1697" w:type="dxa"/>
            <w:vAlign w:val="center"/>
          </w:tcPr>
          <w:p w:rsidR="008124B7" w:rsidRPr="009E3C94" w:rsidRDefault="008124B7" w:rsidP="00190F8A">
            <w:pPr>
              <w:spacing w:line="240" w:lineRule="auto"/>
              <w:ind w:left="-62" w:right="-62" w:firstLine="0"/>
              <w:contextualSpacing/>
              <w:jc w:val="center"/>
              <w:rPr>
                <w:sz w:val="24"/>
              </w:rPr>
            </w:pPr>
          </w:p>
        </w:tc>
        <w:tc>
          <w:tcPr>
            <w:tcW w:w="1805" w:type="dxa"/>
          </w:tcPr>
          <w:p w:rsidR="008124B7" w:rsidRPr="00A5336B" w:rsidRDefault="008124B7" w:rsidP="00190F8A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64" w:type="dxa"/>
            <w:gridSpan w:val="2"/>
          </w:tcPr>
          <w:p w:rsidR="008124B7" w:rsidRPr="00A5336B" w:rsidRDefault="008124B7" w:rsidP="00190F8A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8124B7" w:rsidRPr="00A5336B" w:rsidTr="00EF2258">
        <w:tc>
          <w:tcPr>
            <w:tcW w:w="4452" w:type="dxa"/>
            <w:vAlign w:val="center"/>
          </w:tcPr>
          <w:p w:rsidR="008124B7" w:rsidRPr="00D45275" w:rsidRDefault="008124B7" w:rsidP="008124B7">
            <w:pPr>
              <w:spacing w:line="240" w:lineRule="auto"/>
              <w:ind w:firstLine="36"/>
              <w:rPr>
                <w:sz w:val="24"/>
              </w:rPr>
            </w:pPr>
            <w:r w:rsidRPr="00D45275">
              <w:rPr>
                <w:sz w:val="24"/>
              </w:rPr>
              <w:t>- гаражные кооперативы</w:t>
            </w:r>
            <w:r>
              <w:rPr>
                <w:sz w:val="24"/>
              </w:rPr>
              <w:t>, охраняемые плоскостные</w:t>
            </w:r>
            <w:r w:rsidRPr="00925252">
              <w:rPr>
                <w:sz w:val="24"/>
              </w:rPr>
              <w:t xml:space="preserve"> </w:t>
            </w:r>
            <w:r>
              <w:rPr>
                <w:sz w:val="24"/>
              </w:rPr>
              <w:t>стоянки</w:t>
            </w:r>
          </w:p>
        </w:tc>
        <w:tc>
          <w:tcPr>
            <w:tcW w:w="1697" w:type="dxa"/>
            <w:vAlign w:val="center"/>
          </w:tcPr>
          <w:p w:rsidR="008124B7" w:rsidRPr="00D45275" w:rsidRDefault="008124B7" w:rsidP="008124B7">
            <w:pPr>
              <w:spacing w:line="240" w:lineRule="auto"/>
              <w:ind w:left="-62" w:right="-62" w:firstLine="0"/>
              <w:contextualSpacing/>
              <w:jc w:val="center"/>
              <w:rPr>
                <w:sz w:val="24"/>
              </w:rPr>
            </w:pPr>
            <w:proofErr w:type="spellStart"/>
            <w:r w:rsidRPr="00D45275">
              <w:rPr>
                <w:sz w:val="24"/>
              </w:rPr>
              <w:t>машино</w:t>
            </w:r>
            <w:proofErr w:type="spellEnd"/>
            <w:r w:rsidRPr="00D45275">
              <w:rPr>
                <w:sz w:val="24"/>
              </w:rPr>
              <w:t>-мест</w:t>
            </w:r>
          </w:p>
        </w:tc>
        <w:tc>
          <w:tcPr>
            <w:tcW w:w="1805" w:type="dxa"/>
            <w:vAlign w:val="center"/>
          </w:tcPr>
          <w:p w:rsidR="008124B7" w:rsidRPr="00D45275" w:rsidRDefault="008124B7" w:rsidP="008124B7">
            <w:pPr>
              <w:spacing w:line="240" w:lineRule="auto"/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  <w:tc>
          <w:tcPr>
            <w:tcW w:w="1464" w:type="dxa"/>
            <w:gridSpan w:val="2"/>
            <w:vAlign w:val="center"/>
          </w:tcPr>
          <w:p w:rsidR="008124B7" w:rsidRPr="00D45275" w:rsidRDefault="008124B7" w:rsidP="008124B7">
            <w:pPr>
              <w:spacing w:line="240" w:lineRule="auto"/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  <w:tr w:rsidR="008124B7" w:rsidRPr="00A5336B" w:rsidTr="00EF2258">
        <w:tc>
          <w:tcPr>
            <w:tcW w:w="4452" w:type="dxa"/>
            <w:vAlign w:val="center"/>
          </w:tcPr>
          <w:p w:rsidR="008124B7" w:rsidRPr="00D45275" w:rsidRDefault="008124B7" w:rsidP="008124B7">
            <w:pPr>
              <w:spacing w:line="240" w:lineRule="auto"/>
              <w:ind w:firstLine="36"/>
              <w:rPr>
                <w:sz w:val="24"/>
              </w:rPr>
            </w:pPr>
            <w:r w:rsidRPr="00D45275">
              <w:rPr>
                <w:sz w:val="24"/>
              </w:rPr>
              <w:t xml:space="preserve">- многоуровневые, подземные, встроенные, пристроенные, </w:t>
            </w:r>
            <w:proofErr w:type="spellStart"/>
            <w:r w:rsidRPr="00D45275">
              <w:rPr>
                <w:sz w:val="24"/>
              </w:rPr>
              <w:t>отдельностоящие</w:t>
            </w:r>
            <w:proofErr w:type="spellEnd"/>
            <w:r w:rsidRPr="00D45275">
              <w:rPr>
                <w:sz w:val="24"/>
              </w:rPr>
              <w:t xml:space="preserve"> </w:t>
            </w:r>
            <w:r>
              <w:rPr>
                <w:sz w:val="24"/>
              </w:rPr>
              <w:t>стоянки</w:t>
            </w:r>
          </w:p>
        </w:tc>
        <w:tc>
          <w:tcPr>
            <w:tcW w:w="1697" w:type="dxa"/>
            <w:vAlign w:val="center"/>
          </w:tcPr>
          <w:p w:rsidR="008124B7" w:rsidRPr="00D45275" w:rsidRDefault="008124B7" w:rsidP="008124B7">
            <w:pPr>
              <w:spacing w:line="240" w:lineRule="auto"/>
              <w:ind w:left="-62" w:right="-62" w:firstLine="0"/>
              <w:contextualSpacing/>
              <w:jc w:val="center"/>
              <w:rPr>
                <w:sz w:val="24"/>
              </w:rPr>
            </w:pPr>
            <w:proofErr w:type="spellStart"/>
            <w:r w:rsidRPr="00D45275">
              <w:rPr>
                <w:sz w:val="24"/>
              </w:rPr>
              <w:t>машино</w:t>
            </w:r>
            <w:proofErr w:type="spellEnd"/>
            <w:r w:rsidRPr="00D45275">
              <w:rPr>
                <w:sz w:val="24"/>
              </w:rPr>
              <w:t>-мест</w:t>
            </w:r>
          </w:p>
        </w:tc>
        <w:tc>
          <w:tcPr>
            <w:tcW w:w="1805" w:type="dxa"/>
            <w:vAlign w:val="center"/>
          </w:tcPr>
          <w:p w:rsidR="008124B7" w:rsidRPr="00D45275" w:rsidRDefault="008124B7" w:rsidP="008124B7">
            <w:pPr>
              <w:spacing w:line="240" w:lineRule="auto"/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64" w:type="dxa"/>
            <w:gridSpan w:val="2"/>
            <w:vAlign w:val="center"/>
          </w:tcPr>
          <w:p w:rsidR="008124B7" w:rsidRPr="00D45275" w:rsidRDefault="008124B7" w:rsidP="008124B7">
            <w:pPr>
              <w:spacing w:line="240" w:lineRule="auto"/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2861</w:t>
            </w:r>
          </w:p>
        </w:tc>
      </w:tr>
      <w:tr w:rsidR="008124B7" w:rsidRPr="00A5336B" w:rsidTr="00EF2258">
        <w:tc>
          <w:tcPr>
            <w:tcW w:w="4452" w:type="dxa"/>
            <w:vAlign w:val="center"/>
          </w:tcPr>
          <w:p w:rsidR="008124B7" w:rsidRPr="00D45275" w:rsidRDefault="008124B7" w:rsidP="00190F8A">
            <w:pPr>
              <w:ind w:firstLine="36"/>
              <w:rPr>
                <w:sz w:val="24"/>
              </w:rPr>
            </w:pPr>
            <w:r w:rsidRPr="00D45275">
              <w:rPr>
                <w:sz w:val="24"/>
              </w:rPr>
              <w:t>- плоскостные парковки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97" w:type="dxa"/>
            <w:vAlign w:val="center"/>
          </w:tcPr>
          <w:p w:rsidR="008124B7" w:rsidRPr="00D45275" w:rsidRDefault="008124B7" w:rsidP="00190F8A">
            <w:pPr>
              <w:ind w:left="-62" w:right="-62" w:firstLine="0"/>
              <w:contextualSpacing/>
              <w:jc w:val="center"/>
              <w:rPr>
                <w:sz w:val="24"/>
              </w:rPr>
            </w:pPr>
            <w:proofErr w:type="spellStart"/>
            <w:r w:rsidRPr="00D45275">
              <w:rPr>
                <w:sz w:val="24"/>
              </w:rPr>
              <w:t>машино</w:t>
            </w:r>
            <w:proofErr w:type="spellEnd"/>
            <w:r w:rsidRPr="00D45275">
              <w:rPr>
                <w:sz w:val="24"/>
              </w:rPr>
              <w:t>-мест</w:t>
            </w:r>
          </w:p>
        </w:tc>
        <w:tc>
          <w:tcPr>
            <w:tcW w:w="1805" w:type="dxa"/>
            <w:vAlign w:val="center"/>
          </w:tcPr>
          <w:p w:rsidR="008124B7" w:rsidRPr="00D45275" w:rsidRDefault="008124B7" w:rsidP="00190F8A">
            <w:pPr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2665</w:t>
            </w:r>
          </w:p>
        </w:tc>
        <w:tc>
          <w:tcPr>
            <w:tcW w:w="1464" w:type="dxa"/>
            <w:gridSpan w:val="2"/>
            <w:vAlign w:val="center"/>
          </w:tcPr>
          <w:p w:rsidR="008124B7" w:rsidRPr="00D45275" w:rsidRDefault="008124B7" w:rsidP="00190F8A">
            <w:pPr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3473</w:t>
            </w:r>
          </w:p>
        </w:tc>
      </w:tr>
      <w:tr w:rsidR="008124B7" w:rsidRPr="00A5336B" w:rsidTr="00EF2258">
        <w:tc>
          <w:tcPr>
            <w:tcW w:w="4452" w:type="dxa"/>
            <w:vAlign w:val="center"/>
          </w:tcPr>
          <w:p w:rsidR="008124B7" w:rsidRPr="00367D52" w:rsidRDefault="008124B7" w:rsidP="008124B7">
            <w:pPr>
              <w:spacing w:line="276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b/>
                <w:bCs/>
                <w:iCs/>
                <w:sz w:val="24"/>
              </w:rPr>
              <w:t xml:space="preserve">8. </w:t>
            </w:r>
            <w:r w:rsidRPr="00805097">
              <w:rPr>
                <w:b/>
                <w:bCs/>
                <w:iCs/>
                <w:sz w:val="24"/>
              </w:rPr>
              <w:t>Инженерная инфраструктура</w:t>
            </w:r>
          </w:p>
        </w:tc>
        <w:tc>
          <w:tcPr>
            <w:tcW w:w="1697" w:type="dxa"/>
            <w:vAlign w:val="center"/>
          </w:tcPr>
          <w:p w:rsidR="008124B7" w:rsidRPr="00036418" w:rsidRDefault="008124B7" w:rsidP="008124B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805" w:type="dxa"/>
          </w:tcPr>
          <w:p w:rsidR="008124B7" w:rsidRPr="00A5336B" w:rsidRDefault="008124B7" w:rsidP="008124B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64" w:type="dxa"/>
            <w:gridSpan w:val="2"/>
          </w:tcPr>
          <w:p w:rsidR="008124B7" w:rsidRPr="00A5336B" w:rsidRDefault="008124B7" w:rsidP="008124B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5B4CF7" w:rsidRPr="00A5336B" w:rsidTr="00EF2258">
        <w:tc>
          <w:tcPr>
            <w:tcW w:w="4452" w:type="dxa"/>
          </w:tcPr>
          <w:p w:rsidR="005B4CF7" w:rsidRPr="00914CFE" w:rsidRDefault="005B4CF7" w:rsidP="005B4CF7">
            <w:pPr>
              <w:spacing w:line="240" w:lineRule="auto"/>
              <w:ind w:firstLine="40"/>
              <w:jc w:val="both"/>
              <w:rPr>
                <w:sz w:val="24"/>
              </w:rPr>
            </w:pPr>
            <w:r w:rsidRPr="00914CFE">
              <w:rPr>
                <w:sz w:val="24"/>
              </w:rPr>
              <w:t>Общее водопотребление</w:t>
            </w:r>
          </w:p>
        </w:tc>
        <w:tc>
          <w:tcPr>
            <w:tcW w:w="1697" w:type="dxa"/>
            <w:vAlign w:val="bottom"/>
          </w:tcPr>
          <w:p w:rsidR="005B4CF7" w:rsidRPr="00914CFE" w:rsidRDefault="005B4CF7" w:rsidP="005B4CF7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тыс. м</w:t>
            </w:r>
            <w:r w:rsidRPr="00914CFE">
              <w:rPr>
                <w:sz w:val="24"/>
                <w:vertAlign w:val="superscript"/>
              </w:rPr>
              <w:t>3</w:t>
            </w:r>
            <w:r w:rsidRPr="00914CFE">
              <w:rPr>
                <w:sz w:val="24"/>
              </w:rPr>
              <w:t>/сутки</w:t>
            </w:r>
          </w:p>
        </w:tc>
        <w:tc>
          <w:tcPr>
            <w:tcW w:w="1805" w:type="dxa"/>
          </w:tcPr>
          <w:p w:rsidR="005B4CF7" w:rsidRPr="00FB4CF3" w:rsidRDefault="005B4CF7" w:rsidP="005B4CF7">
            <w:pPr>
              <w:pStyle w:val="TableParagraph"/>
              <w:spacing w:before="134"/>
              <w:ind w:left="3"/>
              <w:jc w:val="center"/>
              <w:rPr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6,200</w:t>
            </w:r>
          </w:p>
        </w:tc>
        <w:tc>
          <w:tcPr>
            <w:tcW w:w="1464" w:type="dxa"/>
            <w:gridSpan w:val="2"/>
          </w:tcPr>
          <w:p w:rsidR="005B4CF7" w:rsidRPr="00FB4CF3" w:rsidRDefault="005B4CF7" w:rsidP="005B4CF7">
            <w:pPr>
              <w:pStyle w:val="TableParagraph"/>
              <w:spacing w:before="134"/>
              <w:ind w:left="327" w:right="324"/>
              <w:jc w:val="center"/>
              <w:rPr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6,215</w:t>
            </w:r>
          </w:p>
        </w:tc>
      </w:tr>
      <w:tr w:rsidR="005B4CF7" w:rsidRPr="00A5336B" w:rsidTr="00EF2258">
        <w:tc>
          <w:tcPr>
            <w:tcW w:w="4452" w:type="dxa"/>
          </w:tcPr>
          <w:p w:rsidR="005B4CF7" w:rsidRPr="00914CFE" w:rsidRDefault="005B4CF7" w:rsidP="005B4CF7">
            <w:pPr>
              <w:spacing w:line="240" w:lineRule="auto"/>
              <w:ind w:firstLine="40"/>
              <w:jc w:val="both"/>
              <w:rPr>
                <w:sz w:val="24"/>
              </w:rPr>
            </w:pPr>
            <w:r w:rsidRPr="00914CFE">
              <w:rPr>
                <w:sz w:val="24"/>
              </w:rPr>
              <w:t>Объем сточных вод</w:t>
            </w:r>
          </w:p>
        </w:tc>
        <w:tc>
          <w:tcPr>
            <w:tcW w:w="1697" w:type="dxa"/>
            <w:vAlign w:val="bottom"/>
          </w:tcPr>
          <w:p w:rsidR="005B4CF7" w:rsidRPr="00914CFE" w:rsidRDefault="005B4CF7" w:rsidP="005B4CF7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тыс. м</w:t>
            </w:r>
            <w:r w:rsidRPr="00914CFE">
              <w:rPr>
                <w:sz w:val="24"/>
                <w:vertAlign w:val="superscript"/>
              </w:rPr>
              <w:t>3</w:t>
            </w:r>
            <w:r w:rsidRPr="00914CFE">
              <w:rPr>
                <w:sz w:val="24"/>
              </w:rPr>
              <w:t>/сутки</w:t>
            </w:r>
          </w:p>
        </w:tc>
        <w:tc>
          <w:tcPr>
            <w:tcW w:w="1805" w:type="dxa"/>
          </w:tcPr>
          <w:p w:rsidR="005B4CF7" w:rsidRPr="00FB4CF3" w:rsidRDefault="005B4CF7" w:rsidP="005B4CF7">
            <w:pPr>
              <w:pStyle w:val="TableParagraph"/>
              <w:spacing w:before="134"/>
              <w:ind w:left="3"/>
              <w:jc w:val="center"/>
              <w:rPr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6,200</w:t>
            </w:r>
          </w:p>
        </w:tc>
        <w:tc>
          <w:tcPr>
            <w:tcW w:w="1464" w:type="dxa"/>
            <w:gridSpan w:val="2"/>
          </w:tcPr>
          <w:p w:rsidR="005B4CF7" w:rsidRPr="00FB4CF3" w:rsidRDefault="005B4CF7" w:rsidP="005B4CF7">
            <w:pPr>
              <w:pStyle w:val="TableParagraph"/>
              <w:spacing w:before="134"/>
              <w:ind w:left="327" w:right="324"/>
              <w:jc w:val="center"/>
              <w:rPr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6,215</w:t>
            </w:r>
          </w:p>
        </w:tc>
      </w:tr>
      <w:tr w:rsidR="005B4CF7" w:rsidRPr="00A5336B" w:rsidTr="00EF2258">
        <w:tc>
          <w:tcPr>
            <w:tcW w:w="4452" w:type="dxa"/>
          </w:tcPr>
          <w:p w:rsidR="005B4CF7" w:rsidRPr="00914CFE" w:rsidRDefault="005B4CF7" w:rsidP="005B4CF7">
            <w:pPr>
              <w:spacing w:line="240" w:lineRule="auto"/>
              <w:ind w:firstLine="40"/>
              <w:jc w:val="both"/>
              <w:rPr>
                <w:sz w:val="24"/>
              </w:rPr>
            </w:pPr>
            <w:r w:rsidRPr="00914CFE">
              <w:rPr>
                <w:sz w:val="24"/>
              </w:rPr>
              <w:lastRenderedPageBreak/>
              <w:t xml:space="preserve">Суммарная </w:t>
            </w:r>
            <w:proofErr w:type="spellStart"/>
            <w:r w:rsidRPr="00914CFE">
              <w:rPr>
                <w:sz w:val="24"/>
              </w:rPr>
              <w:t>электронагрузка</w:t>
            </w:r>
            <w:proofErr w:type="spellEnd"/>
          </w:p>
        </w:tc>
        <w:tc>
          <w:tcPr>
            <w:tcW w:w="1697" w:type="dxa"/>
            <w:vAlign w:val="bottom"/>
          </w:tcPr>
          <w:p w:rsidR="005B4CF7" w:rsidRPr="00914CFE" w:rsidRDefault="005B4CF7" w:rsidP="005B4CF7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МВт</w:t>
            </w:r>
          </w:p>
        </w:tc>
        <w:tc>
          <w:tcPr>
            <w:tcW w:w="1805" w:type="dxa"/>
          </w:tcPr>
          <w:p w:rsidR="005B4CF7" w:rsidRPr="00FB4CF3" w:rsidRDefault="005B4CF7" w:rsidP="005B4CF7">
            <w:pPr>
              <w:pStyle w:val="TableParagraph"/>
              <w:spacing w:line="303" w:lineRule="exact"/>
              <w:ind w:left="4"/>
              <w:jc w:val="center"/>
              <w:rPr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27,8</w:t>
            </w:r>
          </w:p>
        </w:tc>
        <w:tc>
          <w:tcPr>
            <w:tcW w:w="1464" w:type="dxa"/>
            <w:gridSpan w:val="2"/>
          </w:tcPr>
          <w:p w:rsidR="005B4CF7" w:rsidRPr="00FB4CF3" w:rsidRDefault="005B4CF7" w:rsidP="005B4CF7">
            <w:pPr>
              <w:pStyle w:val="TableParagraph"/>
              <w:spacing w:before="20"/>
              <w:ind w:left="328" w:right="324"/>
              <w:jc w:val="center"/>
              <w:rPr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40,6</w:t>
            </w:r>
          </w:p>
        </w:tc>
      </w:tr>
      <w:tr w:rsidR="005B4CF7" w:rsidRPr="00A5336B" w:rsidTr="00EF2258">
        <w:tc>
          <w:tcPr>
            <w:tcW w:w="4452" w:type="dxa"/>
          </w:tcPr>
          <w:p w:rsidR="005B4CF7" w:rsidRPr="00914CFE" w:rsidRDefault="005B4CF7" w:rsidP="005B4CF7">
            <w:pPr>
              <w:spacing w:line="240" w:lineRule="auto"/>
              <w:ind w:firstLine="40"/>
              <w:jc w:val="both"/>
              <w:rPr>
                <w:sz w:val="24"/>
              </w:rPr>
            </w:pPr>
            <w:r w:rsidRPr="00914CFE">
              <w:rPr>
                <w:sz w:val="24"/>
              </w:rPr>
              <w:t>Суммарное теплопотребление</w:t>
            </w:r>
          </w:p>
        </w:tc>
        <w:tc>
          <w:tcPr>
            <w:tcW w:w="1697" w:type="dxa"/>
            <w:vAlign w:val="bottom"/>
          </w:tcPr>
          <w:p w:rsidR="005B4CF7" w:rsidRPr="00914CFE" w:rsidRDefault="005B4CF7" w:rsidP="005B4CF7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МВт</w:t>
            </w:r>
          </w:p>
        </w:tc>
        <w:tc>
          <w:tcPr>
            <w:tcW w:w="1805" w:type="dxa"/>
          </w:tcPr>
          <w:p w:rsidR="005B4CF7" w:rsidRPr="00FB4CF3" w:rsidRDefault="005B4CF7" w:rsidP="005B4CF7">
            <w:pPr>
              <w:pStyle w:val="TableParagraph"/>
              <w:spacing w:line="301" w:lineRule="exact"/>
              <w:ind w:left="4"/>
              <w:jc w:val="center"/>
              <w:rPr>
                <w:color w:val="FF0000"/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51,4</w:t>
            </w:r>
          </w:p>
        </w:tc>
        <w:tc>
          <w:tcPr>
            <w:tcW w:w="1464" w:type="dxa"/>
            <w:gridSpan w:val="2"/>
          </w:tcPr>
          <w:p w:rsidR="005B4CF7" w:rsidRPr="00FB4CF3" w:rsidRDefault="005B4CF7" w:rsidP="005B4CF7">
            <w:pPr>
              <w:pStyle w:val="TableParagraph"/>
              <w:spacing w:before="19"/>
              <w:ind w:left="328" w:right="324"/>
              <w:jc w:val="center"/>
              <w:rPr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64,1</w:t>
            </w:r>
          </w:p>
        </w:tc>
      </w:tr>
      <w:tr w:rsidR="005B4CF7" w:rsidRPr="00A5336B" w:rsidTr="00EF2258">
        <w:tc>
          <w:tcPr>
            <w:tcW w:w="4452" w:type="dxa"/>
          </w:tcPr>
          <w:p w:rsidR="005B4CF7" w:rsidRPr="00914CFE" w:rsidRDefault="005B4CF7" w:rsidP="005B4CF7">
            <w:pPr>
              <w:spacing w:line="240" w:lineRule="auto"/>
              <w:ind w:firstLine="40"/>
              <w:jc w:val="both"/>
              <w:rPr>
                <w:i/>
                <w:iCs/>
                <w:sz w:val="24"/>
              </w:rPr>
            </w:pPr>
            <w:r w:rsidRPr="00914CFE">
              <w:rPr>
                <w:i/>
                <w:iCs/>
                <w:sz w:val="24"/>
              </w:rPr>
              <w:t>в том числе</w:t>
            </w:r>
          </w:p>
        </w:tc>
        <w:tc>
          <w:tcPr>
            <w:tcW w:w="1697" w:type="dxa"/>
            <w:vAlign w:val="bottom"/>
          </w:tcPr>
          <w:p w:rsidR="005B4CF7" w:rsidRPr="00914CFE" w:rsidRDefault="005B4CF7" w:rsidP="005B4CF7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 </w:t>
            </w:r>
          </w:p>
        </w:tc>
        <w:tc>
          <w:tcPr>
            <w:tcW w:w="1805" w:type="dxa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64" w:type="dxa"/>
            <w:gridSpan w:val="2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5B4CF7" w:rsidRPr="00A5336B" w:rsidTr="00EF2258">
        <w:tc>
          <w:tcPr>
            <w:tcW w:w="4452" w:type="dxa"/>
          </w:tcPr>
          <w:p w:rsidR="005B4CF7" w:rsidRPr="00914CFE" w:rsidRDefault="005B4CF7" w:rsidP="005B4CF7">
            <w:pPr>
              <w:spacing w:line="240" w:lineRule="auto"/>
              <w:ind w:firstLine="40"/>
              <w:rPr>
                <w:i/>
                <w:iCs/>
                <w:sz w:val="24"/>
              </w:rPr>
            </w:pPr>
            <w:r w:rsidRPr="00914CFE">
              <w:rPr>
                <w:i/>
                <w:iCs/>
                <w:sz w:val="24"/>
              </w:rPr>
              <w:t xml:space="preserve"> от </w:t>
            </w:r>
            <w:r>
              <w:rPr>
                <w:i/>
                <w:iCs/>
                <w:sz w:val="24"/>
              </w:rPr>
              <w:t>индивидуальных теплоисточников</w:t>
            </w:r>
          </w:p>
        </w:tc>
        <w:tc>
          <w:tcPr>
            <w:tcW w:w="1697" w:type="dxa"/>
            <w:vAlign w:val="center"/>
          </w:tcPr>
          <w:p w:rsidR="005B4CF7" w:rsidRPr="00914CFE" w:rsidRDefault="005B4CF7" w:rsidP="005B4CF7">
            <w:pPr>
              <w:spacing w:line="240" w:lineRule="auto"/>
              <w:ind w:firstLine="40"/>
              <w:jc w:val="center"/>
              <w:rPr>
                <w:i/>
                <w:iCs/>
                <w:sz w:val="24"/>
              </w:rPr>
            </w:pPr>
            <w:r w:rsidRPr="00914CFE">
              <w:rPr>
                <w:i/>
                <w:iCs/>
                <w:sz w:val="24"/>
              </w:rPr>
              <w:t>МВт</w:t>
            </w:r>
          </w:p>
        </w:tc>
        <w:tc>
          <w:tcPr>
            <w:tcW w:w="1805" w:type="dxa"/>
          </w:tcPr>
          <w:p w:rsidR="005B4CF7" w:rsidRPr="00FB4CF3" w:rsidRDefault="005B4CF7" w:rsidP="005B4CF7">
            <w:pPr>
              <w:pStyle w:val="TableParagraph"/>
              <w:spacing w:before="111"/>
              <w:ind w:left="4"/>
              <w:jc w:val="center"/>
              <w:rPr>
                <w:color w:val="FF0000"/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-</w:t>
            </w:r>
          </w:p>
        </w:tc>
        <w:tc>
          <w:tcPr>
            <w:tcW w:w="1464" w:type="dxa"/>
            <w:gridSpan w:val="2"/>
          </w:tcPr>
          <w:p w:rsidR="005B4CF7" w:rsidRPr="00FB4CF3" w:rsidRDefault="005B4CF7" w:rsidP="005B4CF7">
            <w:pPr>
              <w:pStyle w:val="TableParagraph"/>
              <w:spacing w:before="134"/>
              <w:ind w:left="328" w:right="324"/>
              <w:jc w:val="center"/>
              <w:rPr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6,4</w:t>
            </w:r>
          </w:p>
        </w:tc>
      </w:tr>
      <w:tr w:rsidR="005B4CF7" w:rsidRPr="00A5336B" w:rsidTr="00EF2258">
        <w:tc>
          <w:tcPr>
            <w:tcW w:w="4452" w:type="dxa"/>
            <w:vAlign w:val="center"/>
          </w:tcPr>
          <w:p w:rsidR="005B4CF7" w:rsidRPr="00914CFE" w:rsidRDefault="005B4CF7" w:rsidP="005B4CF7">
            <w:pPr>
              <w:spacing w:line="240" w:lineRule="auto"/>
              <w:ind w:firstLine="40"/>
              <w:jc w:val="both"/>
              <w:rPr>
                <w:sz w:val="24"/>
              </w:rPr>
            </w:pPr>
            <w:r w:rsidRPr="00914CFE">
              <w:rPr>
                <w:sz w:val="24"/>
              </w:rPr>
              <w:t>Количество номеров (портов) телефонной связи</w:t>
            </w:r>
          </w:p>
        </w:tc>
        <w:tc>
          <w:tcPr>
            <w:tcW w:w="1697" w:type="dxa"/>
            <w:vAlign w:val="center"/>
          </w:tcPr>
          <w:p w:rsidR="005B4CF7" w:rsidRPr="00914CFE" w:rsidRDefault="005B4CF7" w:rsidP="005B4CF7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тыс. номеров (портов)</w:t>
            </w:r>
          </w:p>
        </w:tc>
        <w:tc>
          <w:tcPr>
            <w:tcW w:w="1805" w:type="dxa"/>
          </w:tcPr>
          <w:p w:rsidR="005B4CF7" w:rsidRPr="00FB4CF3" w:rsidRDefault="005B4CF7" w:rsidP="005B4CF7">
            <w:pPr>
              <w:pStyle w:val="TableParagraph"/>
              <w:spacing w:line="303" w:lineRule="exact"/>
              <w:ind w:left="4"/>
              <w:jc w:val="center"/>
              <w:rPr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5800</w:t>
            </w:r>
          </w:p>
        </w:tc>
        <w:tc>
          <w:tcPr>
            <w:tcW w:w="1464" w:type="dxa"/>
            <w:gridSpan w:val="2"/>
          </w:tcPr>
          <w:p w:rsidR="005B4CF7" w:rsidRPr="00FB4CF3" w:rsidRDefault="005B4CF7" w:rsidP="005B4CF7">
            <w:pPr>
              <w:pStyle w:val="TableParagraph"/>
              <w:spacing w:before="20"/>
              <w:ind w:left="328" w:right="324"/>
              <w:jc w:val="center"/>
              <w:rPr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7157</w:t>
            </w:r>
          </w:p>
        </w:tc>
      </w:tr>
      <w:tr w:rsidR="005B4CF7" w:rsidRPr="00A5336B" w:rsidTr="00EF2258">
        <w:tc>
          <w:tcPr>
            <w:tcW w:w="4452" w:type="dxa"/>
            <w:vAlign w:val="center"/>
          </w:tcPr>
          <w:p w:rsidR="005B4CF7" w:rsidRPr="00914CFE" w:rsidRDefault="005B4CF7" w:rsidP="005B4CF7">
            <w:pPr>
              <w:spacing w:line="240" w:lineRule="auto"/>
              <w:ind w:firstLine="40"/>
              <w:jc w:val="both"/>
              <w:rPr>
                <w:sz w:val="24"/>
              </w:rPr>
            </w:pPr>
            <w:r w:rsidRPr="00914CFE">
              <w:rPr>
                <w:sz w:val="24"/>
              </w:rPr>
              <w:t>Расход газа</w:t>
            </w:r>
          </w:p>
        </w:tc>
        <w:tc>
          <w:tcPr>
            <w:tcW w:w="1697" w:type="dxa"/>
            <w:vAlign w:val="center"/>
          </w:tcPr>
          <w:p w:rsidR="005B4CF7" w:rsidRPr="00914CFE" w:rsidRDefault="005B4CF7" w:rsidP="005B4CF7">
            <w:pPr>
              <w:spacing w:line="240" w:lineRule="auto"/>
              <w:ind w:firstLine="40"/>
              <w:jc w:val="center"/>
              <w:rPr>
                <w:sz w:val="24"/>
              </w:rPr>
            </w:pPr>
            <w:r w:rsidRPr="00914CFE">
              <w:rPr>
                <w:sz w:val="24"/>
              </w:rPr>
              <w:t>тыс. м</w:t>
            </w:r>
            <w:r w:rsidRPr="00914CFE">
              <w:rPr>
                <w:sz w:val="24"/>
                <w:vertAlign w:val="superscript"/>
              </w:rPr>
              <w:t>3</w:t>
            </w:r>
            <w:r w:rsidRPr="00914CFE">
              <w:rPr>
                <w:sz w:val="24"/>
              </w:rPr>
              <w:t>/год</w:t>
            </w:r>
          </w:p>
        </w:tc>
        <w:tc>
          <w:tcPr>
            <w:tcW w:w="1805" w:type="dxa"/>
          </w:tcPr>
          <w:p w:rsidR="005B4CF7" w:rsidRPr="00FB4CF3" w:rsidRDefault="005B4CF7" w:rsidP="005B4CF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10,110</w:t>
            </w:r>
          </w:p>
        </w:tc>
        <w:tc>
          <w:tcPr>
            <w:tcW w:w="1464" w:type="dxa"/>
            <w:gridSpan w:val="2"/>
          </w:tcPr>
          <w:p w:rsidR="005B4CF7" w:rsidRPr="00FB4CF3" w:rsidRDefault="005B4CF7" w:rsidP="005B4CF7">
            <w:pPr>
              <w:pStyle w:val="TableParagraph"/>
              <w:ind w:left="328" w:right="324"/>
              <w:jc w:val="center"/>
              <w:rPr>
                <w:sz w:val="24"/>
                <w:szCs w:val="24"/>
              </w:rPr>
            </w:pPr>
            <w:r w:rsidRPr="00FB4CF3">
              <w:rPr>
                <w:sz w:val="24"/>
                <w:szCs w:val="24"/>
              </w:rPr>
              <w:t>11,19</w:t>
            </w:r>
          </w:p>
        </w:tc>
      </w:tr>
      <w:tr w:rsidR="005B4CF7" w:rsidRPr="00A5336B" w:rsidTr="00EF2258">
        <w:tc>
          <w:tcPr>
            <w:tcW w:w="4452" w:type="dxa"/>
          </w:tcPr>
          <w:p w:rsidR="005B4CF7" w:rsidRPr="006E71DE" w:rsidRDefault="005B4CF7" w:rsidP="005B4CF7">
            <w:pPr>
              <w:spacing w:line="240" w:lineRule="auto"/>
              <w:ind w:firstLine="0"/>
              <w:rPr>
                <w:sz w:val="24"/>
              </w:rPr>
            </w:pPr>
            <w:r w:rsidRPr="006E71DE">
              <w:rPr>
                <w:sz w:val="24"/>
              </w:rPr>
              <w:t>Территория, требующая инженерной подготовки</w:t>
            </w:r>
          </w:p>
        </w:tc>
        <w:tc>
          <w:tcPr>
            <w:tcW w:w="1697" w:type="dxa"/>
            <w:vAlign w:val="center"/>
          </w:tcPr>
          <w:p w:rsidR="005B4CF7" w:rsidRPr="00D11850" w:rsidRDefault="005B4CF7" w:rsidP="005B4CF7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D11850">
              <w:rPr>
                <w:sz w:val="24"/>
              </w:rPr>
              <w:t>га</w:t>
            </w:r>
          </w:p>
        </w:tc>
        <w:tc>
          <w:tcPr>
            <w:tcW w:w="1805" w:type="dxa"/>
          </w:tcPr>
          <w:p w:rsidR="005B4CF7" w:rsidRPr="00A5336B" w:rsidRDefault="00496DDC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64" w:type="dxa"/>
            <w:gridSpan w:val="2"/>
          </w:tcPr>
          <w:p w:rsidR="005B4CF7" w:rsidRPr="00A5336B" w:rsidRDefault="00496DDC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5,6</w:t>
            </w:r>
          </w:p>
        </w:tc>
      </w:tr>
      <w:tr w:rsidR="005B4CF7" w:rsidRPr="00A5336B" w:rsidTr="00EF2258">
        <w:tc>
          <w:tcPr>
            <w:tcW w:w="4452" w:type="dxa"/>
            <w:vAlign w:val="center"/>
          </w:tcPr>
          <w:p w:rsidR="005B4CF7" w:rsidRPr="00C84FB4" w:rsidRDefault="005B4CF7" w:rsidP="005B4CF7">
            <w:pPr>
              <w:tabs>
                <w:tab w:val="left" w:pos="1134"/>
                <w:tab w:val="left" w:pos="10773"/>
              </w:tabs>
              <w:spacing w:line="240" w:lineRule="auto"/>
              <w:ind w:firstLine="0"/>
              <w:rPr>
                <w:bCs/>
                <w:iCs/>
                <w:sz w:val="24"/>
              </w:rPr>
            </w:pPr>
            <w:r w:rsidRPr="00C84FB4">
              <w:rPr>
                <w:bCs/>
                <w:iCs/>
                <w:sz w:val="24"/>
              </w:rPr>
              <w:t>Количество твердых коммунальных отходов</w:t>
            </w:r>
          </w:p>
        </w:tc>
        <w:tc>
          <w:tcPr>
            <w:tcW w:w="1697" w:type="dxa"/>
            <w:vAlign w:val="center"/>
          </w:tcPr>
          <w:p w:rsidR="005B4CF7" w:rsidRPr="00C84FB4" w:rsidRDefault="005B4CF7" w:rsidP="005B4CF7">
            <w:pPr>
              <w:tabs>
                <w:tab w:val="left" w:pos="1134"/>
                <w:tab w:val="left" w:pos="10773"/>
              </w:tabs>
              <w:spacing w:line="240" w:lineRule="auto"/>
              <w:ind w:firstLine="0"/>
              <w:jc w:val="center"/>
              <w:rPr>
                <w:sz w:val="24"/>
              </w:rPr>
            </w:pPr>
            <w:r w:rsidRPr="00C84FB4">
              <w:rPr>
                <w:sz w:val="24"/>
              </w:rPr>
              <w:t>тыс. т/год</w:t>
            </w:r>
          </w:p>
        </w:tc>
        <w:tc>
          <w:tcPr>
            <w:tcW w:w="1805" w:type="dxa"/>
            <w:vAlign w:val="center"/>
          </w:tcPr>
          <w:p w:rsidR="005B4CF7" w:rsidRPr="00663155" w:rsidRDefault="005B4CF7" w:rsidP="005B4CF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6,02</w:t>
            </w:r>
          </w:p>
        </w:tc>
        <w:tc>
          <w:tcPr>
            <w:tcW w:w="1464" w:type="dxa"/>
            <w:gridSpan w:val="2"/>
            <w:vAlign w:val="center"/>
          </w:tcPr>
          <w:p w:rsidR="005B4CF7" w:rsidRPr="00663155" w:rsidRDefault="005B4CF7" w:rsidP="005B4CF7">
            <w:pPr>
              <w:tabs>
                <w:tab w:val="left" w:pos="1485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5,69</w:t>
            </w:r>
          </w:p>
        </w:tc>
      </w:tr>
      <w:tr w:rsidR="005B4CF7" w:rsidRPr="00A5336B" w:rsidTr="00EF2258">
        <w:tc>
          <w:tcPr>
            <w:tcW w:w="4452" w:type="dxa"/>
          </w:tcPr>
          <w:p w:rsidR="005B4CF7" w:rsidRPr="00805097" w:rsidRDefault="005B4CF7" w:rsidP="005B4CF7">
            <w:pPr>
              <w:spacing w:line="276" w:lineRule="auto"/>
              <w:ind w:left="34" w:firstLine="0"/>
              <w:outlineLvl w:val="4"/>
              <w:rPr>
                <w:b/>
                <w:bCs/>
                <w:iCs/>
                <w:sz w:val="24"/>
              </w:rPr>
            </w:pPr>
            <w:r>
              <w:rPr>
                <w:b/>
                <w:bCs/>
                <w:iCs/>
                <w:sz w:val="24"/>
              </w:rPr>
              <w:t xml:space="preserve">9. </w:t>
            </w:r>
            <w:r w:rsidRPr="00805097">
              <w:rPr>
                <w:b/>
                <w:bCs/>
                <w:iCs/>
                <w:sz w:val="24"/>
              </w:rPr>
              <w:t>Охрана окружающей среды</w:t>
            </w:r>
          </w:p>
        </w:tc>
        <w:tc>
          <w:tcPr>
            <w:tcW w:w="1697" w:type="dxa"/>
          </w:tcPr>
          <w:p w:rsidR="005B4CF7" w:rsidRPr="00805097" w:rsidRDefault="005B4CF7" w:rsidP="005B4CF7">
            <w:pPr>
              <w:spacing w:line="276" w:lineRule="auto"/>
              <w:ind w:left="-108" w:right="-108" w:hanging="4"/>
              <w:jc w:val="center"/>
              <w:rPr>
                <w:b/>
                <w:sz w:val="24"/>
              </w:rPr>
            </w:pPr>
          </w:p>
        </w:tc>
        <w:tc>
          <w:tcPr>
            <w:tcW w:w="1805" w:type="dxa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64" w:type="dxa"/>
            <w:gridSpan w:val="2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5B4CF7" w:rsidRPr="00A5336B" w:rsidTr="00EF2258">
        <w:tc>
          <w:tcPr>
            <w:tcW w:w="4452" w:type="dxa"/>
          </w:tcPr>
          <w:p w:rsidR="005B4CF7" w:rsidRPr="00805097" w:rsidRDefault="005B4CF7" w:rsidP="005B4CF7">
            <w:pPr>
              <w:keepNext/>
              <w:tabs>
                <w:tab w:val="num" w:pos="3600"/>
              </w:tabs>
              <w:spacing w:line="240" w:lineRule="auto"/>
              <w:ind w:left="34" w:firstLine="0"/>
              <w:jc w:val="both"/>
              <w:outlineLvl w:val="4"/>
              <w:rPr>
                <w:bCs/>
                <w:iCs/>
                <w:sz w:val="24"/>
              </w:rPr>
            </w:pPr>
            <w:proofErr w:type="spellStart"/>
            <w:r w:rsidRPr="00805097">
              <w:rPr>
                <w:bCs/>
                <w:iCs/>
                <w:sz w:val="24"/>
              </w:rPr>
              <w:t>Озелененность</w:t>
            </w:r>
            <w:proofErr w:type="spellEnd"/>
            <w:r w:rsidRPr="00805097">
              <w:rPr>
                <w:bCs/>
                <w:iCs/>
                <w:sz w:val="24"/>
              </w:rPr>
              <w:t xml:space="preserve"> территории</w:t>
            </w:r>
          </w:p>
        </w:tc>
        <w:tc>
          <w:tcPr>
            <w:tcW w:w="1697" w:type="dxa"/>
          </w:tcPr>
          <w:p w:rsidR="005B4CF7" w:rsidRPr="00805097" w:rsidRDefault="005B4CF7" w:rsidP="005B4CF7">
            <w:pPr>
              <w:spacing w:line="240" w:lineRule="auto"/>
              <w:ind w:left="-108" w:right="-108" w:hanging="4"/>
              <w:jc w:val="center"/>
              <w:rPr>
                <w:sz w:val="24"/>
              </w:rPr>
            </w:pPr>
            <w:r w:rsidRPr="00805097">
              <w:rPr>
                <w:sz w:val="24"/>
              </w:rPr>
              <w:t>%</w:t>
            </w:r>
          </w:p>
        </w:tc>
        <w:tc>
          <w:tcPr>
            <w:tcW w:w="1805" w:type="dxa"/>
            <w:vAlign w:val="center"/>
          </w:tcPr>
          <w:p w:rsidR="005B4CF7" w:rsidRPr="00663155" w:rsidRDefault="005B4CF7" w:rsidP="005B4CF7">
            <w:pPr>
              <w:ind w:firstLine="0"/>
              <w:jc w:val="center"/>
              <w:rPr>
                <w:sz w:val="24"/>
              </w:rPr>
            </w:pPr>
            <w:r w:rsidRPr="00533165">
              <w:rPr>
                <w:sz w:val="24"/>
              </w:rPr>
              <w:t>34</w:t>
            </w:r>
          </w:p>
        </w:tc>
        <w:tc>
          <w:tcPr>
            <w:tcW w:w="1464" w:type="dxa"/>
            <w:gridSpan w:val="2"/>
            <w:vAlign w:val="center"/>
          </w:tcPr>
          <w:p w:rsidR="005B4CF7" w:rsidRPr="00663155" w:rsidRDefault="005B4CF7" w:rsidP="005B4CF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5B4CF7" w:rsidRPr="00A5336B" w:rsidTr="00EF2258">
        <w:tc>
          <w:tcPr>
            <w:tcW w:w="4452" w:type="dxa"/>
          </w:tcPr>
          <w:p w:rsidR="005B4CF7" w:rsidRPr="00805097" w:rsidRDefault="005B4CF7" w:rsidP="005B4CF7">
            <w:pPr>
              <w:keepNext/>
              <w:tabs>
                <w:tab w:val="num" w:pos="3600"/>
              </w:tabs>
              <w:spacing w:line="240" w:lineRule="auto"/>
              <w:ind w:left="34" w:firstLine="0"/>
              <w:jc w:val="both"/>
              <w:outlineLvl w:val="4"/>
              <w:rPr>
                <w:bCs/>
                <w:iCs/>
                <w:sz w:val="24"/>
              </w:rPr>
            </w:pPr>
            <w:r w:rsidRPr="00805097">
              <w:rPr>
                <w:bCs/>
                <w:iCs/>
                <w:sz w:val="24"/>
              </w:rPr>
              <w:t>Обеспеченность озелененными территориями общего пользования в границах проектирования</w:t>
            </w:r>
          </w:p>
        </w:tc>
        <w:tc>
          <w:tcPr>
            <w:tcW w:w="1697" w:type="dxa"/>
            <w:vAlign w:val="center"/>
          </w:tcPr>
          <w:p w:rsidR="005B4CF7" w:rsidRPr="00805097" w:rsidRDefault="005B4CF7" w:rsidP="005B4CF7">
            <w:pPr>
              <w:spacing w:line="240" w:lineRule="auto"/>
              <w:ind w:left="-108" w:right="-108" w:hanging="4"/>
              <w:jc w:val="center"/>
              <w:rPr>
                <w:sz w:val="24"/>
              </w:rPr>
            </w:pPr>
            <w:r w:rsidRPr="00805097">
              <w:rPr>
                <w:sz w:val="24"/>
              </w:rPr>
              <w:t>м</w:t>
            </w:r>
            <w:r w:rsidRPr="00805097">
              <w:rPr>
                <w:sz w:val="24"/>
                <w:vertAlign w:val="superscript"/>
              </w:rPr>
              <w:t>2</w:t>
            </w:r>
            <w:r w:rsidRPr="00805097">
              <w:rPr>
                <w:sz w:val="24"/>
              </w:rPr>
              <w:t>/чел.</w:t>
            </w:r>
          </w:p>
        </w:tc>
        <w:tc>
          <w:tcPr>
            <w:tcW w:w="1805" w:type="dxa"/>
            <w:vAlign w:val="center"/>
          </w:tcPr>
          <w:p w:rsidR="005B4CF7" w:rsidRPr="000324C6" w:rsidRDefault="005B4CF7" w:rsidP="005B4CF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464" w:type="dxa"/>
            <w:gridSpan w:val="2"/>
            <w:vAlign w:val="center"/>
          </w:tcPr>
          <w:p w:rsidR="005B4CF7" w:rsidRPr="000324C6" w:rsidRDefault="005B4CF7" w:rsidP="005B4CF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1,2***</w:t>
            </w:r>
          </w:p>
        </w:tc>
      </w:tr>
      <w:tr w:rsidR="005B4CF7" w:rsidRPr="00A5336B" w:rsidTr="00EF2258">
        <w:tc>
          <w:tcPr>
            <w:tcW w:w="4452" w:type="dxa"/>
          </w:tcPr>
          <w:p w:rsidR="005B4CF7" w:rsidRPr="00805097" w:rsidRDefault="005B4CF7" w:rsidP="005B4CF7">
            <w:pPr>
              <w:keepNext/>
              <w:tabs>
                <w:tab w:val="num" w:pos="3600"/>
              </w:tabs>
              <w:spacing w:line="240" w:lineRule="auto"/>
              <w:ind w:left="34" w:firstLine="0"/>
              <w:jc w:val="both"/>
              <w:outlineLvl w:val="4"/>
              <w:rPr>
                <w:bCs/>
                <w:iCs/>
                <w:sz w:val="24"/>
              </w:rPr>
            </w:pPr>
            <w:r w:rsidRPr="00805097">
              <w:rPr>
                <w:bCs/>
                <w:iCs/>
                <w:sz w:val="24"/>
              </w:rPr>
              <w:t>Площадь санитарно-защитных зон</w:t>
            </w:r>
          </w:p>
        </w:tc>
        <w:tc>
          <w:tcPr>
            <w:tcW w:w="1697" w:type="dxa"/>
            <w:vAlign w:val="center"/>
          </w:tcPr>
          <w:p w:rsidR="005B4CF7" w:rsidRPr="00805097" w:rsidRDefault="005B4CF7" w:rsidP="005B4CF7">
            <w:pPr>
              <w:spacing w:line="240" w:lineRule="auto"/>
              <w:ind w:left="-108" w:right="-108" w:hanging="4"/>
              <w:jc w:val="center"/>
              <w:rPr>
                <w:sz w:val="24"/>
              </w:rPr>
            </w:pPr>
            <w:r w:rsidRPr="00805097">
              <w:rPr>
                <w:sz w:val="24"/>
              </w:rPr>
              <w:t>га</w:t>
            </w:r>
          </w:p>
        </w:tc>
        <w:tc>
          <w:tcPr>
            <w:tcW w:w="1805" w:type="dxa"/>
            <w:vAlign w:val="center"/>
          </w:tcPr>
          <w:p w:rsidR="005B4CF7" w:rsidRPr="0033557C" w:rsidRDefault="005B4CF7" w:rsidP="005B4CF7">
            <w:pPr>
              <w:ind w:firstLine="0"/>
              <w:jc w:val="center"/>
              <w:rPr>
                <w:color w:val="FF0000"/>
                <w:sz w:val="24"/>
              </w:rPr>
            </w:pPr>
            <w:r w:rsidRPr="00240861">
              <w:rPr>
                <w:sz w:val="24"/>
              </w:rPr>
              <w:t>19,8</w:t>
            </w:r>
          </w:p>
        </w:tc>
        <w:tc>
          <w:tcPr>
            <w:tcW w:w="1464" w:type="dxa"/>
            <w:gridSpan w:val="2"/>
            <w:vAlign w:val="center"/>
          </w:tcPr>
          <w:p w:rsidR="005B4CF7" w:rsidRPr="0033557C" w:rsidRDefault="005B4CF7" w:rsidP="005B4CF7">
            <w:pPr>
              <w:ind w:firstLine="0"/>
              <w:jc w:val="center"/>
              <w:rPr>
                <w:color w:val="FF0000"/>
                <w:sz w:val="24"/>
              </w:rPr>
            </w:pPr>
            <w:r w:rsidRPr="00A07D74">
              <w:rPr>
                <w:sz w:val="24"/>
              </w:rPr>
              <w:t>6,2</w:t>
            </w:r>
          </w:p>
        </w:tc>
      </w:tr>
      <w:tr w:rsidR="005B4CF7" w:rsidRPr="00A5336B" w:rsidTr="00EF2258">
        <w:tc>
          <w:tcPr>
            <w:tcW w:w="4452" w:type="dxa"/>
          </w:tcPr>
          <w:p w:rsidR="005B4CF7" w:rsidRPr="00805097" w:rsidRDefault="005B4CF7" w:rsidP="005B4CF7">
            <w:pPr>
              <w:keepNext/>
              <w:tabs>
                <w:tab w:val="num" w:pos="3600"/>
              </w:tabs>
              <w:spacing w:line="240" w:lineRule="auto"/>
              <w:ind w:left="34" w:firstLine="0"/>
              <w:jc w:val="both"/>
              <w:outlineLvl w:val="4"/>
              <w:rPr>
                <w:bCs/>
                <w:iCs/>
                <w:sz w:val="24"/>
              </w:rPr>
            </w:pPr>
            <w:r w:rsidRPr="00805097">
              <w:rPr>
                <w:bCs/>
                <w:iCs/>
                <w:sz w:val="24"/>
              </w:rPr>
              <w:t>Площадь ООПТ и их зон охраны (при наличии)</w:t>
            </w:r>
          </w:p>
        </w:tc>
        <w:tc>
          <w:tcPr>
            <w:tcW w:w="1697" w:type="dxa"/>
            <w:vAlign w:val="center"/>
          </w:tcPr>
          <w:p w:rsidR="005B4CF7" w:rsidRPr="00805097" w:rsidRDefault="005B4CF7" w:rsidP="005B4CF7">
            <w:pPr>
              <w:spacing w:line="240" w:lineRule="auto"/>
              <w:ind w:left="-108" w:right="-108" w:hanging="4"/>
              <w:jc w:val="center"/>
              <w:rPr>
                <w:sz w:val="24"/>
              </w:rPr>
            </w:pPr>
            <w:r w:rsidRPr="00805097">
              <w:rPr>
                <w:sz w:val="24"/>
              </w:rPr>
              <w:t>га</w:t>
            </w:r>
          </w:p>
        </w:tc>
        <w:tc>
          <w:tcPr>
            <w:tcW w:w="1805" w:type="dxa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64" w:type="dxa"/>
            <w:gridSpan w:val="2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  <w:tr w:rsidR="005B4CF7" w:rsidRPr="00A5336B" w:rsidTr="00EF2258">
        <w:tc>
          <w:tcPr>
            <w:tcW w:w="4452" w:type="dxa"/>
            <w:vAlign w:val="center"/>
          </w:tcPr>
          <w:p w:rsidR="005B4CF7" w:rsidRPr="00367D52" w:rsidRDefault="005B4CF7" w:rsidP="005B4CF7">
            <w:pPr>
              <w:spacing w:line="240" w:lineRule="auto"/>
              <w:ind w:firstLine="0"/>
              <w:rPr>
                <w:color w:val="000000"/>
                <w:sz w:val="24"/>
                <w:lang w:eastAsia="en-US"/>
              </w:rPr>
            </w:pPr>
            <w:r>
              <w:rPr>
                <w:b/>
                <w:bCs/>
                <w:iCs/>
                <w:sz w:val="24"/>
              </w:rPr>
              <w:t xml:space="preserve">10. </w:t>
            </w:r>
            <w:r w:rsidRPr="00A55381">
              <w:rPr>
                <w:b/>
                <w:bCs/>
                <w:iCs/>
                <w:sz w:val="24"/>
              </w:rPr>
              <w:t>Охрана среды материальных недвижимых историко-культурных ценностей</w:t>
            </w:r>
          </w:p>
        </w:tc>
        <w:tc>
          <w:tcPr>
            <w:tcW w:w="1697" w:type="dxa"/>
            <w:vAlign w:val="center"/>
          </w:tcPr>
          <w:p w:rsidR="005B4CF7" w:rsidRPr="00036418" w:rsidRDefault="005B4CF7" w:rsidP="005B4CF7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805" w:type="dxa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  <w:tc>
          <w:tcPr>
            <w:tcW w:w="1464" w:type="dxa"/>
            <w:gridSpan w:val="2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</w:p>
        </w:tc>
      </w:tr>
      <w:tr w:rsidR="005B4CF7" w:rsidRPr="00A5336B" w:rsidTr="00EF2258">
        <w:tc>
          <w:tcPr>
            <w:tcW w:w="4452" w:type="dxa"/>
          </w:tcPr>
          <w:p w:rsidR="005B4CF7" w:rsidRPr="00A55381" w:rsidRDefault="005B4CF7" w:rsidP="005B4CF7">
            <w:pPr>
              <w:keepNext/>
              <w:tabs>
                <w:tab w:val="num" w:pos="3600"/>
              </w:tabs>
              <w:spacing w:line="240" w:lineRule="auto"/>
              <w:ind w:left="34" w:firstLine="0"/>
              <w:jc w:val="both"/>
              <w:outlineLvl w:val="4"/>
              <w:rPr>
                <w:bCs/>
                <w:iCs/>
                <w:sz w:val="24"/>
              </w:rPr>
            </w:pPr>
            <w:r w:rsidRPr="00A55381">
              <w:rPr>
                <w:bCs/>
                <w:iCs/>
                <w:sz w:val="24"/>
              </w:rPr>
              <w:t>Площадь охранных зон</w:t>
            </w:r>
          </w:p>
        </w:tc>
        <w:tc>
          <w:tcPr>
            <w:tcW w:w="1697" w:type="dxa"/>
            <w:vAlign w:val="center"/>
          </w:tcPr>
          <w:p w:rsidR="005B4CF7" w:rsidRPr="00A55381" w:rsidRDefault="005B4CF7" w:rsidP="005B4CF7">
            <w:pPr>
              <w:spacing w:line="240" w:lineRule="auto"/>
              <w:ind w:left="-108" w:right="-108" w:hanging="4"/>
              <w:jc w:val="center"/>
              <w:rPr>
                <w:sz w:val="24"/>
              </w:rPr>
            </w:pPr>
            <w:r w:rsidRPr="00A55381">
              <w:rPr>
                <w:sz w:val="24"/>
              </w:rPr>
              <w:t>га</w:t>
            </w:r>
          </w:p>
        </w:tc>
        <w:tc>
          <w:tcPr>
            <w:tcW w:w="1805" w:type="dxa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64" w:type="dxa"/>
            <w:gridSpan w:val="2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  <w:tr w:rsidR="005B4CF7" w:rsidRPr="00A5336B" w:rsidTr="00EF2258">
        <w:tc>
          <w:tcPr>
            <w:tcW w:w="4452" w:type="dxa"/>
          </w:tcPr>
          <w:p w:rsidR="005B4CF7" w:rsidRPr="00A55381" w:rsidRDefault="005B4CF7" w:rsidP="005B4CF7">
            <w:pPr>
              <w:keepNext/>
              <w:tabs>
                <w:tab w:val="num" w:pos="3600"/>
              </w:tabs>
              <w:spacing w:line="240" w:lineRule="auto"/>
              <w:ind w:left="34" w:firstLine="0"/>
              <w:jc w:val="both"/>
              <w:outlineLvl w:val="4"/>
              <w:rPr>
                <w:bCs/>
                <w:iCs/>
                <w:sz w:val="24"/>
              </w:rPr>
            </w:pPr>
            <w:r w:rsidRPr="00A55381">
              <w:rPr>
                <w:bCs/>
                <w:iCs/>
                <w:sz w:val="24"/>
              </w:rPr>
              <w:t>Площадь зоны регулируемой застройки</w:t>
            </w:r>
          </w:p>
        </w:tc>
        <w:tc>
          <w:tcPr>
            <w:tcW w:w="1697" w:type="dxa"/>
            <w:vAlign w:val="center"/>
          </w:tcPr>
          <w:p w:rsidR="005B4CF7" w:rsidRPr="00A55381" w:rsidRDefault="005B4CF7" w:rsidP="005B4CF7">
            <w:pPr>
              <w:spacing w:line="240" w:lineRule="auto"/>
              <w:ind w:left="-108" w:right="-108" w:hanging="4"/>
              <w:jc w:val="center"/>
              <w:rPr>
                <w:sz w:val="24"/>
              </w:rPr>
            </w:pPr>
            <w:r w:rsidRPr="00A55381">
              <w:rPr>
                <w:sz w:val="24"/>
              </w:rPr>
              <w:t>га</w:t>
            </w:r>
          </w:p>
        </w:tc>
        <w:tc>
          <w:tcPr>
            <w:tcW w:w="1805" w:type="dxa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64" w:type="dxa"/>
            <w:gridSpan w:val="2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  <w:tr w:rsidR="005B4CF7" w:rsidRPr="00A5336B" w:rsidTr="00EF2258">
        <w:tc>
          <w:tcPr>
            <w:tcW w:w="4452" w:type="dxa"/>
          </w:tcPr>
          <w:p w:rsidR="005B4CF7" w:rsidRPr="00A55381" w:rsidRDefault="005B4CF7" w:rsidP="005B4CF7">
            <w:pPr>
              <w:keepNext/>
              <w:tabs>
                <w:tab w:val="num" w:pos="3600"/>
              </w:tabs>
              <w:spacing w:line="240" w:lineRule="auto"/>
              <w:ind w:left="34" w:firstLine="0"/>
              <w:jc w:val="both"/>
              <w:outlineLvl w:val="4"/>
              <w:rPr>
                <w:bCs/>
                <w:iCs/>
                <w:sz w:val="24"/>
              </w:rPr>
            </w:pPr>
            <w:r w:rsidRPr="00A55381">
              <w:rPr>
                <w:bCs/>
                <w:iCs/>
                <w:sz w:val="24"/>
              </w:rPr>
              <w:t>Площадь зоны охраны ландшафта историко-культурной ценности</w:t>
            </w:r>
          </w:p>
        </w:tc>
        <w:tc>
          <w:tcPr>
            <w:tcW w:w="1697" w:type="dxa"/>
            <w:vAlign w:val="center"/>
          </w:tcPr>
          <w:p w:rsidR="005B4CF7" w:rsidRPr="00A55381" w:rsidRDefault="005B4CF7" w:rsidP="005B4CF7">
            <w:pPr>
              <w:spacing w:line="240" w:lineRule="auto"/>
              <w:ind w:left="-108" w:right="-108" w:hanging="4"/>
              <w:jc w:val="center"/>
              <w:rPr>
                <w:sz w:val="24"/>
              </w:rPr>
            </w:pPr>
            <w:r w:rsidRPr="00A55381">
              <w:rPr>
                <w:sz w:val="24"/>
              </w:rPr>
              <w:t>га</w:t>
            </w:r>
          </w:p>
        </w:tc>
        <w:tc>
          <w:tcPr>
            <w:tcW w:w="1805" w:type="dxa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1,6</w:t>
            </w:r>
          </w:p>
        </w:tc>
        <w:tc>
          <w:tcPr>
            <w:tcW w:w="1464" w:type="dxa"/>
            <w:gridSpan w:val="2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1,6</w:t>
            </w:r>
          </w:p>
        </w:tc>
      </w:tr>
      <w:tr w:rsidR="005B4CF7" w:rsidRPr="00A5336B" w:rsidTr="00EF2258">
        <w:tc>
          <w:tcPr>
            <w:tcW w:w="4452" w:type="dxa"/>
          </w:tcPr>
          <w:p w:rsidR="005B4CF7" w:rsidRPr="00A55381" w:rsidRDefault="005B4CF7" w:rsidP="005B4CF7">
            <w:pPr>
              <w:keepNext/>
              <w:tabs>
                <w:tab w:val="num" w:pos="3600"/>
              </w:tabs>
              <w:spacing w:line="240" w:lineRule="auto"/>
              <w:ind w:left="34" w:firstLine="0"/>
              <w:jc w:val="both"/>
              <w:outlineLvl w:val="4"/>
              <w:rPr>
                <w:bCs/>
                <w:iCs/>
                <w:sz w:val="24"/>
              </w:rPr>
            </w:pPr>
            <w:r w:rsidRPr="00A55381">
              <w:rPr>
                <w:bCs/>
                <w:iCs/>
                <w:sz w:val="24"/>
              </w:rPr>
              <w:t>Площадь зоны охраны культурного пласта (слоя) историко-культурной ценности</w:t>
            </w:r>
          </w:p>
        </w:tc>
        <w:tc>
          <w:tcPr>
            <w:tcW w:w="1697" w:type="dxa"/>
            <w:vAlign w:val="center"/>
          </w:tcPr>
          <w:p w:rsidR="005B4CF7" w:rsidRPr="00A55381" w:rsidRDefault="005B4CF7" w:rsidP="005B4CF7">
            <w:pPr>
              <w:spacing w:line="240" w:lineRule="auto"/>
              <w:ind w:left="-108" w:right="-108" w:hanging="4"/>
              <w:jc w:val="center"/>
              <w:rPr>
                <w:sz w:val="24"/>
              </w:rPr>
            </w:pPr>
            <w:r w:rsidRPr="00A55381">
              <w:rPr>
                <w:sz w:val="24"/>
              </w:rPr>
              <w:t>га</w:t>
            </w:r>
          </w:p>
        </w:tc>
        <w:tc>
          <w:tcPr>
            <w:tcW w:w="1805" w:type="dxa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64" w:type="dxa"/>
            <w:gridSpan w:val="2"/>
          </w:tcPr>
          <w:p w:rsidR="005B4CF7" w:rsidRPr="00A5336B" w:rsidRDefault="005B4CF7" w:rsidP="005B4CF7">
            <w:pPr>
              <w:spacing w:line="240" w:lineRule="auto"/>
              <w:ind w:firstLine="0"/>
              <w:jc w:val="center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</w:t>
            </w:r>
          </w:p>
        </w:tc>
      </w:tr>
    </w:tbl>
    <w:p w:rsidR="00145E84" w:rsidRDefault="00145E84" w:rsidP="00A5336B">
      <w:pPr>
        <w:spacing w:line="240" w:lineRule="auto"/>
        <w:ind w:firstLine="0"/>
        <w:rPr>
          <w:sz w:val="20"/>
        </w:rPr>
      </w:pPr>
    </w:p>
    <w:p w:rsidR="00A5336B" w:rsidRPr="00A5336B" w:rsidRDefault="00A5336B" w:rsidP="00A5336B">
      <w:pPr>
        <w:spacing w:line="240" w:lineRule="auto"/>
        <w:ind w:firstLine="0"/>
        <w:rPr>
          <w:sz w:val="20"/>
        </w:rPr>
      </w:pPr>
      <w:r w:rsidRPr="00A5336B">
        <w:rPr>
          <w:sz w:val="20"/>
        </w:rPr>
        <w:t>*максимально возможная вместимость</w:t>
      </w:r>
    </w:p>
    <w:p w:rsidR="00A5336B" w:rsidRPr="00A5336B" w:rsidRDefault="00A5336B" w:rsidP="00A5336B">
      <w:pPr>
        <w:spacing w:line="240" w:lineRule="auto"/>
        <w:ind w:firstLine="0"/>
        <w:rPr>
          <w:sz w:val="20"/>
        </w:rPr>
      </w:pPr>
      <w:r w:rsidRPr="00A5336B">
        <w:rPr>
          <w:sz w:val="20"/>
        </w:rPr>
        <w:t>**с учетом мощности объектов учреждений общего среднего образования</w:t>
      </w:r>
    </w:p>
    <w:p w:rsidR="007952C7" w:rsidRPr="005F2B87" w:rsidRDefault="007952C7" w:rsidP="007952C7">
      <w:pPr>
        <w:spacing w:after="240" w:line="276" w:lineRule="auto"/>
        <w:ind w:hanging="11"/>
        <w:contextualSpacing/>
        <w:rPr>
          <w:bCs/>
          <w:i/>
          <w:sz w:val="22"/>
          <w:szCs w:val="22"/>
        </w:rPr>
      </w:pPr>
      <w:r w:rsidRPr="005F2B87">
        <w:rPr>
          <w:bCs/>
          <w:i/>
          <w:sz w:val="22"/>
          <w:szCs w:val="22"/>
        </w:rPr>
        <w:t>*</w:t>
      </w:r>
      <w:r>
        <w:rPr>
          <w:bCs/>
          <w:i/>
          <w:sz w:val="22"/>
          <w:szCs w:val="22"/>
        </w:rPr>
        <w:t>**</w:t>
      </w:r>
      <w:r w:rsidRPr="005F2B87">
        <w:rPr>
          <w:bCs/>
          <w:i/>
          <w:sz w:val="22"/>
          <w:szCs w:val="22"/>
        </w:rPr>
        <w:t>компенсируется на сопредельных территориях</w:t>
      </w:r>
    </w:p>
    <w:p w:rsidR="007F77F7" w:rsidRDefault="007F77F7">
      <w:pPr>
        <w:spacing w:after="200" w:line="276" w:lineRule="auto"/>
        <w:ind w:firstLine="0"/>
        <w:rPr>
          <w:b/>
          <w:sz w:val="30"/>
          <w:szCs w:val="30"/>
        </w:rPr>
      </w:pPr>
      <w:bookmarkStart w:id="5" w:name="_Hlk122441333"/>
      <w:bookmarkEnd w:id="4"/>
    </w:p>
    <w:p w:rsidR="00843DAF" w:rsidRDefault="00843DAF">
      <w:pPr>
        <w:spacing w:after="200" w:line="276" w:lineRule="auto"/>
        <w:ind w:firstLine="0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sz w:val="30"/>
          <w:szCs w:val="30"/>
        </w:rPr>
      </w:pPr>
      <w:r w:rsidRPr="00C84FB4">
        <w:rPr>
          <w:b/>
          <w:sz w:val="30"/>
          <w:szCs w:val="30"/>
        </w:rPr>
        <w:lastRenderedPageBreak/>
        <w:t>РАЗДЕЛ II</w:t>
      </w: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sz w:val="30"/>
          <w:szCs w:val="30"/>
        </w:rPr>
      </w:pPr>
      <w:r w:rsidRPr="00C84FB4">
        <w:rPr>
          <w:b/>
          <w:sz w:val="30"/>
          <w:szCs w:val="30"/>
        </w:rPr>
        <w:t>ГРАДОСТРОИТЕЛЬНЫЕ РЕГЛАМЕНТЫ</w:t>
      </w: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Глава</w:t>
      </w:r>
      <w:r w:rsidRPr="00C84FB4">
        <w:rPr>
          <w:b/>
          <w:bCs/>
          <w:caps/>
          <w:sz w:val="30"/>
          <w:szCs w:val="30"/>
        </w:rPr>
        <w:t xml:space="preserve"> 6</w:t>
      </w: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Общие положения</w:t>
      </w:r>
    </w:p>
    <w:p w:rsidR="007C6FED" w:rsidRPr="00C84FB4" w:rsidRDefault="007C6FED" w:rsidP="007C6FED">
      <w:pPr>
        <w:pStyle w:val="a"/>
        <w:numPr>
          <w:ilvl w:val="0"/>
          <w:numId w:val="0"/>
        </w:numPr>
        <w:tabs>
          <w:tab w:val="left" w:pos="1134"/>
          <w:tab w:val="left" w:pos="10773"/>
        </w:tabs>
        <w:ind w:firstLine="709"/>
      </w:pPr>
      <w:r w:rsidRPr="00C84FB4">
        <w:t xml:space="preserve"> </w:t>
      </w:r>
      <w:r w:rsidR="004804E3">
        <w:t xml:space="preserve">23. </w:t>
      </w:r>
      <w:r w:rsidRPr="00C84FB4">
        <w:t xml:space="preserve">Градостроительные регламенты являются нормативной базой развития городских территорий. Установленные в генеральном плане основные положения, функциональное зонирование и система регламентов определяют направления градостроительного развития города Минска на всех территориях в границах перспективной городской черты, создают долгосрочную основу организации среды обитания и способствуют планированию инвестиционных процессов. </w:t>
      </w:r>
    </w:p>
    <w:p w:rsidR="007C6FED" w:rsidRPr="00C84FB4" w:rsidRDefault="007C6FED" w:rsidP="007C6FED">
      <w:pPr>
        <w:pStyle w:val="newncpi"/>
        <w:tabs>
          <w:tab w:val="left" w:pos="1134"/>
          <w:tab w:val="left" w:pos="10773"/>
        </w:tabs>
        <w:ind w:right="-1" w:firstLine="709"/>
        <w:rPr>
          <w:sz w:val="30"/>
          <w:szCs w:val="30"/>
        </w:rPr>
      </w:pPr>
      <w:r w:rsidRPr="00C84FB4">
        <w:rPr>
          <w:sz w:val="30"/>
          <w:szCs w:val="30"/>
        </w:rPr>
        <w:t>Настоящий детальный план уточняет и конкретизирует решения генерального плана г. Минска, определяет стратегию социально-экономического и территориального развития планировочной структуры и функционального зонирования территорий, принципы совершенствования окружающей среды, развития системы общественного обслуживания, транспортной и инженерной инфраструктур.</w:t>
      </w:r>
    </w:p>
    <w:p w:rsidR="007C6FED" w:rsidRPr="00C84FB4" w:rsidRDefault="007C6FED" w:rsidP="007C6FED">
      <w:pPr>
        <w:pStyle w:val="newncpi"/>
        <w:tabs>
          <w:tab w:val="left" w:pos="1134"/>
          <w:tab w:val="left" w:pos="10773"/>
        </w:tabs>
        <w:ind w:right="-1" w:firstLine="709"/>
        <w:rPr>
          <w:sz w:val="30"/>
          <w:szCs w:val="30"/>
        </w:rPr>
      </w:pPr>
      <w:r w:rsidRPr="00C84FB4">
        <w:rPr>
          <w:sz w:val="30"/>
          <w:szCs w:val="30"/>
        </w:rPr>
        <w:t xml:space="preserve">Градостроительные регламенты настоящего детального плана разработаны в соответствии с регламентами генерального плана г. Минска и являются обязательными для исполнения всеми субъектами архитектурной, градостроительной и строительной деятельности и землепользования. </w:t>
      </w:r>
    </w:p>
    <w:bookmarkEnd w:id="5"/>
    <w:p w:rsidR="007C6FED" w:rsidRPr="00C84FB4" w:rsidRDefault="007C6FED" w:rsidP="007C6FED">
      <w:pPr>
        <w:pStyle w:val="newncpi"/>
        <w:tabs>
          <w:tab w:val="left" w:pos="1134"/>
          <w:tab w:val="left" w:pos="10773"/>
        </w:tabs>
        <w:ind w:right="-1" w:firstLine="709"/>
        <w:rPr>
          <w:sz w:val="30"/>
          <w:szCs w:val="30"/>
        </w:rPr>
      </w:pP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Глава</w:t>
      </w:r>
      <w:r w:rsidRPr="00C84FB4">
        <w:rPr>
          <w:b/>
          <w:bCs/>
          <w:caps/>
          <w:sz w:val="30"/>
          <w:szCs w:val="30"/>
        </w:rPr>
        <w:t xml:space="preserve"> 7</w:t>
      </w:r>
    </w:p>
    <w:p w:rsidR="007C6FED" w:rsidRPr="00C84FB4" w:rsidRDefault="007C6FED" w:rsidP="007C6FED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Функциональные регламенты</w:t>
      </w:r>
    </w:p>
    <w:p w:rsidR="005F7015" w:rsidRPr="00C84FB4" w:rsidRDefault="005F7015" w:rsidP="005F7015">
      <w:pPr>
        <w:pStyle w:val="23"/>
        <w:tabs>
          <w:tab w:val="left" w:pos="1134"/>
          <w:tab w:val="left" w:pos="10773"/>
        </w:tabs>
        <w:spacing w:after="0" w:line="240" w:lineRule="auto"/>
        <w:ind w:left="0" w:firstLine="0"/>
        <w:jc w:val="center"/>
        <w:rPr>
          <w:b/>
          <w:sz w:val="30"/>
          <w:szCs w:val="30"/>
        </w:rPr>
      </w:pPr>
      <w:r w:rsidRPr="00C84FB4">
        <w:rPr>
          <w:b/>
          <w:sz w:val="30"/>
          <w:szCs w:val="30"/>
        </w:rPr>
        <w:t>§ 1. Типология территориальных зон</w:t>
      </w:r>
    </w:p>
    <w:p w:rsidR="005F7015" w:rsidRPr="00942E99" w:rsidRDefault="004804E3" w:rsidP="004804E3">
      <w:pPr>
        <w:pStyle w:val="newncpi"/>
        <w:tabs>
          <w:tab w:val="left" w:pos="1134"/>
          <w:tab w:val="left" w:pos="10773"/>
        </w:tabs>
        <w:spacing w:before="120"/>
        <w:ind w:firstLine="709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24.</w:t>
      </w:r>
      <w:r w:rsidR="005F7015" w:rsidRPr="00942E99">
        <w:rPr>
          <w:i/>
          <w:iCs/>
          <w:sz w:val="30"/>
          <w:szCs w:val="30"/>
        </w:rPr>
        <w:t xml:space="preserve"> Типы и подтипы функциональных зон и подзон </w:t>
      </w:r>
    </w:p>
    <w:p w:rsidR="002922B1" w:rsidRPr="002922B1" w:rsidRDefault="002922B1" w:rsidP="004804E3">
      <w:pPr>
        <w:pStyle w:val="afff4"/>
        <w:spacing w:line="240" w:lineRule="auto"/>
        <w:ind w:firstLine="709"/>
        <w:rPr>
          <w:sz w:val="30"/>
          <w:szCs w:val="30"/>
        </w:rPr>
      </w:pPr>
      <w:r w:rsidRPr="002922B1">
        <w:rPr>
          <w:sz w:val="30"/>
          <w:szCs w:val="30"/>
        </w:rPr>
        <w:t xml:space="preserve">Функционально-планировочная организация проектируемой территории разработана в соответствии с заданием на проектирование, регламентами генерального плана г. Минска, экологическими условиями, строительными нормами и планировочными ограничениями. Границы функциональных зон и подзон установлены в соответствии с ранее разработанными и предлагаемыми проектными решениями. </w:t>
      </w:r>
    </w:p>
    <w:p w:rsidR="0039023B" w:rsidRPr="0039023B" w:rsidRDefault="0039023B" w:rsidP="00293F36">
      <w:pPr>
        <w:autoSpaceDE w:val="0"/>
        <w:autoSpaceDN w:val="0"/>
        <w:adjustRightInd w:val="0"/>
        <w:spacing w:line="240" w:lineRule="auto"/>
        <w:jc w:val="both"/>
        <w:rPr>
          <w:bCs/>
          <w:sz w:val="30"/>
          <w:szCs w:val="30"/>
        </w:rPr>
      </w:pPr>
      <w:r w:rsidRPr="0039023B">
        <w:rPr>
          <w:sz w:val="30"/>
          <w:szCs w:val="30"/>
        </w:rPr>
        <w:t xml:space="preserve">В соответствии с решениями генерального плана города Минска в границах проектирования представлены территории следующих </w:t>
      </w:r>
      <w:r w:rsidRPr="0039023B">
        <w:rPr>
          <w:bCs/>
          <w:sz w:val="30"/>
          <w:szCs w:val="30"/>
        </w:rPr>
        <w:t>функциональных зон: жилой многоквартирной застройки</w:t>
      </w:r>
      <w:r w:rsidR="00293F36">
        <w:rPr>
          <w:bCs/>
          <w:sz w:val="30"/>
          <w:szCs w:val="30"/>
        </w:rPr>
        <w:t xml:space="preserve"> </w:t>
      </w:r>
      <w:r w:rsidR="00293F36" w:rsidRPr="0039023B">
        <w:rPr>
          <w:bCs/>
          <w:sz w:val="30"/>
          <w:szCs w:val="30"/>
        </w:rPr>
        <w:t>135Жм</w:t>
      </w:r>
      <w:r w:rsidRPr="0039023B">
        <w:rPr>
          <w:bCs/>
          <w:sz w:val="30"/>
          <w:szCs w:val="30"/>
        </w:rPr>
        <w:t>,</w:t>
      </w:r>
      <w:r w:rsidR="00293F36" w:rsidRPr="00293F36">
        <w:rPr>
          <w:bCs/>
          <w:sz w:val="30"/>
          <w:szCs w:val="30"/>
        </w:rPr>
        <w:t xml:space="preserve"> </w:t>
      </w:r>
      <w:r w:rsidR="00293F36" w:rsidRPr="0039023B">
        <w:rPr>
          <w:bCs/>
          <w:sz w:val="30"/>
          <w:szCs w:val="30"/>
        </w:rPr>
        <w:t>промышленн</w:t>
      </w:r>
      <w:r w:rsidR="00293F36">
        <w:rPr>
          <w:bCs/>
          <w:sz w:val="30"/>
          <w:szCs w:val="30"/>
        </w:rPr>
        <w:t>ой</w:t>
      </w:r>
      <w:r w:rsidR="00293F36" w:rsidRPr="0039023B">
        <w:rPr>
          <w:bCs/>
          <w:sz w:val="30"/>
          <w:szCs w:val="30"/>
        </w:rPr>
        <w:t xml:space="preserve"> 149П3</w:t>
      </w:r>
      <w:r w:rsidR="00293F36">
        <w:rPr>
          <w:bCs/>
          <w:sz w:val="30"/>
          <w:szCs w:val="30"/>
        </w:rPr>
        <w:t>,</w:t>
      </w:r>
      <w:r w:rsidR="00293F36" w:rsidRPr="00293F36">
        <w:rPr>
          <w:sz w:val="30"/>
          <w:szCs w:val="30"/>
        </w:rPr>
        <w:t xml:space="preserve"> </w:t>
      </w:r>
      <w:r w:rsidR="00293F36" w:rsidRPr="0039023B">
        <w:rPr>
          <w:sz w:val="30"/>
          <w:szCs w:val="30"/>
        </w:rPr>
        <w:t>ландшафтно-рекреационн</w:t>
      </w:r>
      <w:r w:rsidR="00293F36">
        <w:rPr>
          <w:sz w:val="30"/>
          <w:szCs w:val="30"/>
        </w:rPr>
        <w:t xml:space="preserve">ой </w:t>
      </w:r>
      <w:r w:rsidR="00293F36" w:rsidRPr="0039023B">
        <w:rPr>
          <w:bCs/>
          <w:sz w:val="30"/>
          <w:szCs w:val="30"/>
        </w:rPr>
        <w:t>189ЛР</w:t>
      </w:r>
      <w:r w:rsidR="00293F36">
        <w:rPr>
          <w:bCs/>
          <w:sz w:val="30"/>
          <w:szCs w:val="30"/>
        </w:rPr>
        <w:t>.</w:t>
      </w:r>
    </w:p>
    <w:p w:rsidR="0039023B" w:rsidRPr="0039023B" w:rsidRDefault="0039023B" w:rsidP="00277CAE">
      <w:pPr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  <w:r w:rsidRPr="0039023B">
        <w:rPr>
          <w:sz w:val="30"/>
          <w:szCs w:val="30"/>
        </w:rPr>
        <w:t xml:space="preserve">Проектное решение </w:t>
      </w:r>
      <w:r w:rsidR="00A8198E">
        <w:rPr>
          <w:sz w:val="30"/>
          <w:szCs w:val="30"/>
        </w:rPr>
        <w:t>детального плана</w:t>
      </w:r>
      <w:r w:rsidRPr="0039023B">
        <w:rPr>
          <w:sz w:val="30"/>
          <w:szCs w:val="30"/>
        </w:rPr>
        <w:t xml:space="preserve"> основано на сохранении существующей квартальной структуры жилой застройки, формируя единое планировочное образование в виде микрорайона </w:t>
      </w:r>
      <w:r w:rsidRPr="0039023B">
        <w:rPr>
          <w:sz w:val="30"/>
          <w:szCs w:val="30"/>
        </w:rPr>
        <w:lastRenderedPageBreak/>
        <w:t xml:space="preserve">многоквартирной застройки с объектами коммунального и общественного назначения на реконструируемых территориях. </w:t>
      </w:r>
    </w:p>
    <w:p w:rsidR="0039023B" w:rsidRPr="0039023B" w:rsidRDefault="0039023B" w:rsidP="00277CAE">
      <w:pPr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  <w:r w:rsidRPr="0039023B">
        <w:rPr>
          <w:sz w:val="30"/>
          <w:szCs w:val="30"/>
        </w:rPr>
        <w:t xml:space="preserve">  Территории производственной зоны сформированы в виде крупного квартала с размещением и обслуживанием предприятий по периметру окаймляющих улиц. В связи с </w:t>
      </w:r>
      <w:r w:rsidR="007F77F7">
        <w:rPr>
          <w:sz w:val="30"/>
          <w:szCs w:val="30"/>
        </w:rPr>
        <w:t>отчу</w:t>
      </w:r>
      <w:r w:rsidRPr="0039023B">
        <w:rPr>
          <w:sz w:val="30"/>
          <w:szCs w:val="30"/>
        </w:rPr>
        <w:t>ждением части земельного участка ОАО «</w:t>
      </w:r>
      <w:proofErr w:type="spellStart"/>
      <w:r w:rsidRPr="0039023B">
        <w:rPr>
          <w:sz w:val="30"/>
          <w:szCs w:val="30"/>
        </w:rPr>
        <w:t>Камволь</w:t>
      </w:r>
      <w:proofErr w:type="spellEnd"/>
      <w:r w:rsidRPr="0039023B">
        <w:rPr>
          <w:sz w:val="30"/>
          <w:szCs w:val="30"/>
        </w:rPr>
        <w:t>»</w:t>
      </w:r>
      <w:r w:rsidR="002523CE" w:rsidRPr="002523CE">
        <w:rPr>
          <w:szCs w:val="28"/>
        </w:rPr>
        <w:t xml:space="preserve"> </w:t>
      </w:r>
      <w:r w:rsidR="002523CE" w:rsidRPr="002523CE">
        <w:rPr>
          <w:sz w:val="30"/>
          <w:szCs w:val="30"/>
        </w:rPr>
        <w:t>с учетом принятых решений по его реконструкции</w:t>
      </w:r>
      <w:r w:rsidRPr="0039023B">
        <w:rPr>
          <w:sz w:val="30"/>
          <w:szCs w:val="30"/>
        </w:rPr>
        <w:t xml:space="preserve"> и сложным рельефом данной территории запроектированы внутриквартальные проезды для обслуживания новых площадок производственной и коммунальной застройки.</w:t>
      </w:r>
    </w:p>
    <w:p w:rsidR="002922B1" w:rsidRPr="002922B1" w:rsidRDefault="002922B1" w:rsidP="00277CAE">
      <w:pPr>
        <w:autoSpaceDE w:val="0"/>
        <w:autoSpaceDN w:val="0"/>
        <w:adjustRightInd w:val="0"/>
        <w:spacing w:line="240" w:lineRule="auto"/>
        <w:jc w:val="both"/>
        <w:rPr>
          <w:color w:val="4F81BD"/>
          <w:sz w:val="30"/>
          <w:szCs w:val="30"/>
        </w:rPr>
      </w:pPr>
      <w:r w:rsidRPr="002922B1">
        <w:rPr>
          <w:sz w:val="30"/>
          <w:szCs w:val="30"/>
        </w:rPr>
        <w:t>Проектное функциональное зонирование определено на уровне подзон, кварталов и участков</w:t>
      </w:r>
      <w:r w:rsidRPr="002922B1">
        <w:rPr>
          <w:color w:val="4F81BD"/>
          <w:sz w:val="30"/>
          <w:szCs w:val="30"/>
        </w:rPr>
        <w:t>.</w:t>
      </w:r>
      <w:r w:rsidRPr="002922B1">
        <w:rPr>
          <w:sz w:val="30"/>
          <w:szCs w:val="30"/>
        </w:rPr>
        <w:t xml:space="preserve"> Структура предлагаемого функционального зонирования территорий детального плана и кадастровое обозначение выделяемых функций на проектируемой территории представлено следующей типологией: </w:t>
      </w:r>
    </w:p>
    <w:p w:rsidR="0039023B" w:rsidRPr="0039023B" w:rsidRDefault="0039023B" w:rsidP="00123BFC">
      <w:pPr>
        <w:pStyle w:val="afff4"/>
        <w:tabs>
          <w:tab w:val="left" w:pos="284"/>
        </w:tabs>
        <w:spacing w:line="240" w:lineRule="auto"/>
        <w:ind w:firstLine="709"/>
        <w:rPr>
          <w:sz w:val="30"/>
          <w:szCs w:val="30"/>
        </w:rPr>
      </w:pPr>
      <w:proofErr w:type="spellStart"/>
      <w:r w:rsidRPr="0039023B">
        <w:rPr>
          <w:b/>
          <w:bCs/>
          <w:sz w:val="30"/>
          <w:szCs w:val="30"/>
        </w:rPr>
        <w:t>Жм</w:t>
      </w:r>
      <w:proofErr w:type="spellEnd"/>
      <w:r w:rsidRPr="0039023B">
        <w:rPr>
          <w:b/>
          <w:bCs/>
          <w:sz w:val="30"/>
          <w:szCs w:val="30"/>
        </w:rPr>
        <w:t>-в</w:t>
      </w:r>
      <w:r w:rsidRPr="0039023B">
        <w:rPr>
          <w:sz w:val="30"/>
          <w:szCs w:val="30"/>
        </w:rPr>
        <w:t> – территории жилой многоквартирной высокоплотной застройки;</w:t>
      </w:r>
    </w:p>
    <w:p w:rsidR="0039023B" w:rsidRPr="0039023B" w:rsidRDefault="0039023B" w:rsidP="00277CAE">
      <w:pPr>
        <w:pStyle w:val="afff4"/>
        <w:tabs>
          <w:tab w:val="left" w:pos="284"/>
        </w:tabs>
        <w:spacing w:line="240" w:lineRule="auto"/>
        <w:ind w:firstLine="709"/>
        <w:rPr>
          <w:b/>
          <w:i/>
          <w:sz w:val="30"/>
          <w:szCs w:val="30"/>
        </w:rPr>
      </w:pPr>
      <w:r w:rsidRPr="0039023B">
        <w:rPr>
          <w:b/>
          <w:iCs/>
          <w:sz w:val="30"/>
          <w:szCs w:val="30"/>
        </w:rPr>
        <w:t xml:space="preserve">О2(3) – </w:t>
      </w:r>
      <w:r w:rsidRPr="0039023B">
        <w:rPr>
          <w:bCs/>
          <w:iCs/>
          <w:sz w:val="30"/>
          <w:szCs w:val="30"/>
        </w:rPr>
        <w:t>территории</w:t>
      </w:r>
      <w:r w:rsidRPr="0039023B">
        <w:rPr>
          <w:b/>
          <w:iCs/>
          <w:sz w:val="30"/>
          <w:szCs w:val="30"/>
        </w:rPr>
        <w:t xml:space="preserve"> </w:t>
      </w:r>
      <w:r w:rsidRPr="0039023B">
        <w:rPr>
          <w:bCs/>
          <w:iCs/>
          <w:sz w:val="30"/>
          <w:szCs w:val="30"/>
        </w:rPr>
        <w:t>общественной многофункциональной застройки общегородского и районного уровня:</w:t>
      </w:r>
      <w:r w:rsidRPr="0039023B">
        <w:rPr>
          <w:sz w:val="30"/>
          <w:szCs w:val="30"/>
        </w:rPr>
        <w:t xml:space="preserve"> административно-делового, культурно-просветительного, лечебно-оздоровительного, торгово-бытового, научно-образовательного и спортивного назначения; </w:t>
      </w:r>
    </w:p>
    <w:p w:rsidR="0039023B" w:rsidRPr="0039023B" w:rsidRDefault="0039023B" w:rsidP="00277CAE">
      <w:pPr>
        <w:pStyle w:val="afff4"/>
        <w:tabs>
          <w:tab w:val="left" w:pos="993"/>
        </w:tabs>
        <w:spacing w:line="240" w:lineRule="auto"/>
        <w:ind w:firstLine="709"/>
        <w:rPr>
          <w:sz w:val="30"/>
          <w:szCs w:val="30"/>
        </w:rPr>
      </w:pPr>
      <w:r w:rsidRPr="0039023B">
        <w:rPr>
          <w:b/>
          <w:iCs/>
          <w:sz w:val="30"/>
          <w:szCs w:val="30"/>
        </w:rPr>
        <w:t>О4-ш, О4-д</w:t>
      </w:r>
      <w:r w:rsidRPr="0039023B">
        <w:rPr>
          <w:bCs/>
          <w:iCs/>
          <w:sz w:val="30"/>
          <w:szCs w:val="30"/>
        </w:rPr>
        <w:t xml:space="preserve"> – территории общественной застройки для ра</w:t>
      </w:r>
      <w:r w:rsidR="000C1385">
        <w:rPr>
          <w:bCs/>
          <w:iCs/>
          <w:sz w:val="30"/>
          <w:szCs w:val="30"/>
        </w:rPr>
        <w:t>з</w:t>
      </w:r>
      <w:r w:rsidRPr="0039023B">
        <w:rPr>
          <w:bCs/>
          <w:iCs/>
          <w:sz w:val="30"/>
          <w:szCs w:val="30"/>
        </w:rPr>
        <w:t>мещения</w:t>
      </w:r>
      <w:r w:rsidRPr="0039023B">
        <w:rPr>
          <w:sz w:val="30"/>
          <w:szCs w:val="30"/>
        </w:rPr>
        <w:t xml:space="preserve"> учреждений общего среднего и дошкольного образования;  </w:t>
      </w:r>
    </w:p>
    <w:p w:rsidR="0039023B" w:rsidRPr="0039023B" w:rsidRDefault="0039023B" w:rsidP="00277CAE">
      <w:pPr>
        <w:pStyle w:val="afff4"/>
        <w:tabs>
          <w:tab w:val="left" w:pos="284"/>
        </w:tabs>
        <w:spacing w:line="240" w:lineRule="auto"/>
        <w:ind w:firstLine="709"/>
        <w:rPr>
          <w:sz w:val="30"/>
          <w:szCs w:val="30"/>
        </w:rPr>
      </w:pPr>
      <w:r w:rsidRPr="0039023B">
        <w:rPr>
          <w:b/>
          <w:bCs/>
          <w:sz w:val="30"/>
          <w:szCs w:val="30"/>
        </w:rPr>
        <w:t>П3-в(с)</w:t>
      </w:r>
      <w:r w:rsidRPr="0039023B">
        <w:rPr>
          <w:sz w:val="30"/>
          <w:szCs w:val="30"/>
        </w:rPr>
        <w:t xml:space="preserve"> – территории промышленных предприятий, параметры которых отвечают высокой (в) и средней (с) структурообразующей значимости и базовая санитарно-защитная зона (СЗЗ) не превышает 50 метров; </w:t>
      </w:r>
    </w:p>
    <w:p w:rsidR="0039023B" w:rsidRPr="0039023B" w:rsidRDefault="0039023B" w:rsidP="00277CAE">
      <w:pPr>
        <w:pStyle w:val="afff4"/>
        <w:tabs>
          <w:tab w:val="left" w:pos="284"/>
        </w:tabs>
        <w:spacing w:line="240" w:lineRule="auto"/>
        <w:ind w:firstLine="709"/>
        <w:rPr>
          <w:sz w:val="30"/>
          <w:szCs w:val="30"/>
        </w:rPr>
      </w:pPr>
      <w:r w:rsidRPr="0039023B">
        <w:rPr>
          <w:b/>
          <w:iCs/>
          <w:sz w:val="30"/>
          <w:szCs w:val="30"/>
        </w:rPr>
        <w:t>П4-ко</w:t>
      </w:r>
      <w:r w:rsidRPr="0039023B">
        <w:rPr>
          <w:sz w:val="30"/>
          <w:szCs w:val="30"/>
        </w:rPr>
        <w:t xml:space="preserve"> – коммунально-обслуживающие территории с объектами, отвечающими средней (с) структурообразующей значимости и имеющими базовую санитарно-защитную зону (СЗЗ), не превышающую 50 метров; </w:t>
      </w:r>
    </w:p>
    <w:p w:rsidR="0039023B" w:rsidRPr="0039023B" w:rsidRDefault="0039023B" w:rsidP="00277CAE">
      <w:pPr>
        <w:pStyle w:val="afff4"/>
        <w:tabs>
          <w:tab w:val="left" w:pos="1418"/>
        </w:tabs>
        <w:spacing w:line="240" w:lineRule="auto"/>
        <w:ind w:firstLine="709"/>
        <w:rPr>
          <w:sz w:val="30"/>
          <w:szCs w:val="30"/>
        </w:rPr>
      </w:pPr>
      <w:r w:rsidRPr="0039023B">
        <w:rPr>
          <w:b/>
          <w:bCs/>
          <w:sz w:val="30"/>
          <w:szCs w:val="30"/>
        </w:rPr>
        <w:t>ЛР-2</w:t>
      </w:r>
      <w:r w:rsidRPr="0039023B">
        <w:rPr>
          <w:sz w:val="30"/>
          <w:szCs w:val="30"/>
        </w:rPr>
        <w:t> – озелененные ландшафтно-рекреационные территории со средними и низкими рекреационными нагрузками;</w:t>
      </w:r>
    </w:p>
    <w:p w:rsidR="0039023B" w:rsidRPr="0039023B" w:rsidRDefault="0039023B" w:rsidP="00277CAE">
      <w:pPr>
        <w:pStyle w:val="afff4"/>
        <w:tabs>
          <w:tab w:val="left" w:pos="1418"/>
        </w:tabs>
        <w:spacing w:line="240" w:lineRule="auto"/>
        <w:ind w:firstLine="709"/>
        <w:rPr>
          <w:sz w:val="30"/>
          <w:szCs w:val="30"/>
        </w:rPr>
      </w:pPr>
      <w:proofErr w:type="spellStart"/>
      <w:r w:rsidRPr="0039023B">
        <w:rPr>
          <w:b/>
          <w:bCs/>
          <w:sz w:val="30"/>
          <w:szCs w:val="30"/>
        </w:rPr>
        <w:t>ЛРсп</w:t>
      </w:r>
      <w:proofErr w:type="spellEnd"/>
      <w:r w:rsidRPr="0039023B">
        <w:rPr>
          <w:sz w:val="30"/>
          <w:szCs w:val="30"/>
        </w:rPr>
        <w:t> – озелененные ландшафтно-рекреационные территории со специальным режимом благоустройства и озеленения;</w:t>
      </w:r>
    </w:p>
    <w:p w:rsidR="0039023B" w:rsidRPr="0039023B" w:rsidRDefault="0039023B" w:rsidP="00277CAE">
      <w:pPr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  <w:r w:rsidRPr="0039023B">
        <w:rPr>
          <w:b/>
          <w:iCs/>
          <w:sz w:val="30"/>
          <w:szCs w:val="30"/>
        </w:rPr>
        <w:t>ИТ –</w:t>
      </w:r>
      <w:r w:rsidRPr="0039023B">
        <w:rPr>
          <w:iCs/>
          <w:sz w:val="30"/>
          <w:szCs w:val="30"/>
        </w:rPr>
        <w:t xml:space="preserve"> т</w:t>
      </w:r>
      <w:r w:rsidRPr="0039023B">
        <w:rPr>
          <w:bCs/>
          <w:sz w:val="30"/>
          <w:szCs w:val="30"/>
        </w:rPr>
        <w:t>ерритории инженерно-транспортной инфраструктуры (</w:t>
      </w:r>
      <w:r w:rsidRPr="0039023B">
        <w:rPr>
          <w:sz w:val="30"/>
          <w:szCs w:val="30"/>
        </w:rPr>
        <w:t>полоса отвода железной дороги);</w:t>
      </w:r>
    </w:p>
    <w:p w:rsidR="0039023B" w:rsidRPr="0039023B" w:rsidRDefault="0039023B" w:rsidP="00277CAE">
      <w:pPr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  <w:r w:rsidRPr="0039023B">
        <w:rPr>
          <w:b/>
          <w:bCs/>
          <w:sz w:val="30"/>
          <w:szCs w:val="30"/>
        </w:rPr>
        <w:t>Ик</w:t>
      </w:r>
      <w:r w:rsidRPr="0039023B">
        <w:rPr>
          <w:sz w:val="30"/>
          <w:szCs w:val="30"/>
        </w:rPr>
        <w:t xml:space="preserve"> – территории объектов инженерной инфраструктуры (ПС, ТП и пр.).</w:t>
      </w:r>
    </w:p>
    <w:p w:rsidR="0039023B" w:rsidRPr="0039023B" w:rsidRDefault="0039023B" w:rsidP="00277CAE">
      <w:pPr>
        <w:pStyle w:val="afff4"/>
        <w:spacing w:before="120" w:line="240" w:lineRule="auto"/>
        <w:ind w:firstLine="709"/>
        <w:rPr>
          <w:sz w:val="30"/>
          <w:szCs w:val="30"/>
        </w:rPr>
      </w:pPr>
      <w:r w:rsidRPr="0039023B">
        <w:rPr>
          <w:bCs/>
          <w:sz w:val="30"/>
          <w:szCs w:val="30"/>
        </w:rPr>
        <w:t>Подзоны жилой многоквартирной застройки</w:t>
      </w:r>
      <w:r w:rsidRPr="0039023B">
        <w:rPr>
          <w:sz w:val="30"/>
          <w:szCs w:val="30"/>
        </w:rPr>
        <w:t xml:space="preserve"> включают жилые территории комплексной многоквартирной застройки, на которых расположены:</w:t>
      </w:r>
    </w:p>
    <w:p w:rsidR="0039023B" w:rsidRPr="0039023B" w:rsidRDefault="0039023B" w:rsidP="00277CAE">
      <w:pPr>
        <w:pStyle w:val="23"/>
        <w:spacing w:after="0" w:line="240" w:lineRule="auto"/>
        <w:ind w:left="284" w:firstLine="720"/>
        <w:rPr>
          <w:sz w:val="30"/>
          <w:szCs w:val="30"/>
        </w:rPr>
      </w:pPr>
      <w:r w:rsidRPr="0039023B">
        <w:rPr>
          <w:sz w:val="30"/>
          <w:szCs w:val="30"/>
        </w:rPr>
        <w:t>– многоквартирная жилая застройка;</w:t>
      </w:r>
    </w:p>
    <w:p w:rsidR="0039023B" w:rsidRPr="0039023B" w:rsidRDefault="0039023B" w:rsidP="00277CAE">
      <w:pPr>
        <w:pStyle w:val="23"/>
        <w:spacing w:after="0" w:line="240" w:lineRule="auto"/>
        <w:ind w:left="284" w:firstLine="720"/>
        <w:rPr>
          <w:sz w:val="30"/>
          <w:szCs w:val="30"/>
        </w:rPr>
      </w:pPr>
      <w:r w:rsidRPr="0039023B">
        <w:rPr>
          <w:sz w:val="30"/>
          <w:szCs w:val="30"/>
        </w:rPr>
        <w:lastRenderedPageBreak/>
        <w:t xml:space="preserve">– учреждения общего среднего </w:t>
      </w:r>
      <w:r w:rsidR="000C1385" w:rsidRPr="0039023B">
        <w:rPr>
          <w:sz w:val="30"/>
          <w:szCs w:val="30"/>
        </w:rPr>
        <w:t xml:space="preserve">и дошкольного </w:t>
      </w:r>
      <w:r w:rsidRPr="0039023B">
        <w:rPr>
          <w:sz w:val="30"/>
          <w:szCs w:val="30"/>
        </w:rPr>
        <w:t>образования;</w:t>
      </w:r>
    </w:p>
    <w:p w:rsidR="0039023B" w:rsidRPr="0039023B" w:rsidRDefault="0039023B" w:rsidP="00277CAE">
      <w:pPr>
        <w:pStyle w:val="23"/>
        <w:spacing w:after="0" w:line="240" w:lineRule="auto"/>
        <w:ind w:left="284" w:firstLine="720"/>
        <w:rPr>
          <w:sz w:val="30"/>
          <w:szCs w:val="30"/>
        </w:rPr>
      </w:pPr>
      <w:r w:rsidRPr="0039023B">
        <w:rPr>
          <w:sz w:val="30"/>
          <w:szCs w:val="30"/>
        </w:rPr>
        <w:t>– объекты повседневного обслуживания;</w:t>
      </w:r>
    </w:p>
    <w:p w:rsidR="0039023B" w:rsidRPr="0039023B" w:rsidRDefault="0039023B" w:rsidP="00277CAE">
      <w:pPr>
        <w:pStyle w:val="23"/>
        <w:spacing w:after="0" w:line="240" w:lineRule="auto"/>
        <w:ind w:left="284" w:firstLine="720"/>
        <w:rPr>
          <w:sz w:val="30"/>
          <w:szCs w:val="30"/>
        </w:rPr>
      </w:pPr>
      <w:r w:rsidRPr="0039023B">
        <w:rPr>
          <w:sz w:val="30"/>
          <w:szCs w:val="30"/>
        </w:rPr>
        <w:t>– озелененные территории;</w:t>
      </w:r>
    </w:p>
    <w:p w:rsidR="0039023B" w:rsidRPr="0039023B" w:rsidRDefault="0039023B" w:rsidP="00277CAE">
      <w:pPr>
        <w:pStyle w:val="23"/>
        <w:spacing w:after="0" w:line="240" w:lineRule="auto"/>
        <w:ind w:left="284" w:firstLine="720"/>
        <w:rPr>
          <w:sz w:val="30"/>
          <w:szCs w:val="30"/>
        </w:rPr>
      </w:pPr>
      <w:r w:rsidRPr="0039023B">
        <w:rPr>
          <w:sz w:val="30"/>
          <w:szCs w:val="30"/>
        </w:rPr>
        <w:t>– автостоянки и парковки;</w:t>
      </w:r>
    </w:p>
    <w:p w:rsidR="0039023B" w:rsidRPr="0039023B" w:rsidRDefault="0039023B" w:rsidP="00277CAE">
      <w:pPr>
        <w:pStyle w:val="23"/>
        <w:spacing w:after="0" w:line="240" w:lineRule="auto"/>
        <w:ind w:left="284" w:firstLine="720"/>
        <w:rPr>
          <w:sz w:val="30"/>
          <w:szCs w:val="30"/>
        </w:rPr>
      </w:pPr>
      <w:r w:rsidRPr="0039023B">
        <w:rPr>
          <w:sz w:val="30"/>
          <w:szCs w:val="30"/>
        </w:rPr>
        <w:t>– улицы-проезды.</w:t>
      </w:r>
    </w:p>
    <w:p w:rsidR="00E97A96" w:rsidRPr="005F7015" w:rsidRDefault="00E97A96" w:rsidP="00277CAE">
      <w:pPr>
        <w:pStyle w:val="23"/>
        <w:spacing w:after="0" w:line="240" w:lineRule="auto"/>
        <w:ind w:left="284" w:firstLine="720"/>
        <w:rPr>
          <w:sz w:val="16"/>
          <w:szCs w:val="16"/>
        </w:rPr>
      </w:pPr>
    </w:p>
    <w:p w:rsidR="00A421E5" w:rsidRPr="00942E99" w:rsidRDefault="0057782A" w:rsidP="00A421E5">
      <w:pPr>
        <w:pStyle w:val="23"/>
        <w:tabs>
          <w:tab w:val="left" w:pos="1134"/>
          <w:tab w:val="left" w:pos="10773"/>
        </w:tabs>
        <w:spacing w:before="120" w:after="0" w:line="240" w:lineRule="auto"/>
        <w:ind w:left="0" w:firstLine="720"/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25.</w:t>
      </w:r>
      <w:r w:rsidR="00A421E5" w:rsidRPr="00942E99">
        <w:rPr>
          <w:i/>
          <w:iCs/>
          <w:sz w:val="30"/>
          <w:szCs w:val="30"/>
        </w:rPr>
        <w:t xml:space="preserve"> Система планировочных ограничений </w:t>
      </w:r>
    </w:p>
    <w:p w:rsidR="00A421E5" w:rsidRPr="00C84FB4" w:rsidRDefault="00A421E5" w:rsidP="00A421E5">
      <w:pPr>
        <w:pStyle w:val="23"/>
        <w:tabs>
          <w:tab w:val="left" w:pos="1134"/>
          <w:tab w:val="left" w:pos="10773"/>
        </w:tabs>
        <w:spacing w:after="0" w:line="240" w:lineRule="auto"/>
        <w:ind w:left="0" w:firstLine="720"/>
        <w:jc w:val="both"/>
        <w:rPr>
          <w:sz w:val="30"/>
          <w:szCs w:val="30"/>
        </w:rPr>
      </w:pPr>
      <w:r w:rsidRPr="00C84FB4">
        <w:rPr>
          <w:sz w:val="30"/>
          <w:szCs w:val="30"/>
        </w:rPr>
        <w:t xml:space="preserve">Система планировочных ограничений устанавливается с помощью типов «регулирующих зон», которые выполняют задачу управления функциональными зонами и являются дополнительным обосновывающим фактором для </w:t>
      </w:r>
      <w:proofErr w:type="gramStart"/>
      <w:r w:rsidRPr="00C84FB4">
        <w:rPr>
          <w:sz w:val="30"/>
          <w:szCs w:val="30"/>
        </w:rPr>
        <w:t xml:space="preserve">основных </w:t>
      </w:r>
      <w:r>
        <w:rPr>
          <w:sz w:val="30"/>
          <w:szCs w:val="30"/>
        </w:rPr>
        <w:t xml:space="preserve"> </w:t>
      </w:r>
      <w:r w:rsidRPr="00C84FB4">
        <w:rPr>
          <w:sz w:val="30"/>
          <w:szCs w:val="30"/>
        </w:rPr>
        <w:t>регламентов</w:t>
      </w:r>
      <w:proofErr w:type="gramEnd"/>
      <w:r w:rsidRPr="00C84FB4">
        <w:rPr>
          <w:sz w:val="30"/>
          <w:szCs w:val="30"/>
        </w:rPr>
        <w:t xml:space="preserve"> застройки.</w:t>
      </w:r>
    </w:p>
    <w:p w:rsidR="00A421E5" w:rsidRPr="00C84FB4" w:rsidRDefault="00A421E5" w:rsidP="00A421E5">
      <w:pPr>
        <w:tabs>
          <w:tab w:val="left" w:pos="0"/>
          <w:tab w:val="left" w:pos="1134"/>
          <w:tab w:val="left" w:pos="10773"/>
        </w:tabs>
        <w:spacing w:line="240" w:lineRule="auto"/>
        <w:jc w:val="both"/>
        <w:rPr>
          <w:iCs/>
          <w:sz w:val="30"/>
          <w:szCs w:val="30"/>
        </w:rPr>
      </w:pPr>
      <w:r w:rsidRPr="00C84FB4">
        <w:rPr>
          <w:sz w:val="30"/>
          <w:szCs w:val="30"/>
        </w:rPr>
        <w:t xml:space="preserve">На градостроительное освоение проектируемой территории оказывают влияние следующие </w:t>
      </w:r>
      <w:r w:rsidRPr="00C84FB4">
        <w:rPr>
          <w:bCs/>
          <w:iCs/>
          <w:sz w:val="30"/>
          <w:szCs w:val="30"/>
        </w:rPr>
        <w:t>типы планировочных ограничений</w:t>
      </w:r>
      <w:r w:rsidRPr="00C84FB4">
        <w:rPr>
          <w:iCs/>
          <w:sz w:val="30"/>
          <w:szCs w:val="30"/>
        </w:rPr>
        <w:t>: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2</w:t>
      </w:r>
      <w:r w:rsidR="0057782A">
        <w:rPr>
          <w:iCs/>
          <w:sz w:val="30"/>
          <w:szCs w:val="30"/>
        </w:rPr>
        <w:t>5</w:t>
      </w:r>
      <w:r w:rsidRPr="00C84FB4">
        <w:rPr>
          <w:iCs/>
          <w:sz w:val="30"/>
          <w:szCs w:val="30"/>
        </w:rPr>
        <w:t xml:space="preserve">.1. Зоны структурно-планировочных элементов города: 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contextualSpacing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обеспечить высокий уровень архитектурно-пространственного решения застройки в зонах планировочного каркаса;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contextualSpacing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обеспечить интенсивное использование территорий, в том числе за счет размещения интегрированной застройки и использования подземного пространства.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2</w:t>
      </w:r>
      <w:r w:rsidR="0057782A">
        <w:rPr>
          <w:iCs/>
          <w:sz w:val="30"/>
          <w:szCs w:val="30"/>
        </w:rPr>
        <w:t>5</w:t>
      </w:r>
      <w:r w:rsidRPr="00D6286D">
        <w:rPr>
          <w:iCs/>
          <w:sz w:val="30"/>
          <w:szCs w:val="30"/>
        </w:rPr>
        <w:t>.2.</w:t>
      </w:r>
      <w:r w:rsidRPr="00C84FB4">
        <w:rPr>
          <w:iCs/>
          <w:sz w:val="30"/>
          <w:szCs w:val="30"/>
        </w:rPr>
        <w:t xml:space="preserve"> Зоны транспортных и инженерных сооружений и коммуникаций:</w:t>
      </w:r>
    </w:p>
    <w:p w:rsidR="00A421E5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учесть красные линии и линии регулирования застройки существующих и проектных улиц;</w:t>
      </w:r>
      <w:r>
        <w:rPr>
          <w:sz w:val="30"/>
          <w:szCs w:val="30"/>
        </w:rPr>
        <w:t xml:space="preserve"> </w:t>
      </w:r>
    </w:p>
    <w:p w:rsidR="0057782A" w:rsidRPr="00C84FB4" w:rsidRDefault="0057782A" w:rsidP="0057782A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учесть трассировку перспективной линии метрополитена;</w:t>
      </w:r>
    </w:p>
    <w:p w:rsidR="00A421E5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учесть охранные зоны существующих и проектных инженерных коммуникаций</w:t>
      </w:r>
      <w:r w:rsidR="005F7015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:rsidR="00A421E5" w:rsidRDefault="00A421E5" w:rsidP="00A421E5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2</w:t>
      </w:r>
      <w:r w:rsidR="00147A1E">
        <w:rPr>
          <w:iCs/>
          <w:sz w:val="30"/>
          <w:szCs w:val="30"/>
        </w:rPr>
        <w:t>5</w:t>
      </w:r>
      <w:r w:rsidRPr="00B443ED">
        <w:rPr>
          <w:iCs/>
          <w:sz w:val="30"/>
          <w:szCs w:val="30"/>
        </w:rPr>
        <w:t>.3.</w:t>
      </w:r>
      <w:r w:rsidRPr="00C84FB4">
        <w:rPr>
          <w:iCs/>
          <w:sz w:val="30"/>
          <w:szCs w:val="30"/>
        </w:rPr>
        <w:t xml:space="preserve"> Зоны архитектурно-пространственного регулирования</w:t>
      </w:r>
      <w:r>
        <w:rPr>
          <w:iCs/>
          <w:sz w:val="30"/>
          <w:szCs w:val="30"/>
        </w:rPr>
        <w:t>:</w:t>
      </w:r>
    </w:p>
    <w:p w:rsidR="00A421E5" w:rsidRDefault="00A421E5" w:rsidP="00A421E5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формирование облика района столичного значения с учетом композиционных требований, обеспечивающих целостность восприятия силуэта застройки со стороны</w:t>
      </w:r>
      <w:r w:rsidR="00EF2258">
        <w:rPr>
          <w:iCs/>
          <w:sz w:val="30"/>
          <w:szCs w:val="30"/>
        </w:rPr>
        <w:t xml:space="preserve"> улиц </w:t>
      </w:r>
      <w:proofErr w:type="spellStart"/>
      <w:r w:rsidR="00EF2258">
        <w:rPr>
          <w:iCs/>
          <w:sz w:val="30"/>
          <w:szCs w:val="30"/>
        </w:rPr>
        <w:t>Денисовская</w:t>
      </w:r>
      <w:proofErr w:type="spellEnd"/>
      <w:r w:rsidR="00EF2258">
        <w:rPr>
          <w:iCs/>
          <w:sz w:val="30"/>
          <w:szCs w:val="30"/>
        </w:rPr>
        <w:t xml:space="preserve"> и Маяковского,</w:t>
      </w:r>
      <w:r>
        <w:rPr>
          <w:iCs/>
          <w:sz w:val="30"/>
          <w:szCs w:val="30"/>
        </w:rPr>
        <w:t xml:space="preserve"> железной дороги</w:t>
      </w:r>
      <w:r w:rsidR="00074C7D">
        <w:rPr>
          <w:iCs/>
          <w:sz w:val="30"/>
          <w:szCs w:val="30"/>
        </w:rPr>
        <w:t xml:space="preserve"> и ландшафтно-рекреационной зоны</w:t>
      </w:r>
      <w:r w:rsidR="00A1240E">
        <w:rPr>
          <w:iCs/>
          <w:sz w:val="30"/>
          <w:szCs w:val="30"/>
        </w:rPr>
        <w:t xml:space="preserve"> 18</w:t>
      </w:r>
      <w:r w:rsidR="00665B97">
        <w:rPr>
          <w:iCs/>
          <w:sz w:val="30"/>
          <w:szCs w:val="30"/>
        </w:rPr>
        <w:t>9</w:t>
      </w:r>
      <w:r w:rsidR="00A1240E">
        <w:rPr>
          <w:iCs/>
          <w:sz w:val="30"/>
          <w:szCs w:val="30"/>
        </w:rPr>
        <w:t>ЛР</w:t>
      </w:r>
      <w:r>
        <w:rPr>
          <w:iCs/>
          <w:sz w:val="30"/>
          <w:szCs w:val="30"/>
        </w:rPr>
        <w:t>.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iCs/>
          <w:sz w:val="30"/>
          <w:szCs w:val="30"/>
        </w:rPr>
        <w:t>2</w:t>
      </w:r>
      <w:r w:rsidR="00147A1E">
        <w:rPr>
          <w:iCs/>
          <w:sz w:val="30"/>
          <w:szCs w:val="30"/>
        </w:rPr>
        <w:t>5</w:t>
      </w:r>
      <w:r w:rsidRPr="00C84FB4">
        <w:rPr>
          <w:iCs/>
          <w:sz w:val="30"/>
          <w:szCs w:val="30"/>
        </w:rPr>
        <w:t>.</w:t>
      </w:r>
      <w:r w:rsidR="00665B97">
        <w:rPr>
          <w:iCs/>
          <w:sz w:val="30"/>
          <w:szCs w:val="30"/>
        </w:rPr>
        <w:t>4</w:t>
      </w:r>
      <w:r w:rsidRPr="00C84FB4">
        <w:rPr>
          <w:iCs/>
          <w:sz w:val="30"/>
          <w:szCs w:val="30"/>
        </w:rPr>
        <w:t>. Зоны природоохранные:</w:t>
      </w:r>
    </w:p>
    <w:p w:rsidR="0091633E" w:rsidRPr="00C84FB4" w:rsidRDefault="0091633E" w:rsidP="0091633E">
      <w:pPr>
        <w:tabs>
          <w:tab w:val="left" w:pos="206"/>
          <w:tab w:val="left" w:pos="1134"/>
          <w:tab w:val="left" w:pos="10773"/>
        </w:tabs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обеспечить нормативы экологически безопасных концентраций загрязняющих веществ в атмосферном воздухе природных территорий, подлежащих специальной охране;</w:t>
      </w:r>
    </w:p>
    <w:p w:rsidR="0091633E" w:rsidRPr="00C84FB4" w:rsidRDefault="0091633E" w:rsidP="0091633E">
      <w:pPr>
        <w:tabs>
          <w:tab w:val="left" w:pos="206"/>
          <w:tab w:val="left" w:pos="1134"/>
          <w:tab w:val="left" w:pos="10773"/>
        </w:tabs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обеспечить выполнение специального природоохранного режима природных территорий, подлежащих специальной охране:</w:t>
      </w:r>
    </w:p>
    <w:p w:rsidR="0091633E" w:rsidRPr="00C84FB4" w:rsidRDefault="0091633E" w:rsidP="0091633E">
      <w:pPr>
        <w:pStyle w:val="ae"/>
        <w:tabs>
          <w:tab w:val="left" w:pos="1134"/>
          <w:tab w:val="left" w:pos="10773"/>
        </w:tabs>
        <w:spacing w:after="0" w:line="240" w:lineRule="auto"/>
        <w:ind w:left="0"/>
        <w:jc w:val="both"/>
        <w:rPr>
          <w:sz w:val="30"/>
          <w:szCs w:val="30"/>
        </w:rPr>
      </w:pPr>
      <w:r w:rsidRPr="00C84FB4">
        <w:rPr>
          <w:sz w:val="30"/>
          <w:szCs w:val="30"/>
        </w:rPr>
        <w:t xml:space="preserve">водоохранных зон и прибрежных полос поверхностных водных объектов (река </w:t>
      </w:r>
      <w:proofErr w:type="spellStart"/>
      <w:r>
        <w:rPr>
          <w:sz w:val="30"/>
          <w:szCs w:val="30"/>
        </w:rPr>
        <w:t>Лошица</w:t>
      </w:r>
      <w:proofErr w:type="spellEnd"/>
      <w:r w:rsidRPr="00C84FB4">
        <w:rPr>
          <w:sz w:val="30"/>
          <w:szCs w:val="30"/>
        </w:rPr>
        <w:t>);</w:t>
      </w:r>
    </w:p>
    <w:p w:rsidR="0091633E" w:rsidRPr="00C84FB4" w:rsidRDefault="0091633E" w:rsidP="0091633E">
      <w:pPr>
        <w:tabs>
          <w:tab w:val="num" w:pos="993"/>
          <w:tab w:val="left" w:pos="1134"/>
          <w:tab w:val="left" w:pos="10773"/>
        </w:tabs>
        <w:spacing w:line="240" w:lineRule="auto"/>
        <w:ind w:left="709" w:firstLine="0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парков, скверов, бульваров</w:t>
      </w:r>
      <w:r>
        <w:rPr>
          <w:sz w:val="30"/>
          <w:szCs w:val="30"/>
        </w:rPr>
        <w:t>.</w:t>
      </w:r>
    </w:p>
    <w:p w:rsidR="00A421E5" w:rsidRPr="00C84FB4" w:rsidRDefault="00A421E5" w:rsidP="00A421E5">
      <w:pPr>
        <w:tabs>
          <w:tab w:val="left" w:pos="206"/>
          <w:tab w:val="left" w:pos="1134"/>
          <w:tab w:val="left" w:pos="10773"/>
        </w:tabs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  <w:r>
        <w:rPr>
          <w:iCs/>
          <w:sz w:val="30"/>
          <w:szCs w:val="30"/>
        </w:rPr>
        <w:t>2</w:t>
      </w:r>
      <w:r w:rsidR="0091633E">
        <w:rPr>
          <w:iCs/>
          <w:sz w:val="30"/>
          <w:szCs w:val="30"/>
        </w:rPr>
        <w:t>5</w:t>
      </w:r>
      <w:r w:rsidRPr="00C84FB4">
        <w:rPr>
          <w:iCs/>
          <w:sz w:val="30"/>
          <w:szCs w:val="30"/>
        </w:rPr>
        <w:t>.</w:t>
      </w:r>
      <w:r w:rsidR="00665B97">
        <w:rPr>
          <w:iCs/>
          <w:sz w:val="30"/>
          <w:szCs w:val="30"/>
        </w:rPr>
        <w:t>5</w:t>
      </w:r>
      <w:r w:rsidRPr="00C84FB4">
        <w:rPr>
          <w:iCs/>
          <w:sz w:val="30"/>
          <w:szCs w:val="30"/>
        </w:rPr>
        <w:t>. СЗЗ и санитарные разрывы:</w:t>
      </w:r>
    </w:p>
    <w:p w:rsidR="00A421E5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lastRenderedPageBreak/>
        <w:t>учесть СЗЗ и санитарные разрывы от существующих и перспективных объектов</w:t>
      </w:r>
      <w:r>
        <w:rPr>
          <w:sz w:val="30"/>
          <w:szCs w:val="30"/>
        </w:rPr>
        <w:t>, расположенных на прилегающих территориях и в границах настоящего детального плана</w:t>
      </w:r>
      <w:r w:rsidRPr="00C84FB4">
        <w:rPr>
          <w:sz w:val="30"/>
          <w:szCs w:val="30"/>
        </w:rPr>
        <w:t>;</w:t>
      </w:r>
    </w:p>
    <w:p w:rsidR="008A2F37" w:rsidRDefault="008A2F37" w:rsidP="008A2F37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учесть техническую зону и санитарный разрыв от перспективной линии метрополитена;</w:t>
      </w:r>
    </w:p>
    <w:p w:rsidR="00A421E5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учесть санитарный разрыв от железной дороги;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 xml:space="preserve">обеспечить нормативы предельно-допустимых концентраций загрязняющих веществ в атмосферном воздухе и предельно-допустимые уровни физических воздействий. </w:t>
      </w:r>
    </w:p>
    <w:p w:rsidR="008A2F37" w:rsidRPr="00C84FB4" w:rsidRDefault="00A421E5" w:rsidP="008A2F37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bCs/>
          <w:iCs/>
          <w:sz w:val="30"/>
          <w:szCs w:val="30"/>
        </w:rPr>
      </w:pPr>
      <w:r>
        <w:rPr>
          <w:iCs/>
          <w:sz w:val="30"/>
          <w:szCs w:val="30"/>
        </w:rPr>
        <w:t>2</w:t>
      </w:r>
      <w:r w:rsidR="008A2F37">
        <w:rPr>
          <w:iCs/>
          <w:sz w:val="30"/>
          <w:szCs w:val="30"/>
        </w:rPr>
        <w:t>5</w:t>
      </w:r>
      <w:r w:rsidRPr="00C84FB4">
        <w:rPr>
          <w:bCs/>
          <w:iCs/>
          <w:sz w:val="30"/>
          <w:szCs w:val="30"/>
        </w:rPr>
        <w:t>.</w:t>
      </w:r>
      <w:r w:rsidR="00840B7F">
        <w:rPr>
          <w:bCs/>
          <w:iCs/>
          <w:sz w:val="30"/>
          <w:szCs w:val="30"/>
        </w:rPr>
        <w:t>6</w:t>
      </w:r>
      <w:r w:rsidRPr="00C84FB4">
        <w:rPr>
          <w:bCs/>
          <w:iCs/>
          <w:sz w:val="30"/>
          <w:szCs w:val="30"/>
        </w:rPr>
        <w:t xml:space="preserve">. </w:t>
      </w:r>
      <w:r w:rsidR="008A2F37" w:rsidRPr="00C84FB4">
        <w:rPr>
          <w:iCs/>
          <w:sz w:val="30"/>
          <w:szCs w:val="30"/>
        </w:rPr>
        <w:t>З</w:t>
      </w:r>
      <w:r w:rsidR="008A2F37" w:rsidRPr="00C84FB4">
        <w:rPr>
          <w:bCs/>
          <w:iCs/>
          <w:sz w:val="30"/>
          <w:szCs w:val="30"/>
        </w:rPr>
        <w:t>оны смены режима и типа функционального использования</w:t>
      </w:r>
      <w:r w:rsidR="008A2F37" w:rsidRPr="00C84FB4">
        <w:rPr>
          <w:iCs/>
          <w:sz w:val="30"/>
          <w:szCs w:val="30"/>
        </w:rPr>
        <w:t xml:space="preserve"> </w:t>
      </w:r>
      <w:r w:rsidR="008A2F37" w:rsidRPr="00C84FB4">
        <w:rPr>
          <w:bCs/>
          <w:iCs/>
          <w:sz w:val="30"/>
          <w:szCs w:val="30"/>
        </w:rPr>
        <w:t>территорий:</w:t>
      </w:r>
    </w:p>
    <w:p w:rsidR="008A2F37" w:rsidRPr="00C84FB4" w:rsidRDefault="008A2F37" w:rsidP="008A2F37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</w:rPr>
      </w:pPr>
      <w:r w:rsidRPr="00C84FB4">
        <w:rPr>
          <w:bCs/>
          <w:sz w:val="30"/>
          <w:szCs w:val="30"/>
        </w:rPr>
        <w:t>освоение новых (незастроенных) территорий</w:t>
      </w:r>
      <w:r w:rsidRPr="00C84FB4">
        <w:rPr>
          <w:sz w:val="30"/>
          <w:szCs w:val="30"/>
        </w:rPr>
        <w:t xml:space="preserve"> в соответствии с градостроительными регламентами настоящего детального плана</w:t>
      </w:r>
      <w:r w:rsidRPr="00C84FB4">
        <w:rPr>
          <w:bCs/>
          <w:sz w:val="30"/>
          <w:szCs w:val="30"/>
        </w:rPr>
        <w:t>;</w:t>
      </w:r>
    </w:p>
    <w:p w:rsidR="008A2F37" w:rsidRPr="00C84FB4" w:rsidRDefault="008A2F37" w:rsidP="008A2F37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сохранение, реконструкция и благоустройство существующих ландшафтно-рекреационных территорий.</w:t>
      </w:r>
    </w:p>
    <w:p w:rsidR="00A421E5" w:rsidRPr="00C84FB4" w:rsidRDefault="008A2F37" w:rsidP="00A421E5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 xml:space="preserve">25.7. </w:t>
      </w:r>
      <w:r w:rsidR="00A421E5" w:rsidRPr="00C84FB4">
        <w:rPr>
          <w:bCs/>
          <w:iCs/>
          <w:sz w:val="30"/>
          <w:szCs w:val="30"/>
        </w:rPr>
        <w:t>Зоны неблагоприятных геологических и гидрогеологических условий развития: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sz w:val="30"/>
          <w:szCs w:val="30"/>
        </w:rPr>
      </w:pPr>
      <w:r w:rsidRPr="00C84FB4">
        <w:rPr>
          <w:sz w:val="30"/>
          <w:szCs w:val="30"/>
        </w:rPr>
        <w:t xml:space="preserve">размещение перспективной застройки вести с учетом зон условно благоприятных и неблагоприятных для строительства согласно схеме инженерно-геологического районирования города генерального плана г. Минска. 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2</w:t>
      </w:r>
      <w:r w:rsidR="008A2F37">
        <w:rPr>
          <w:iCs/>
          <w:sz w:val="30"/>
          <w:szCs w:val="30"/>
        </w:rPr>
        <w:t>5</w:t>
      </w:r>
      <w:r w:rsidRPr="00C84FB4">
        <w:rPr>
          <w:iCs/>
          <w:sz w:val="30"/>
          <w:szCs w:val="30"/>
        </w:rPr>
        <w:t>.</w:t>
      </w:r>
      <w:r w:rsidR="008A2F37">
        <w:rPr>
          <w:iCs/>
          <w:sz w:val="30"/>
          <w:szCs w:val="30"/>
        </w:rPr>
        <w:t>8</w:t>
      </w:r>
      <w:r w:rsidRPr="00C84FB4">
        <w:rPr>
          <w:iCs/>
          <w:sz w:val="30"/>
          <w:szCs w:val="30"/>
        </w:rPr>
        <w:t xml:space="preserve">. Зоны регулирования «зелеными линиями»: 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учесть границы ландшафтно-рекреационных территорий общего пользования (</w:t>
      </w:r>
      <w:r w:rsidR="00EF2258">
        <w:rPr>
          <w:sz w:val="30"/>
          <w:szCs w:val="30"/>
        </w:rPr>
        <w:t xml:space="preserve">парков, </w:t>
      </w:r>
      <w:r w:rsidRPr="00C84FB4">
        <w:rPr>
          <w:sz w:val="30"/>
          <w:szCs w:val="30"/>
        </w:rPr>
        <w:t>сквер</w:t>
      </w:r>
      <w:r w:rsidR="00EF2258">
        <w:rPr>
          <w:sz w:val="30"/>
          <w:szCs w:val="30"/>
        </w:rPr>
        <w:t>ов, бульваров</w:t>
      </w:r>
      <w:r w:rsidRPr="00C84FB4">
        <w:rPr>
          <w:sz w:val="30"/>
          <w:szCs w:val="30"/>
        </w:rPr>
        <w:t>).</w:t>
      </w:r>
    </w:p>
    <w:p w:rsidR="00A421E5" w:rsidRPr="00C84FB4" w:rsidRDefault="00A421E5" w:rsidP="00EF2258">
      <w:pPr>
        <w:tabs>
          <w:tab w:val="left" w:pos="284"/>
          <w:tab w:val="left" w:pos="10773"/>
        </w:tabs>
        <w:spacing w:before="120" w:line="240" w:lineRule="auto"/>
        <w:ind w:firstLine="0"/>
        <w:jc w:val="center"/>
        <w:rPr>
          <w:b/>
          <w:sz w:val="30"/>
          <w:szCs w:val="30"/>
        </w:rPr>
      </w:pPr>
      <w:r w:rsidRPr="00C84FB4">
        <w:rPr>
          <w:b/>
          <w:sz w:val="30"/>
          <w:szCs w:val="30"/>
        </w:rPr>
        <w:t xml:space="preserve">§ 2. </w:t>
      </w:r>
      <w:r w:rsidRPr="00EF2258">
        <w:rPr>
          <w:b/>
          <w:sz w:val="30"/>
          <w:szCs w:val="30"/>
        </w:rPr>
        <w:t>Разрешенный вид застройки</w:t>
      </w:r>
    </w:p>
    <w:p w:rsidR="00A421E5" w:rsidRPr="00C84FB4" w:rsidRDefault="00A421E5" w:rsidP="00A421E5">
      <w:pPr>
        <w:pStyle w:val="numheader"/>
        <w:tabs>
          <w:tab w:val="left" w:pos="1134"/>
          <w:tab w:val="left" w:pos="10773"/>
        </w:tabs>
        <w:spacing w:before="120" w:after="0"/>
        <w:ind w:firstLine="709"/>
        <w:jc w:val="both"/>
        <w:rPr>
          <w:sz w:val="30"/>
          <w:szCs w:val="30"/>
        </w:rPr>
      </w:pPr>
      <w:r>
        <w:rPr>
          <w:b w:val="0"/>
          <w:bCs w:val="0"/>
          <w:sz w:val="30"/>
          <w:szCs w:val="30"/>
        </w:rPr>
        <w:t>2</w:t>
      </w:r>
      <w:r w:rsidR="005F6394">
        <w:rPr>
          <w:b w:val="0"/>
          <w:bCs w:val="0"/>
          <w:sz w:val="30"/>
          <w:szCs w:val="30"/>
        </w:rPr>
        <w:t>6</w:t>
      </w:r>
      <w:r w:rsidRPr="00C84FB4">
        <w:rPr>
          <w:b w:val="0"/>
          <w:bCs w:val="0"/>
          <w:sz w:val="30"/>
          <w:szCs w:val="30"/>
        </w:rPr>
        <w:t>. Разрешенный вид застройки</w:t>
      </w:r>
      <w:r w:rsidRPr="00C84FB4">
        <w:rPr>
          <w:b w:val="0"/>
          <w:sz w:val="30"/>
          <w:szCs w:val="30"/>
        </w:rPr>
        <w:t xml:space="preserve"> устанавливается через отнесение всех видов зданий и сооружений к «приоритетным» или «дополнительным» при размещении для рассматриваемой функциональной зоны</w:t>
      </w:r>
      <w:r>
        <w:rPr>
          <w:b w:val="0"/>
          <w:sz w:val="30"/>
          <w:szCs w:val="30"/>
        </w:rPr>
        <w:t>.</w:t>
      </w:r>
      <w:r w:rsidRPr="00C84FB4">
        <w:rPr>
          <w:b w:val="0"/>
          <w:sz w:val="30"/>
          <w:szCs w:val="30"/>
        </w:rPr>
        <w:t xml:space="preserve"> Существующие в зонах объекты с регламентами «запрещенного» размещения рассматриваются только как временные объекты с определенными ограничениями по развитию и требованиями по преобразованию их в здания и сооружения с регламентами «основного» или «возможного» размещения.</w:t>
      </w:r>
    </w:p>
    <w:p w:rsidR="00A421E5" w:rsidRPr="00C84FB4" w:rsidRDefault="00A421E5" w:rsidP="00A421E5">
      <w:pPr>
        <w:pStyle w:val="newncpi"/>
        <w:tabs>
          <w:tab w:val="left" w:pos="1134"/>
          <w:tab w:val="left" w:pos="10773"/>
        </w:tabs>
        <w:ind w:firstLine="709"/>
        <w:rPr>
          <w:sz w:val="30"/>
          <w:szCs w:val="30"/>
        </w:rPr>
      </w:pPr>
      <w:r w:rsidRPr="00C84FB4">
        <w:rPr>
          <w:sz w:val="30"/>
          <w:szCs w:val="30"/>
        </w:rPr>
        <w:t xml:space="preserve">«Приоритетные» функции зданий и сооружений определяют функционально-типологическую идентичность зоны и составляют более 50 % площади «застраиваемых» зон. </w:t>
      </w:r>
    </w:p>
    <w:p w:rsidR="00A421E5" w:rsidRPr="00C84FB4" w:rsidRDefault="00A421E5" w:rsidP="00A421E5">
      <w:pPr>
        <w:pStyle w:val="newncpi"/>
        <w:tabs>
          <w:tab w:val="left" w:pos="1134"/>
          <w:tab w:val="left" w:pos="10773"/>
        </w:tabs>
        <w:ind w:firstLine="709"/>
        <w:rPr>
          <w:sz w:val="30"/>
          <w:szCs w:val="30"/>
        </w:rPr>
      </w:pPr>
      <w:r w:rsidRPr="00C84FB4">
        <w:rPr>
          <w:sz w:val="30"/>
          <w:szCs w:val="30"/>
        </w:rPr>
        <w:t xml:space="preserve">Типология функциональных </w:t>
      </w:r>
      <w:r>
        <w:rPr>
          <w:sz w:val="30"/>
          <w:szCs w:val="30"/>
        </w:rPr>
        <w:t xml:space="preserve">зон, </w:t>
      </w:r>
      <w:r w:rsidRPr="00C84FB4">
        <w:rPr>
          <w:sz w:val="30"/>
          <w:szCs w:val="30"/>
        </w:rPr>
        <w:t>подзон</w:t>
      </w:r>
      <w:r>
        <w:rPr>
          <w:sz w:val="30"/>
          <w:szCs w:val="30"/>
        </w:rPr>
        <w:t xml:space="preserve"> и участков</w:t>
      </w:r>
      <w:r w:rsidRPr="00C84FB4">
        <w:rPr>
          <w:sz w:val="30"/>
          <w:szCs w:val="30"/>
        </w:rPr>
        <w:t xml:space="preserve"> установлена проектным решением настоящего детального плана. </w:t>
      </w:r>
    </w:p>
    <w:p w:rsidR="00A421E5" w:rsidRPr="00F317D0" w:rsidRDefault="00A421E5" w:rsidP="00A421E5">
      <w:pPr>
        <w:tabs>
          <w:tab w:val="left" w:pos="1134"/>
          <w:tab w:val="left" w:pos="10773"/>
        </w:tabs>
        <w:spacing w:before="120" w:line="240" w:lineRule="auto"/>
        <w:jc w:val="both"/>
        <w:rPr>
          <w:sz w:val="30"/>
          <w:szCs w:val="30"/>
        </w:rPr>
      </w:pPr>
      <w:r>
        <w:rPr>
          <w:bCs/>
          <w:iCs/>
          <w:sz w:val="30"/>
          <w:szCs w:val="30"/>
        </w:rPr>
        <w:t>2</w:t>
      </w:r>
      <w:r w:rsidR="005F6394">
        <w:rPr>
          <w:bCs/>
          <w:iCs/>
          <w:sz w:val="30"/>
          <w:szCs w:val="30"/>
        </w:rPr>
        <w:t>7</w:t>
      </w:r>
      <w:r w:rsidRPr="00E913AA">
        <w:rPr>
          <w:bCs/>
          <w:iCs/>
          <w:sz w:val="30"/>
          <w:szCs w:val="30"/>
        </w:rPr>
        <w:t xml:space="preserve">. </w:t>
      </w:r>
      <w:r w:rsidRPr="00E913AA">
        <w:rPr>
          <w:spacing w:val="-1"/>
          <w:sz w:val="30"/>
          <w:szCs w:val="30"/>
        </w:rPr>
        <w:t>Зон</w:t>
      </w:r>
      <w:r w:rsidRPr="00E913AA">
        <w:rPr>
          <w:sz w:val="30"/>
          <w:szCs w:val="30"/>
        </w:rPr>
        <w:t>а</w:t>
      </w:r>
      <w:r w:rsidRPr="00E913AA">
        <w:rPr>
          <w:spacing w:val="25"/>
          <w:sz w:val="30"/>
          <w:szCs w:val="30"/>
        </w:rPr>
        <w:t xml:space="preserve"> </w:t>
      </w:r>
      <w:r w:rsidRPr="00E913AA">
        <w:rPr>
          <w:sz w:val="30"/>
          <w:szCs w:val="30"/>
        </w:rPr>
        <w:t>жилой</w:t>
      </w:r>
      <w:r w:rsidRPr="00F317D0">
        <w:rPr>
          <w:spacing w:val="25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многоквартирно</w:t>
      </w:r>
      <w:r w:rsidRPr="00F317D0">
        <w:rPr>
          <w:sz w:val="30"/>
          <w:szCs w:val="30"/>
        </w:rPr>
        <w:t>й</w:t>
      </w:r>
      <w:r w:rsidRPr="00F317D0">
        <w:rPr>
          <w:spacing w:val="26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застройк</w:t>
      </w:r>
      <w:r w:rsidRPr="00F317D0">
        <w:rPr>
          <w:sz w:val="30"/>
          <w:szCs w:val="30"/>
        </w:rPr>
        <w:t>и.</w:t>
      </w:r>
      <w:r>
        <w:rPr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Подзона</w:t>
      </w:r>
      <w:r w:rsidRPr="00F317D0">
        <w:rPr>
          <w:spacing w:val="25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 xml:space="preserve">многоквартирной </w:t>
      </w:r>
      <w:r w:rsidRPr="00F317D0">
        <w:rPr>
          <w:spacing w:val="-2"/>
          <w:sz w:val="30"/>
          <w:szCs w:val="30"/>
        </w:rPr>
        <w:t>в</w:t>
      </w:r>
      <w:r w:rsidRPr="00F317D0">
        <w:rPr>
          <w:spacing w:val="-1"/>
          <w:sz w:val="30"/>
          <w:szCs w:val="30"/>
        </w:rPr>
        <w:t>ы</w:t>
      </w:r>
      <w:r w:rsidRPr="00F317D0">
        <w:rPr>
          <w:sz w:val="30"/>
          <w:szCs w:val="30"/>
        </w:rPr>
        <w:t xml:space="preserve">сокоплотной </w:t>
      </w:r>
      <w:r w:rsidRPr="00F317D0">
        <w:rPr>
          <w:spacing w:val="-1"/>
          <w:sz w:val="30"/>
          <w:szCs w:val="30"/>
        </w:rPr>
        <w:t>застройк</w:t>
      </w:r>
      <w:r w:rsidRPr="00F317D0">
        <w:rPr>
          <w:sz w:val="30"/>
          <w:szCs w:val="30"/>
        </w:rPr>
        <w:t>и</w:t>
      </w:r>
      <w:r w:rsidRPr="00F317D0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>(</w:t>
      </w:r>
      <w:proofErr w:type="spellStart"/>
      <w:r w:rsidRPr="00F317D0">
        <w:rPr>
          <w:sz w:val="30"/>
          <w:szCs w:val="30"/>
        </w:rPr>
        <w:t>Жм</w:t>
      </w:r>
      <w:proofErr w:type="spellEnd"/>
      <w:r w:rsidRPr="00F317D0">
        <w:rPr>
          <w:sz w:val="30"/>
          <w:szCs w:val="30"/>
        </w:rPr>
        <w:t>-</w:t>
      </w:r>
      <w:r w:rsidRPr="00F317D0">
        <w:rPr>
          <w:spacing w:val="-1"/>
          <w:sz w:val="30"/>
          <w:szCs w:val="30"/>
        </w:rPr>
        <w:t>в):</w:t>
      </w:r>
    </w:p>
    <w:p w:rsidR="00A421E5" w:rsidRPr="00F317D0" w:rsidRDefault="00A421E5" w:rsidP="00A421E5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left="724"/>
        <w:rPr>
          <w:sz w:val="30"/>
          <w:szCs w:val="30"/>
        </w:rPr>
      </w:pPr>
      <w:r w:rsidRPr="00F317D0">
        <w:rPr>
          <w:spacing w:val="-1"/>
          <w:sz w:val="30"/>
          <w:szCs w:val="30"/>
        </w:rPr>
        <w:t>Н</w:t>
      </w:r>
      <w:r w:rsidRPr="00F317D0">
        <w:rPr>
          <w:sz w:val="30"/>
          <w:szCs w:val="30"/>
        </w:rPr>
        <w:t>а</w:t>
      </w:r>
      <w:r w:rsidRPr="00F317D0">
        <w:rPr>
          <w:spacing w:val="-1"/>
          <w:sz w:val="30"/>
          <w:szCs w:val="30"/>
        </w:rPr>
        <w:t xml:space="preserve"> территори</w:t>
      </w:r>
      <w:r w:rsidRPr="00F317D0">
        <w:rPr>
          <w:sz w:val="30"/>
          <w:szCs w:val="30"/>
        </w:rPr>
        <w:t>и предусмотре</w:t>
      </w:r>
      <w:r w:rsidRPr="00F317D0">
        <w:rPr>
          <w:spacing w:val="-2"/>
          <w:sz w:val="30"/>
          <w:szCs w:val="30"/>
        </w:rPr>
        <w:t>н</w:t>
      </w:r>
      <w:r w:rsidRPr="00F317D0">
        <w:rPr>
          <w:sz w:val="30"/>
          <w:szCs w:val="30"/>
        </w:rPr>
        <w:t>ы</w:t>
      </w:r>
      <w:r w:rsidRPr="00F317D0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>к</w:t>
      </w:r>
      <w:r w:rsidRPr="00F317D0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>размещени</w:t>
      </w:r>
      <w:r w:rsidRPr="00F317D0">
        <w:rPr>
          <w:spacing w:val="-1"/>
          <w:sz w:val="30"/>
          <w:szCs w:val="30"/>
        </w:rPr>
        <w:t>ю</w:t>
      </w:r>
      <w:r w:rsidRPr="00F317D0">
        <w:rPr>
          <w:sz w:val="30"/>
          <w:szCs w:val="30"/>
        </w:rPr>
        <w:t>:</w:t>
      </w:r>
    </w:p>
    <w:p w:rsidR="00EF2258" w:rsidRDefault="00EF2258" w:rsidP="00A421E5">
      <w:pPr>
        <w:pStyle w:val="af3"/>
        <w:tabs>
          <w:tab w:val="left" w:pos="2150"/>
          <w:tab w:val="left" w:pos="5156"/>
          <w:tab w:val="left" w:pos="6241"/>
          <w:tab w:val="left" w:pos="7983"/>
        </w:tabs>
        <w:kinsoku w:val="0"/>
        <w:overflowPunct w:val="0"/>
        <w:ind w:right="150" w:firstLine="709"/>
        <w:jc w:val="both"/>
        <w:rPr>
          <w:spacing w:val="-1"/>
          <w:sz w:val="30"/>
          <w:szCs w:val="30"/>
        </w:rPr>
      </w:pPr>
      <w:r>
        <w:rPr>
          <w:spacing w:val="-1"/>
          <w:sz w:val="30"/>
          <w:szCs w:val="30"/>
        </w:rPr>
        <w:lastRenderedPageBreak/>
        <w:t>жилая многоквартирная застройка;</w:t>
      </w:r>
    </w:p>
    <w:p w:rsidR="00A421E5" w:rsidRDefault="00A421E5" w:rsidP="00A421E5">
      <w:pPr>
        <w:pStyle w:val="af3"/>
        <w:tabs>
          <w:tab w:val="left" w:pos="2150"/>
          <w:tab w:val="left" w:pos="5156"/>
          <w:tab w:val="left" w:pos="6241"/>
          <w:tab w:val="left" w:pos="7983"/>
        </w:tabs>
        <w:kinsoku w:val="0"/>
        <w:overflowPunct w:val="0"/>
        <w:ind w:right="150" w:firstLine="709"/>
        <w:jc w:val="both"/>
        <w:rPr>
          <w:sz w:val="30"/>
          <w:szCs w:val="30"/>
        </w:rPr>
      </w:pPr>
      <w:r w:rsidRPr="00F317D0">
        <w:rPr>
          <w:spacing w:val="-1"/>
          <w:sz w:val="30"/>
          <w:szCs w:val="30"/>
        </w:rPr>
        <w:t>встроенны</w:t>
      </w:r>
      <w:r w:rsidRPr="00F317D0">
        <w:rPr>
          <w:sz w:val="30"/>
          <w:szCs w:val="30"/>
        </w:rPr>
        <w:t>е</w:t>
      </w:r>
      <w:r>
        <w:rPr>
          <w:sz w:val="30"/>
          <w:szCs w:val="30"/>
        </w:rPr>
        <w:t xml:space="preserve"> </w:t>
      </w:r>
      <w:r w:rsidRPr="00F317D0">
        <w:rPr>
          <w:sz w:val="30"/>
          <w:szCs w:val="30"/>
        </w:rPr>
        <w:t>и встроенн</w:t>
      </w:r>
      <w:r w:rsidRPr="00F317D0">
        <w:rPr>
          <w:spacing w:val="-1"/>
          <w:sz w:val="30"/>
          <w:szCs w:val="30"/>
        </w:rPr>
        <w:t>о</w:t>
      </w:r>
      <w:r w:rsidRPr="00F317D0">
        <w:rPr>
          <w:sz w:val="30"/>
          <w:szCs w:val="30"/>
        </w:rPr>
        <w:t>-</w:t>
      </w:r>
      <w:r w:rsidRPr="00F317D0">
        <w:rPr>
          <w:spacing w:val="-1"/>
          <w:sz w:val="30"/>
          <w:szCs w:val="30"/>
        </w:rPr>
        <w:t>пристроенны</w:t>
      </w:r>
      <w:r w:rsidRPr="00F317D0">
        <w:rPr>
          <w:sz w:val="30"/>
          <w:szCs w:val="30"/>
        </w:rPr>
        <w:t>е</w:t>
      </w:r>
      <w:r>
        <w:rPr>
          <w:sz w:val="30"/>
          <w:szCs w:val="30"/>
        </w:rPr>
        <w:t xml:space="preserve"> </w:t>
      </w:r>
      <w:r w:rsidRPr="00F317D0">
        <w:rPr>
          <w:sz w:val="30"/>
          <w:szCs w:val="30"/>
        </w:rPr>
        <w:t>объекты</w:t>
      </w:r>
      <w:r>
        <w:rPr>
          <w:sz w:val="30"/>
          <w:szCs w:val="30"/>
        </w:rPr>
        <w:t xml:space="preserve"> </w:t>
      </w:r>
      <w:r w:rsidRPr="00F317D0">
        <w:rPr>
          <w:sz w:val="30"/>
          <w:szCs w:val="30"/>
        </w:rPr>
        <w:t>повседневного</w:t>
      </w:r>
      <w:r>
        <w:rPr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обсл</w:t>
      </w:r>
      <w:r w:rsidRPr="00F317D0">
        <w:rPr>
          <w:spacing w:val="2"/>
          <w:sz w:val="30"/>
          <w:szCs w:val="30"/>
        </w:rPr>
        <w:t>у</w:t>
      </w:r>
      <w:r w:rsidRPr="00F317D0">
        <w:rPr>
          <w:spacing w:val="-1"/>
          <w:sz w:val="30"/>
          <w:szCs w:val="30"/>
        </w:rPr>
        <w:t>жи</w:t>
      </w:r>
      <w:r w:rsidRPr="00F317D0">
        <w:rPr>
          <w:spacing w:val="-2"/>
          <w:sz w:val="30"/>
          <w:szCs w:val="30"/>
        </w:rPr>
        <w:t>в</w:t>
      </w:r>
      <w:r w:rsidRPr="00F317D0">
        <w:rPr>
          <w:spacing w:val="-1"/>
          <w:sz w:val="30"/>
          <w:szCs w:val="30"/>
        </w:rPr>
        <w:t>ания</w:t>
      </w:r>
      <w:r w:rsidRPr="00F317D0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Pr="00F317D0">
        <w:rPr>
          <w:sz w:val="30"/>
          <w:szCs w:val="30"/>
        </w:rPr>
        <w:t>розничной</w:t>
      </w:r>
      <w:r w:rsidRPr="00F317D0">
        <w:rPr>
          <w:spacing w:val="58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торговли</w:t>
      </w:r>
      <w:r w:rsidRPr="00F317D0">
        <w:rPr>
          <w:sz w:val="30"/>
          <w:szCs w:val="30"/>
        </w:rPr>
        <w:t>,</w:t>
      </w:r>
      <w:r w:rsidRPr="00F317D0">
        <w:rPr>
          <w:spacing w:val="60"/>
          <w:sz w:val="30"/>
          <w:szCs w:val="30"/>
        </w:rPr>
        <w:t xml:space="preserve"> </w:t>
      </w:r>
      <w:r w:rsidRPr="00F317D0">
        <w:rPr>
          <w:sz w:val="30"/>
          <w:szCs w:val="30"/>
        </w:rPr>
        <w:t>общественного</w:t>
      </w:r>
      <w:r w:rsidRPr="00F317D0">
        <w:rPr>
          <w:spacing w:val="60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питани</w:t>
      </w:r>
      <w:r w:rsidRPr="00F317D0">
        <w:rPr>
          <w:sz w:val="30"/>
          <w:szCs w:val="30"/>
        </w:rPr>
        <w:t>я,</w:t>
      </w:r>
      <w:r w:rsidRPr="00F317D0">
        <w:rPr>
          <w:spacing w:val="60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медицинског</w:t>
      </w:r>
      <w:r w:rsidRPr="00F317D0">
        <w:rPr>
          <w:sz w:val="30"/>
          <w:szCs w:val="30"/>
        </w:rPr>
        <w:t>о</w:t>
      </w:r>
      <w:r w:rsidRPr="00F317D0">
        <w:rPr>
          <w:spacing w:val="60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обслуживани</w:t>
      </w:r>
      <w:r w:rsidRPr="00F317D0">
        <w:rPr>
          <w:sz w:val="30"/>
          <w:szCs w:val="30"/>
        </w:rPr>
        <w:t>я,</w:t>
      </w:r>
      <w:r w:rsidRPr="00F317D0">
        <w:rPr>
          <w:spacing w:val="60"/>
          <w:sz w:val="30"/>
          <w:szCs w:val="30"/>
        </w:rPr>
        <w:t xml:space="preserve"> </w:t>
      </w:r>
      <w:r w:rsidRPr="00F317D0">
        <w:rPr>
          <w:sz w:val="30"/>
          <w:szCs w:val="30"/>
        </w:rPr>
        <w:t>спортзал</w:t>
      </w:r>
      <w:r w:rsidRPr="00F317D0">
        <w:rPr>
          <w:spacing w:val="-1"/>
          <w:sz w:val="30"/>
          <w:szCs w:val="30"/>
        </w:rPr>
        <w:t>ы</w:t>
      </w:r>
      <w:r w:rsidRPr="00F317D0">
        <w:rPr>
          <w:sz w:val="30"/>
          <w:szCs w:val="30"/>
        </w:rPr>
        <w:t>, офис</w:t>
      </w:r>
      <w:r w:rsidRPr="00F317D0">
        <w:rPr>
          <w:spacing w:val="-1"/>
          <w:sz w:val="30"/>
          <w:szCs w:val="30"/>
        </w:rPr>
        <w:t>ы</w:t>
      </w:r>
      <w:r w:rsidRPr="00F317D0">
        <w:rPr>
          <w:sz w:val="30"/>
          <w:szCs w:val="30"/>
        </w:rPr>
        <w:t>;</w:t>
      </w:r>
      <w:r>
        <w:rPr>
          <w:sz w:val="30"/>
          <w:szCs w:val="30"/>
        </w:rPr>
        <w:t xml:space="preserve"> </w:t>
      </w:r>
    </w:p>
    <w:p w:rsidR="00A421E5" w:rsidRDefault="00A421E5" w:rsidP="00A421E5">
      <w:pPr>
        <w:pStyle w:val="af3"/>
        <w:tabs>
          <w:tab w:val="left" w:pos="2150"/>
          <w:tab w:val="left" w:pos="5156"/>
          <w:tab w:val="left" w:pos="6241"/>
          <w:tab w:val="left" w:pos="7983"/>
        </w:tabs>
        <w:kinsoku w:val="0"/>
        <w:overflowPunct w:val="0"/>
        <w:ind w:right="150" w:firstLine="709"/>
        <w:jc w:val="both"/>
        <w:rPr>
          <w:sz w:val="30"/>
          <w:szCs w:val="30"/>
        </w:rPr>
      </w:pPr>
      <w:r w:rsidRPr="00F317D0">
        <w:rPr>
          <w:sz w:val="30"/>
          <w:szCs w:val="30"/>
        </w:rPr>
        <w:t>зеленые</w:t>
      </w:r>
      <w:r w:rsidRPr="00F317D0">
        <w:rPr>
          <w:spacing w:val="-1"/>
          <w:sz w:val="30"/>
          <w:szCs w:val="30"/>
        </w:rPr>
        <w:t xml:space="preserve"> насаждени</w:t>
      </w:r>
      <w:r w:rsidRPr="00F317D0">
        <w:rPr>
          <w:sz w:val="30"/>
          <w:szCs w:val="30"/>
        </w:rPr>
        <w:t>я</w:t>
      </w:r>
      <w:r w:rsidRPr="00F317D0">
        <w:rPr>
          <w:spacing w:val="-1"/>
          <w:sz w:val="30"/>
          <w:szCs w:val="30"/>
        </w:rPr>
        <w:t xml:space="preserve"> общег</w:t>
      </w:r>
      <w:r w:rsidRPr="00F317D0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пользовани</w:t>
      </w:r>
      <w:r w:rsidRPr="00F317D0">
        <w:rPr>
          <w:sz w:val="30"/>
          <w:szCs w:val="30"/>
        </w:rPr>
        <w:t>я;</w:t>
      </w:r>
      <w:r w:rsidRPr="00F317D0">
        <w:rPr>
          <w:w w:val="99"/>
          <w:sz w:val="30"/>
          <w:szCs w:val="30"/>
        </w:rPr>
        <w:t xml:space="preserve"> </w:t>
      </w:r>
    </w:p>
    <w:p w:rsidR="00A421E5" w:rsidRPr="00F317D0" w:rsidRDefault="00A421E5" w:rsidP="00A421E5">
      <w:pPr>
        <w:pStyle w:val="af3"/>
        <w:tabs>
          <w:tab w:val="left" w:pos="2150"/>
          <w:tab w:val="left" w:pos="5156"/>
          <w:tab w:val="left" w:pos="6241"/>
          <w:tab w:val="left" w:pos="7983"/>
        </w:tabs>
        <w:kinsoku w:val="0"/>
        <w:overflowPunct w:val="0"/>
        <w:ind w:right="150" w:firstLine="709"/>
        <w:jc w:val="both"/>
        <w:rPr>
          <w:sz w:val="30"/>
          <w:szCs w:val="30"/>
        </w:rPr>
      </w:pPr>
      <w:r w:rsidRPr="00F317D0">
        <w:rPr>
          <w:sz w:val="30"/>
          <w:szCs w:val="30"/>
        </w:rPr>
        <w:t>малые</w:t>
      </w:r>
      <w:r w:rsidRPr="00F317D0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>фо</w:t>
      </w:r>
      <w:r w:rsidRPr="00F317D0">
        <w:rPr>
          <w:spacing w:val="-2"/>
          <w:sz w:val="30"/>
          <w:szCs w:val="30"/>
        </w:rPr>
        <w:t>р</w:t>
      </w:r>
      <w:r w:rsidRPr="00F317D0">
        <w:rPr>
          <w:sz w:val="30"/>
          <w:szCs w:val="30"/>
        </w:rPr>
        <w:t>мы</w:t>
      </w:r>
      <w:r w:rsidRPr="00F317D0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 xml:space="preserve">и </w:t>
      </w:r>
      <w:r w:rsidRPr="00F317D0">
        <w:rPr>
          <w:spacing w:val="-1"/>
          <w:sz w:val="30"/>
          <w:szCs w:val="30"/>
        </w:rPr>
        <w:t>объект</w:t>
      </w:r>
      <w:r w:rsidRPr="00F317D0">
        <w:rPr>
          <w:sz w:val="30"/>
          <w:szCs w:val="30"/>
        </w:rPr>
        <w:t>ы</w:t>
      </w:r>
      <w:r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>благ</w:t>
      </w:r>
      <w:r w:rsidRPr="00F317D0">
        <w:rPr>
          <w:spacing w:val="-2"/>
          <w:sz w:val="30"/>
          <w:szCs w:val="30"/>
        </w:rPr>
        <w:t>о</w:t>
      </w:r>
      <w:r w:rsidRPr="00F317D0">
        <w:rPr>
          <w:spacing w:val="2"/>
          <w:sz w:val="30"/>
          <w:szCs w:val="30"/>
        </w:rPr>
        <w:t>у</w:t>
      </w:r>
      <w:r w:rsidRPr="00F317D0">
        <w:rPr>
          <w:sz w:val="30"/>
          <w:szCs w:val="30"/>
        </w:rPr>
        <w:t>с</w:t>
      </w:r>
      <w:r w:rsidRPr="00F317D0">
        <w:rPr>
          <w:spacing w:val="-2"/>
          <w:sz w:val="30"/>
          <w:szCs w:val="30"/>
        </w:rPr>
        <w:t>т</w:t>
      </w:r>
      <w:r w:rsidRPr="00F317D0">
        <w:rPr>
          <w:sz w:val="30"/>
          <w:szCs w:val="30"/>
        </w:rPr>
        <w:t>ройства;</w:t>
      </w:r>
    </w:p>
    <w:p w:rsidR="00A421E5" w:rsidRDefault="00A421E5" w:rsidP="00A421E5">
      <w:pPr>
        <w:pStyle w:val="af3"/>
        <w:kinsoku w:val="0"/>
        <w:overflowPunct w:val="0"/>
        <w:ind w:right="150" w:firstLine="709"/>
        <w:jc w:val="both"/>
        <w:rPr>
          <w:sz w:val="30"/>
          <w:szCs w:val="30"/>
        </w:rPr>
      </w:pPr>
      <w:r w:rsidRPr="00F317D0">
        <w:rPr>
          <w:sz w:val="30"/>
          <w:szCs w:val="30"/>
        </w:rPr>
        <w:t>детские</w:t>
      </w:r>
      <w:r w:rsidRPr="00F317D0">
        <w:rPr>
          <w:spacing w:val="43"/>
          <w:sz w:val="30"/>
          <w:szCs w:val="30"/>
        </w:rPr>
        <w:t xml:space="preserve"> </w:t>
      </w:r>
      <w:r w:rsidRPr="00F317D0">
        <w:rPr>
          <w:sz w:val="30"/>
          <w:szCs w:val="30"/>
        </w:rPr>
        <w:t>площадк</w:t>
      </w:r>
      <w:r w:rsidRPr="00F317D0">
        <w:rPr>
          <w:spacing w:val="-1"/>
          <w:sz w:val="30"/>
          <w:szCs w:val="30"/>
        </w:rPr>
        <w:t>и</w:t>
      </w:r>
      <w:r w:rsidRPr="00F317D0">
        <w:rPr>
          <w:sz w:val="30"/>
          <w:szCs w:val="30"/>
        </w:rPr>
        <w:t>,</w:t>
      </w:r>
      <w:r w:rsidRPr="00F317D0">
        <w:rPr>
          <w:spacing w:val="44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площадк</w:t>
      </w:r>
      <w:r w:rsidRPr="00F317D0">
        <w:rPr>
          <w:sz w:val="30"/>
          <w:szCs w:val="30"/>
        </w:rPr>
        <w:t>и</w:t>
      </w:r>
      <w:r w:rsidRPr="00F317D0">
        <w:rPr>
          <w:spacing w:val="44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отдых</w:t>
      </w:r>
      <w:r w:rsidRPr="00F317D0">
        <w:rPr>
          <w:sz w:val="30"/>
          <w:szCs w:val="30"/>
        </w:rPr>
        <w:t>а,</w:t>
      </w:r>
      <w:r w:rsidRPr="00F317D0">
        <w:rPr>
          <w:spacing w:val="44"/>
          <w:sz w:val="30"/>
          <w:szCs w:val="30"/>
        </w:rPr>
        <w:t xml:space="preserve"> </w:t>
      </w:r>
      <w:proofErr w:type="spellStart"/>
      <w:r w:rsidRPr="00F317D0">
        <w:rPr>
          <w:spacing w:val="-1"/>
          <w:sz w:val="30"/>
          <w:szCs w:val="30"/>
        </w:rPr>
        <w:t>хозплощадк</w:t>
      </w:r>
      <w:r w:rsidRPr="00F317D0">
        <w:rPr>
          <w:sz w:val="30"/>
          <w:szCs w:val="30"/>
        </w:rPr>
        <w:t>и</w:t>
      </w:r>
      <w:proofErr w:type="spellEnd"/>
      <w:r w:rsidRPr="00F317D0">
        <w:rPr>
          <w:sz w:val="30"/>
          <w:szCs w:val="30"/>
        </w:rPr>
        <w:t>,</w:t>
      </w:r>
      <w:r w:rsidRPr="00F317D0">
        <w:rPr>
          <w:spacing w:val="44"/>
          <w:sz w:val="30"/>
          <w:szCs w:val="30"/>
        </w:rPr>
        <w:t xml:space="preserve"> </w:t>
      </w:r>
      <w:r w:rsidRPr="00F317D0">
        <w:rPr>
          <w:sz w:val="30"/>
          <w:szCs w:val="30"/>
        </w:rPr>
        <w:t>площадки</w:t>
      </w:r>
      <w:r w:rsidRPr="00F317D0">
        <w:rPr>
          <w:spacing w:val="44"/>
          <w:sz w:val="30"/>
          <w:szCs w:val="30"/>
        </w:rPr>
        <w:t xml:space="preserve"> </w:t>
      </w:r>
      <w:r w:rsidRPr="00F317D0">
        <w:rPr>
          <w:sz w:val="30"/>
          <w:szCs w:val="30"/>
        </w:rPr>
        <w:t xml:space="preserve">сбора </w:t>
      </w:r>
      <w:r w:rsidRPr="00F317D0">
        <w:rPr>
          <w:spacing w:val="-1"/>
          <w:sz w:val="30"/>
          <w:szCs w:val="30"/>
        </w:rPr>
        <w:t>кр</w:t>
      </w:r>
      <w:r w:rsidRPr="00F317D0">
        <w:rPr>
          <w:spacing w:val="2"/>
          <w:sz w:val="30"/>
          <w:szCs w:val="30"/>
        </w:rPr>
        <w:t>у</w:t>
      </w:r>
      <w:r w:rsidRPr="00F317D0">
        <w:rPr>
          <w:spacing w:val="-1"/>
          <w:sz w:val="30"/>
          <w:szCs w:val="30"/>
        </w:rPr>
        <w:t>пногабаритног</w:t>
      </w:r>
      <w:r w:rsidRPr="00F317D0">
        <w:rPr>
          <w:sz w:val="30"/>
          <w:szCs w:val="30"/>
        </w:rPr>
        <w:t>о</w:t>
      </w:r>
      <w:r w:rsidRPr="00F317D0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>мусора;</w:t>
      </w:r>
    </w:p>
    <w:p w:rsidR="00A421E5" w:rsidRPr="002E5B07" w:rsidRDefault="00A421E5" w:rsidP="00A421E5">
      <w:pPr>
        <w:pStyle w:val="af3"/>
        <w:kinsoku w:val="0"/>
        <w:overflowPunct w:val="0"/>
        <w:ind w:right="150" w:firstLine="709"/>
        <w:jc w:val="both"/>
        <w:rPr>
          <w:sz w:val="30"/>
          <w:szCs w:val="30"/>
        </w:rPr>
      </w:pPr>
      <w:r w:rsidRPr="00F317D0">
        <w:rPr>
          <w:spacing w:val="-1"/>
          <w:sz w:val="30"/>
          <w:szCs w:val="30"/>
        </w:rPr>
        <w:t>гостевы</w:t>
      </w:r>
      <w:r w:rsidRPr="00F317D0">
        <w:rPr>
          <w:sz w:val="30"/>
          <w:szCs w:val="30"/>
        </w:rPr>
        <w:t>е</w:t>
      </w:r>
      <w:r w:rsidRPr="00F317D0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>и</w:t>
      </w:r>
      <w:r w:rsidRPr="00F317D0">
        <w:rPr>
          <w:spacing w:val="1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постоянны</w:t>
      </w:r>
      <w:r w:rsidRPr="00F317D0">
        <w:rPr>
          <w:sz w:val="30"/>
          <w:szCs w:val="30"/>
        </w:rPr>
        <w:t xml:space="preserve">е </w:t>
      </w:r>
      <w:r w:rsidRPr="00F317D0">
        <w:rPr>
          <w:spacing w:val="-1"/>
          <w:sz w:val="30"/>
          <w:szCs w:val="30"/>
        </w:rPr>
        <w:t>стоянк</w:t>
      </w:r>
      <w:r w:rsidRPr="00F317D0">
        <w:rPr>
          <w:sz w:val="30"/>
          <w:szCs w:val="30"/>
        </w:rPr>
        <w:t xml:space="preserve">и автомобильного </w:t>
      </w:r>
      <w:r w:rsidRPr="00F317D0">
        <w:rPr>
          <w:spacing w:val="-1"/>
          <w:sz w:val="30"/>
          <w:szCs w:val="30"/>
        </w:rPr>
        <w:t>транспорт</w:t>
      </w:r>
      <w:r w:rsidRPr="00F317D0">
        <w:rPr>
          <w:sz w:val="30"/>
          <w:szCs w:val="30"/>
        </w:rPr>
        <w:t>а;</w:t>
      </w:r>
      <w:r w:rsidRPr="00F317D0">
        <w:rPr>
          <w:w w:val="99"/>
          <w:sz w:val="30"/>
          <w:szCs w:val="30"/>
        </w:rPr>
        <w:t xml:space="preserve"> </w:t>
      </w:r>
    </w:p>
    <w:p w:rsidR="00A421E5" w:rsidRPr="00F317D0" w:rsidRDefault="00A421E5" w:rsidP="00A421E5">
      <w:pPr>
        <w:pStyle w:val="af3"/>
        <w:kinsoku w:val="0"/>
        <w:overflowPunct w:val="0"/>
        <w:ind w:left="724" w:right="1873"/>
        <w:rPr>
          <w:sz w:val="30"/>
          <w:szCs w:val="30"/>
        </w:rPr>
      </w:pPr>
      <w:r w:rsidRPr="00F317D0">
        <w:rPr>
          <w:sz w:val="30"/>
          <w:szCs w:val="30"/>
        </w:rPr>
        <w:t>местные</w:t>
      </w:r>
      <w:r w:rsidRPr="00F317D0">
        <w:rPr>
          <w:spacing w:val="-1"/>
          <w:sz w:val="30"/>
          <w:szCs w:val="30"/>
        </w:rPr>
        <w:t xml:space="preserve"> </w:t>
      </w:r>
      <w:r w:rsidRPr="00F317D0">
        <w:rPr>
          <w:sz w:val="30"/>
          <w:szCs w:val="30"/>
        </w:rPr>
        <w:t>проезд</w:t>
      </w:r>
      <w:r w:rsidRPr="00F317D0">
        <w:rPr>
          <w:spacing w:val="-1"/>
          <w:sz w:val="30"/>
          <w:szCs w:val="30"/>
        </w:rPr>
        <w:t>ы</w:t>
      </w:r>
      <w:r>
        <w:rPr>
          <w:sz w:val="30"/>
          <w:szCs w:val="30"/>
        </w:rPr>
        <w:t xml:space="preserve">, </w:t>
      </w:r>
      <w:r w:rsidRPr="00F317D0">
        <w:rPr>
          <w:spacing w:val="-1"/>
          <w:sz w:val="30"/>
          <w:szCs w:val="30"/>
        </w:rPr>
        <w:t>инженерны</w:t>
      </w:r>
      <w:r w:rsidRPr="00F317D0">
        <w:rPr>
          <w:sz w:val="30"/>
          <w:szCs w:val="30"/>
        </w:rPr>
        <w:t xml:space="preserve">е </w:t>
      </w:r>
      <w:r>
        <w:rPr>
          <w:spacing w:val="-1"/>
          <w:sz w:val="30"/>
          <w:szCs w:val="30"/>
        </w:rPr>
        <w:t>коммуникации</w:t>
      </w:r>
      <w:r w:rsidRPr="00F317D0">
        <w:rPr>
          <w:sz w:val="30"/>
          <w:szCs w:val="30"/>
        </w:rPr>
        <w:t>.</w:t>
      </w:r>
    </w:p>
    <w:p w:rsidR="00A421E5" w:rsidRDefault="00A421E5" w:rsidP="00A421E5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firstLine="709"/>
        <w:rPr>
          <w:sz w:val="30"/>
          <w:szCs w:val="30"/>
        </w:rPr>
      </w:pPr>
      <w:r w:rsidRPr="00F317D0">
        <w:rPr>
          <w:spacing w:val="-1"/>
          <w:sz w:val="30"/>
          <w:szCs w:val="30"/>
        </w:rPr>
        <w:t>Н</w:t>
      </w:r>
      <w:r w:rsidRPr="00F317D0">
        <w:rPr>
          <w:sz w:val="30"/>
          <w:szCs w:val="30"/>
        </w:rPr>
        <w:t>а</w:t>
      </w:r>
      <w:r w:rsidRPr="00F317D0">
        <w:rPr>
          <w:spacing w:val="-1"/>
          <w:sz w:val="30"/>
          <w:szCs w:val="30"/>
        </w:rPr>
        <w:t xml:space="preserve"> территори</w:t>
      </w:r>
      <w:r w:rsidRPr="00F317D0">
        <w:rPr>
          <w:sz w:val="30"/>
          <w:szCs w:val="30"/>
        </w:rPr>
        <w:t xml:space="preserve">и </w:t>
      </w:r>
      <w:r>
        <w:rPr>
          <w:sz w:val="30"/>
          <w:szCs w:val="30"/>
        </w:rPr>
        <w:t xml:space="preserve">запрещается </w:t>
      </w:r>
      <w:r w:rsidRPr="00F317D0">
        <w:rPr>
          <w:sz w:val="30"/>
          <w:szCs w:val="30"/>
        </w:rPr>
        <w:t>размещени</w:t>
      </w:r>
      <w:r>
        <w:rPr>
          <w:sz w:val="30"/>
          <w:szCs w:val="30"/>
        </w:rPr>
        <w:t>е</w:t>
      </w:r>
      <w:r w:rsidRPr="00F317D0">
        <w:rPr>
          <w:sz w:val="30"/>
          <w:szCs w:val="30"/>
        </w:rPr>
        <w:t>:</w:t>
      </w:r>
    </w:p>
    <w:p w:rsidR="00A421E5" w:rsidRPr="00F317D0" w:rsidRDefault="00A421E5" w:rsidP="00A421E5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firstLine="709"/>
        <w:rPr>
          <w:sz w:val="30"/>
          <w:szCs w:val="30"/>
        </w:rPr>
      </w:pPr>
      <w:r w:rsidRPr="00F317D0">
        <w:rPr>
          <w:sz w:val="30"/>
          <w:szCs w:val="30"/>
        </w:rPr>
        <w:t>комм</w:t>
      </w:r>
      <w:r w:rsidRPr="00F317D0">
        <w:rPr>
          <w:spacing w:val="1"/>
          <w:sz w:val="30"/>
          <w:szCs w:val="30"/>
        </w:rPr>
        <w:t>у</w:t>
      </w:r>
      <w:r w:rsidRPr="00F317D0">
        <w:rPr>
          <w:spacing w:val="-1"/>
          <w:sz w:val="30"/>
          <w:szCs w:val="30"/>
        </w:rPr>
        <w:t>н</w:t>
      </w:r>
      <w:r w:rsidRPr="00F317D0">
        <w:rPr>
          <w:sz w:val="30"/>
          <w:szCs w:val="30"/>
        </w:rPr>
        <w:t>ал</w:t>
      </w:r>
      <w:r w:rsidRPr="00F317D0">
        <w:rPr>
          <w:spacing w:val="-2"/>
          <w:sz w:val="30"/>
          <w:szCs w:val="30"/>
        </w:rPr>
        <w:t>ь</w:t>
      </w:r>
      <w:r w:rsidRPr="00F317D0">
        <w:rPr>
          <w:spacing w:val="-1"/>
          <w:sz w:val="30"/>
          <w:szCs w:val="30"/>
        </w:rPr>
        <w:t>но</w:t>
      </w:r>
      <w:r w:rsidRPr="00F317D0">
        <w:rPr>
          <w:sz w:val="30"/>
          <w:szCs w:val="30"/>
        </w:rPr>
        <w:t>-складс</w:t>
      </w:r>
      <w:r w:rsidRPr="00F317D0">
        <w:rPr>
          <w:spacing w:val="-2"/>
          <w:sz w:val="30"/>
          <w:szCs w:val="30"/>
        </w:rPr>
        <w:t>к</w:t>
      </w:r>
      <w:r w:rsidRPr="00F317D0">
        <w:rPr>
          <w:sz w:val="30"/>
          <w:szCs w:val="30"/>
        </w:rPr>
        <w:t>и</w:t>
      </w:r>
      <w:r>
        <w:rPr>
          <w:sz w:val="30"/>
          <w:szCs w:val="30"/>
        </w:rPr>
        <w:t>х</w:t>
      </w:r>
      <w:r w:rsidRPr="00F317D0">
        <w:rPr>
          <w:spacing w:val="-1"/>
          <w:sz w:val="30"/>
          <w:szCs w:val="30"/>
        </w:rPr>
        <w:t xml:space="preserve"> объект</w:t>
      </w:r>
      <w:r>
        <w:rPr>
          <w:sz w:val="30"/>
          <w:szCs w:val="30"/>
        </w:rPr>
        <w:t>ов</w:t>
      </w:r>
      <w:r w:rsidRPr="00F317D0">
        <w:rPr>
          <w:sz w:val="30"/>
          <w:szCs w:val="30"/>
        </w:rPr>
        <w:t xml:space="preserve"> и </w:t>
      </w:r>
      <w:r w:rsidRPr="00F317D0">
        <w:rPr>
          <w:spacing w:val="-1"/>
          <w:sz w:val="30"/>
          <w:szCs w:val="30"/>
        </w:rPr>
        <w:t>встроенны</w:t>
      </w:r>
      <w:r>
        <w:rPr>
          <w:sz w:val="30"/>
          <w:szCs w:val="30"/>
        </w:rPr>
        <w:t xml:space="preserve">х </w:t>
      </w:r>
      <w:r w:rsidRPr="00F317D0">
        <w:rPr>
          <w:spacing w:val="-1"/>
          <w:sz w:val="30"/>
          <w:szCs w:val="30"/>
        </w:rPr>
        <w:t>помещени</w:t>
      </w:r>
      <w:r>
        <w:rPr>
          <w:spacing w:val="-1"/>
          <w:sz w:val="30"/>
          <w:szCs w:val="30"/>
        </w:rPr>
        <w:t>й</w:t>
      </w:r>
      <w:r w:rsidRPr="00F317D0">
        <w:rPr>
          <w:sz w:val="30"/>
          <w:szCs w:val="30"/>
        </w:rPr>
        <w:t>;</w:t>
      </w:r>
    </w:p>
    <w:p w:rsidR="00A421E5" w:rsidRDefault="00A421E5" w:rsidP="00A421E5">
      <w:pPr>
        <w:pStyle w:val="af3"/>
        <w:kinsoku w:val="0"/>
        <w:overflowPunct w:val="0"/>
        <w:ind w:right="153" w:firstLine="709"/>
        <w:jc w:val="both"/>
        <w:rPr>
          <w:sz w:val="30"/>
          <w:szCs w:val="30"/>
        </w:rPr>
      </w:pPr>
      <w:r w:rsidRPr="00F317D0">
        <w:rPr>
          <w:spacing w:val="-1"/>
          <w:sz w:val="30"/>
          <w:szCs w:val="30"/>
        </w:rPr>
        <w:t>производственны</w:t>
      </w:r>
      <w:r>
        <w:rPr>
          <w:spacing w:val="-1"/>
          <w:sz w:val="30"/>
          <w:szCs w:val="30"/>
        </w:rPr>
        <w:t>х</w:t>
      </w:r>
      <w:r w:rsidRPr="00F317D0">
        <w:rPr>
          <w:spacing w:val="8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объект</w:t>
      </w:r>
      <w:r>
        <w:rPr>
          <w:spacing w:val="-1"/>
          <w:sz w:val="30"/>
          <w:szCs w:val="30"/>
        </w:rPr>
        <w:t>ов</w:t>
      </w:r>
      <w:r w:rsidRPr="00F317D0">
        <w:rPr>
          <w:spacing w:val="7"/>
          <w:sz w:val="30"/>
          <w:szCs w:val="30"/>
        </w:rPr>
        <w:t xml:space="preserve"> </w:t>
      </w:r>
      <w:r w:rsidRPr="00F317D0">
        <w:rPr>
          <w:sz w:val="30"/>
          <w:szCs w:val="30"/>
        </w:rPr>
        <w:t>и</w:t>
      </w:r>
      <w:r w:rsidRPr="00F317D0">
        <w:rPr>
          <w:spacing w:val="1"/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встроенны</w:t>
      </w:r>
      <w:r>
        <w:rPr>
          <w:spacing w:val="-1"/>
          <w:sz w:val="30"/>
          <w:szCs w:val="30"/>
        </w:rPr>
        <w:t>х</w:t>
      </w:r>
      <w:r w:rsidRPr="00F317D0">
        <w:rPr>
          <w:spacing w:val="9"/>
          <w:sz w:val="30"/>
          <w:szCs w:val="30"/>
        </w:rPr>
        <w:t xml:space="preserve"> </w:t>
      </w:r>
      <w:r w:rsidRPr="00F317D0">
        <w:rPr>
          <w:sz w:val="30"/>
          <w:szCs w:val="30"/>
        </w:rPr>
        <w:t>помеще</w:t>
      </w:r>
      <w:r w:rsidRPr="00F317D0">
        <w:rPr>
          <w:spacing w:val="-2"/>
          <w:sz w:val="30"/>
          <w:szCs w:val="30"/>
        </w:rPr>
        <w:t>н</w:t>
      </w:r>
      <w:r w:rsidRPr="00F317D0">
        <w:rPr>
          <w:spacing w:val="-1"/>
          <w:sz w:val="30"/>
          <w:szCs w:val="30"/>
        </w:rPr>
        <w:t>и</w:t>
      </w:r>
      <w:r>
        <w:rPr>
          <w:spacing w:val="-1"/>
          <w:sz w:val="30"/>
          <w:szCs w:val="30"/>
        </w:rPr>
        <w:t>й</w:t>
      </w:r>
      <w:r w:rsidRPr="00F317D0">
        <w:rPr>
          <w:spacing w:val="8"/>
          <w:sz w:val="30"/>
          <w:szCs w:val="30"/>
        </w:rPr>
        <w:t xml:space="preserve"> </w:t>
      </w:r>
      <w:r w:rsidRPr="00F317D0">
        <w:rPr>
          <w:sz w:val="30"/>
          <w:szCs w:val="30"/>
        </w:rPr>
        <w:t>с сан</w:t>
      </w:r>
      <w:r w:rsidRPr="00F317D0">
        <w:rPr>
          <w:spacing w:val="-2"/>
          <w:sz w:val="30"/>
          <w:szCs w:val="30"/>
        </w:rPr>
        <w:t>и</w:t>
      </w:r>
      <w:r w:rsidRPr="00F317D0">
        <w:rPr>
          <w:spacing w:val="-1"/>
          <w:sz w:val="30"/>
          <w:szCs w:val="30"/>
        </w:rPr>
        <w:t>т</w:t>
      </w:r>
      <w:r w:rsidRPr="00F317D0">
        <w:rPr>
          <w:sz w:val="30"/>
          <w:szCs w:val="30"/>
        </w:rPr>
        <w:t>арно-</w:t>
      </w:r>
      <w:r w:rsidRPr="00F317D0">
        <w:rPr>
          <w:spacing w:val="-1"/>
          <w:sz w:val="30"/>
          <w:szCs w:val="30"/>
        </w:rPr>
        <w:t xml:space="preserve">защитными </w:t>
      </w:r>
      <w:r w:rsidRPr="00F317D0">
        <w:rPr>
          <w:sz w:val="30"/>
          <w:szCs w:val="30"/>
        </w:rPr>
        <w:t>ограничен</w:t>
      </w:r>
      <w:r w:rsidRPr="00F317D0">
        <w:rPr>
          <w:spacing w:val="-2"/>
          <w:sz w:val="30"/>
          <w:szCs w:val="30"/>
        </w:rPr>
        <w:t>и</w:t>
      </w:r>
      <w:r w:rsidRPr="00F317D0">
        <w:rPr>
          <w:sz w:val="30"/>
          <w:szCs w:val="30"/>
        </w:rPr>
        <w:t>ям</w:t>
      </w:r>
      <w:r w:rsidRPr="00F317D0">
        <w:rPr>
          <w:spacing w:val="-1"/>
          <w:sz w:val="30"/>
          <w:szCs w:val="30"/>
        </w:rPr>
        <w:t>и</w:t>
      </w:r>
      <w:r w:rsidRPr="00F317D0">
        <w:rPr>
          <w:sz w:val="30"/>
          <w:szCs w:val="30"/>
        </w:rPr>
        <w:t>;</w:t>
      </w:r>
    </w:p>
    <w:p w:rsidR="00A421E5" w:rsidRPr="00F317D0" w:rsidRDefault="00A421E5" w:rsidP="00A421E5">
      <w:pPr>
        <w:pStyle w:val="af3"/>
        <w:kinsoku w:val="0"/>
        <w:overflowPunct w:val="0"/>
        <w:ind w:right="153" w:firstLine="709"/>
        <w:jc w:val="both"/>
        <w:rPr>
          <w:sz w:val="30"/>
          <w:szCs w:val="30"/>
        </w:rPr>
      </w:pPr>
      <w:r w:rsidRPr="00F317D0">
        <w:rPr>
          <w:spacing w:val="-1"/>
          <w:sz w:val="30"/>
          <w:szCs w:val="30"/>
        </w:rPr>
        <w:t>много</w:t>
      </w:r>
      <w:r w:rsidRPr="00F317D0">
        <w:rPr>
          <w:spacing w:val="2"/>
          <w:sz w:val="30"/>
          <w:szCs w:val="30"/>
        </w:rPr>
        <w:t>у</w:t>
      </w:r>
      <w:r w:rsidRPr="00F317D0">
        <w:rPr>
          <w:spacing w:val="-1"/>
          <w:sz w:val="30"/>
          <w:szCs w:val="30"/>
        </w:rPr>
        <w:t>ров</w:t>
      </w:r>
      <w:r w:rsidRPr="00F317D0">
        <w:rPr>
          <w:spacing w:val="-2"/>
          <w:sz w:val="30"/>
          <w:szCs w:val="30"/>
        </w:rPr>
        <w:t>н</w:t>
      </w:r>
      <w:r w:rsidRPr="00F317D0">
        <w:rPr>
          <w:sz w:val="30"/>
          <w:szCs w:val="30"/>
        </w:rPr>
        <w:t>е</w:t>
      </w:r>
      <w:r w:rsidRPr="00F317D0">
        <w:rPr>
          <w:spacing w:val="-1"/>
          <w:sz w:val="30"/>
          <w:szCs w:val="30"/>
        </w:rPr>
        <w:t>вы</w:t>
      </w:r>
      <w:r>
        <w:rPr>
          <w:sz w:val="30"/>
          <w:szCs w:val="30"/>
        </w:rPr>
        <w:t xml:space="preserve">х </w:t>
      </w:r>
      <w:r w:rsidRPr="00F317D0">
        <w:rPr>
          <w:sz w:val="30"/>
          <w:szCs w:val="30"/>
        </w:rPr>
        <w:t>наземны</w:t>
      </w:r>
      <w:r>
        <w:rPr>
          <w:sz w:val="30"/>
          <w:szCs w:val="30"/>
        </w:rPr>
        <w:t xml:space="preserve">х </w:t>
      </w:r>
      <w:r w:rsidRPr="00F317D0">
        <w:rPr>
          <w:spacing w:val="-1"/>
          <w:sz w:val="30"/>
          <w:szCs w:val="30"/>
        </w:rPr>
        <w:t>паркинг</w:t>
      </w:r>
      <w:r>
        <w:rPr>
          <w:sz w:val="30"/>
          <w:szCs w:val="30"/>
        </w:rPr>
        <w:t xml:space="preserve">ов </w:t>
      </w:r>
      <w:r w:rsidRPr="00F317D0">
        <w:rPr>
          <w:sz w:val="30"/>
          <w:szCs w:val="30"/>
        </w:rPr>
        <w:t>и</w:t>
      </w:r>
      <w:r>
        <w:rPr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от</w:t>
      </w:r>
      <w:r w:rsidRPr="00F317D0">
        <w:rPr>
          <w:spacing w:val="1"/>
          <w:sz w:val="30"/>
          <w:szCs w:val="30"/>
        </w:rPr>
        <w:t>к</w:t>
      </w:r>
      <w:r w:rsidRPr="00F317D0">
        <w:rPr>
          <w:sz w:val="30"/>
          <w:szCs w:val="30"/>
        </w:rPr>
        <w:t>р</w:t>
      </w:r>
      <w:r w:rsidRPr="00F317D0">
        <w:rPr>
          <w:spacing w:val="-1"/>
          <w:sz w:val="30"/>
          <w:szCs w:val="30"/>
        </w:rPr>
        <w:t>ыты</w:t>
      </w:r>
      <w:r>
        <w:rPr>
          <w:sz w:val="30"/>
          <w:szCs w:val="30"/>
        </w:rPr>
        <w:t xml:space="preserve">х </w:t>
      </w:r>
      <w:r w:rsidRPr="00F317D0">
        <w:rPr>
          <w:spacing w:val="-1"/>
          <w:sz w:val="30"/>
          <w:szCs w:val="30"/>
        </w:rPr>
        <w:t>па</w:t>
      </w:r>
      <w:r w:rsidRPr="00F317D0">
        <w:rPr>
          <w:spacing w:val="1"/>
          <w:sz w:val="30"/>
          <w:szCs w:val="30"/>
        </w:rPr>
        <w:t>р</w:t>
      </w:r>
      <w:r w:rsidRPr="00F317D0">
        <w:rPr>
          <w:spacing w:val="-1"/>
          <w:sz w:val="30"/>
          <w:szCs w:val="30"/>
        </w:rPr>
        <w:t>ков</w:t>
      </w:r>
      <w:r>
        <w:rPr>
          <w:spacing w:val="-1"/>
          <w:sz w:val="30"/>
          <w:szCs w:val="30"/>
        </w:rPr>
        <w:t xml:space="preserve">ок </w:t>
      </w:r>
      <w:r w:rsidRPr="00F317D0">
        <w:rPr>
          <w:spacing w:val="-1"/>
          <w:sz w:val="30"/>
          <w:szCs w:val="30"/>
        </w:rPr>
        <w:t>эт</w:t>
      </w:r>
      <w:r w:rsidRPr="00F317D0">
        <w:rPr>
          <w:spacing w:val="1"/>
          <w:sz w:val="30"/>
          <w:szCs w:val="30"/>
        </w:rPr>
        <w:t>а</w:t>
      </w:r>
      <w:r w:rsidRPr="00F317D0">
        <w:rPr>
          <w:spacing w:val="-1"/>
          <w:sz w:val="30"/>
          <w:szCs w:val="30"/>
        </w:rPr>
        <w:t>жность</w:t>
      </w:r>
      <w:r w:rsidRPr="00F317D0">
        <w:rPr>
          <w:sz w:val="30"/>
          <w:szCs w:val="30"/>
        </w:rPr>
        <w:t>ю</w:t>
      </w:r>
      <w:r>
        <w:rPr>
          <w:sz w:val="30"/>
          <w:szCs w:val="30"/>
        </w:rPr>
        <w:t xml:space="preserve"> </w:t>
      </w:r>
      <w:r w:rsidRPr="00F317D0">
        <w:rPr>
          <w:spacing w:val="-1"/>
          <w:sz w:val="30"/>
          <w:szCs w:val="30"/>
        </w:rPr>
        <w:t>более</w:t>
      </w:r>
      <w:r>
        <w:rPr>
          <w:sz w:val="30"/>
          <w:szCs w:val="30"/>
        </w:rPr>
        <w:t xml:space="preserve"> </w:t>
      </w:r>
      <w:r w:rsidRPr="00F317D0">
        <w:rPr>
          <w:sz w:val="30"/>
          <w:szCs w:val="30"/>
        </w:rPr>
        <w:t>2</w:t>
      </w:r>
      <w:r>
        <w:rPr>
          <w:spacing w:val="-2"/>
          <w:sz w:val="30"/>
          <w:szCs w:val="30"/>
        </w:rPr>
        <w:t xml:space="preserve"> </w:t>
      </w:r>
      <w:r w:rsidRPr="00F317D0">
        <w:rPr>
          <w:spacing w:val="2"/>
          <w:sz w:val="30"/>
          <w:szCs w:val="30"/>
        </w:rPr>
        <w:t>у</w:t>
      </w:r>
      <w:r w:rsidRPr="00F317D0">
        <w:rPr>
          <w:spacing w:val="-1"/>
          <w:sz w:val="30"/>
          <w:szCs w:val="30"/>
        </w:rPr>
        <w:t>ровне</w:t>
      </w:r>
      <w:r w:rsidRPr="00F317D0">
        <w:rPr>
          <w:sz w:val="30"/>
          <w:szCs w:val="30"/>
        </w:rPr>
        <w:t>й.</w:t>
      </w:r>
    </w:p>
    <w:p w:rsidR="00A421E5" w:rsidRDefault="005F6394" w:rsidP="00A421E5">
      <w:pPr>
        <w:pStyle w:val="afff4"/>
        <w:tabs>
          <w:tab w:val="left" w:pos="284"/>
        </w:tabs>
        <w:spacing w:line="240" w:lineRule="auto"/>
        <w:ind w:firstLine="709"/>
        <w:rPr>
          <w:sz w:val="30"/>
          <w:szCs w:val="30"/>
        </w:rPr>
      </w:pPr>
      <w:r>
        <w:rPr>
          <w:bCs/>
          <w:iCs/>
          <w:sz w:val="30"/>
          <w:szCs w:val="30"/>
        </w:rPr>
        <w:t xml:space="preserve">28. </w:t>
      </w:r>
      <w:r w:rsidR="00A421E5" w:rsidRPr="00A678FE">
        <w:rPr>
          <w:spacing w:val="-1"/>
          <w:sz w:val="30"/>
          <w:szCs w:val="30"/>
        </w:rPr>
        <w:t>Зон</w:t>
      </w:r>
      <w:r w:rsidR="00A421E5" w:rsidRPr="00A678FE">
        <w:rPr>
          <w:sz w:val="30"/>
          <w:szCs w:val="30"/>
        </w:rPr>
        <w:t xml:space="preserve">а общественной </w:t>
      </w:r>
      <w:r w:rsidR="00A421E5" w:rsidRPr="00A678FE">
        <w:rPr>
          <w:spacing w:val="-1"/>
          <w:sz w:val="30"/>
          <w:szCs w:val="30"/>
        </w:rPr>
        <w:t>застройк</w:t>
      </w:r>
      <w:r w:rsidR="00A421E5" w:rsidRPr="00A678FE">
        <w:rPr>
          <w:sz w:val="30"/>
          <w:szCs w:val="30"/>
        </w:rPr>
        <w:t xml:space="preserve">и. </w:t>
      </w:r>
      <w:r w:rsidR="00A421E5" w:rsidRPr="00A678FE">
        <w:rPr>
          <w:spacing w:val="-1"/>
          <w:sz w:val="30"/>
          <w:szCs w:val="30"/>
        </w:rPr>
        <w:t>Подзон</w:t>
      </w:r>
      <w:r w:rsidR="00A421E5">
        <w:rPr>
          <w:spacing w:val="-1"/>
          <w:sz w:val="30"/>
          <w:szCs w:val="30"/>
        </w:rPr>
        <w:t>ы</w:t>
      </w:r>
      <w:r w:rsidR="00A421E5" w:rsidRPr="00A678FE">
        <w:rPr>
          <w:sz w:val="30"/>
          <w:szCs w:val="30"/>
        </w:rPr>
        <w:t xml:space="preserve"> </w:t>
      </w:r>
      <w:r w:rsidR="00A421E5">
        <w:rPr>
          <w:sz w:val="30"/>
          <w:szCs w:val="30"/>
        </w:rPr>
        <w:t>(участки)</w:t>
      </w:r>
      <w:r w:rsidR="00A421E5" w:rsidRPr="00A678FE">
        <w:rPr>
          <w:spacing w:val="39"/>
          <w:sz w:val="30"/>
          <w:szCs w:val="30"/>
        </w:rPr>
        <w:t xml:space="preserve"> </w:t>
      </w:r>
      <w:r w:rsidR="00A421E5" w:rsidRPr="002922B1">
        <w:rPr>
          <w:bCs/>
          <w:iCs/>
          <w:sz w:val="30"/>
          <w:szCs w:val="30"/>
        </w:rPr>
        <w:t xml:space="preserve">общественной многофункциональной застройки общегородского </w:t>
      </w:r>
      <w:r w:rsidR="00A421E5">
        <w:rPr>
          <w:bCs/>
          <w:iCs/>
          <w:sz w:val="30"/>
          <w:szCs w:val="30"/>
        </w:rPr>
        <w:t>(</w:t>
      </w:r>
      <w:r w:rsidR="00A421E5" w:rsidRPr="001706CE">
        <w:rPr>
          <w:bCs/>
          <w:iCs/>
          <w:sz w:val="30"/>
          <w:szCs w:val="30"/>
        </w:rPr>
        <w:t>О2</w:t>
      </w:r>
      <w:r w:rsidR="00A421E5">
        <w:rPr>
          <w:bCs/>
          <w:iCs/>
          <w:sz w:val="30"/>
          <w:szCs w:val="30"/>
        </w:rPr>
        <w:t xml:space="preserve">) </w:t>
      </w:r>
      <w:r w:rsidR="00A421E5" w:rsidRPr="002922B1">
        <w:rPr>
          <w:bCs/>
          <w:iCs/>
          <w:sz w:val="30"/>
          <w:szCs w:val="30"/>
        </w:rPr>
        <w:t xml:space="preserve">и </w:t>
      </w:r>
      <w:proofErr w:type="gramStart"/>
      <w:r w:rsidR="00A421E5" w:rsidRPr="002922B1">
        <w:rPr>
          <w:bCs/>
          <w:iCs/>
          <w:sz w:val="30"/>
          <w:szCs w:val="30"/>
        </w:rPr>
        <w:t>районного</w:t>
      </w:r>
      <w:r w:rsidR="003A36EE">
        <w:rPr>
          <w:bCs/>
          <w:iCs/>
          <w:sz w:val="30"/>
          <w:szCs w:val="30"/>
        </w:rPr>
        <w:t xml:space="preserve"> </w:t>
      </w:r>
      <w:r w:rsidR="00A421E5" w:rsidRPr="002922B1">
        <w:rPr>
          <w:bCs/>
          <w:iCs/>
          <w:sz w:val="30"/>
          <w:szCs w:val="30"/>
        </w:rPr>
        <w:t xml:space="preserve"> уровня</w:t>
      </w:r>
      <w:proofErr w:type="gramEnd"/>
      <w:r w:rsidR="003A36EE">
        <w:rPr>
          <w:bCs/>
          <w:iCs/>
          <w:sz w:val="30"/>
          <w:szCs w:val="30"/>
        </w:rPr>
        <w:t xml:space="preserve"> </w:t>
      </w:r>
      <w:r w:rsidR="00A421E5">
        <w:rPr>
          <w:bCs/>
          <w:iCs/>
          <w:sz w:val="30"/>
          <w:szCs w:val="30"/>
        </w:rPr>
        <w:t xml:space="preserve"> (О3)</w:t>
      </w:r>
      <w:r w:rsidR="00027D1D">
        <w:rPr>
          <w:bCs/>
          <w:iCs/>
          <w:sz w:val="30"/>
          <w:szCs w:val="30"/>
        </w:rPr>
        <w:t>,</w:t>
      </w:r>
      <w:r w:rsidR="00A421E5">
        <w:rPr>
          <w:bCs/>
          <w:iCs/>
          <w:sz w:val="30"/>
          <w:szCs w:val="30"/>
        </w:rPr>
        <w:t xml:space="preserve"> </w:t>
      </w:r>
      <w:r w:rsidR="00027D1D">
        <w:rPr>
          <w:spacing w:val="-1"/>
          <w:sz w:val="30"/>
          <w:szCs w:val="30"/>
        </w:rPr>
        <w:t>п</w:t>
      </w:r>
      <w:r w:rsidR="00027D1D" w:rsidRPr="003A36EE">
        <w:rPr>
          <w:spacing w:val="-1"/>
          <w:sz w:val="30"/>
          <w:szCs w:val="30"/>
        </w:rPr>
        <w:t>одзон</w:t>
      </w:r>
      <w:r w:rsidR="00027D1D">
        <w:rPr>
          <w:spacing w:val="-1"/>
          <w:sz w:val="30"/>
          <w:szCs w:val="30"/>
        </w:rPr>
        <w:t>ы</w:t>
      </w:r>
      <w:r w:rsidR="00027D1D" w:rsidRPr="003A36EE">
        <w:rPr>
          <w:sz w:val="30"/>
          <w:szCs w:val="30"/>
        </w:rPr>
        <w:tab/>
      </w:r>
      <w:r w:rsidR="00027D1D" w:rsidRPr="003A36EE">
        <w:rPr>
          <w:spacing w:val="1"/>
          <w:sz w:val="30"/>
          <w:szCs w:val="30"/>
        </w:rPr>
        <w:t>у</w:t>
      </w:r>
      <w:r w:rsidR="00027D1D" w:rsidRPr="003A36EE">
        <w:rPr>
          <w:sz w:val="30"/>
          <w:szCs w:val="30"/>
        </w:rPr>
        <w:t>чре</w:t>
      </w:r>
      <w:r w:rsidR="00027D1D" w:rsidRPr="003A36EE">
        <w:rPr>
          <w:spacing w:val="-2"/>
          <w:sz w:val="30"/>
          <w:szCs w:val="30"/>
        </w:rPr>
        <w:t>ж</w:t>
      </w:r>
      <w:r w:rsidR="00027D1D" w:rsidRPr="003A36EE">
        <w:rPr>
          <w:sz w:val="30"/>
          <w:szCs w:val="30"/>
        </w:rPr>
        <w:t>дений</w:t>
      </w:r>
      <w:r w:rsidR="00027D1D" w:rsidRPr="003A36EE">
        <w:rPr>
          <w:sz w:val="30"/>
          <w:szCs w:val="30"/>
        </w:rPr>
        <w:tab/>
      </w:r>
      <w:r w:rsidR="00027D1D" w:rsidRPr="003A36EE">
        <w:rPr>
          <w:spacing w:val="-1"/>
          <w:sz w:val="30"/>
          <w:szCs w:val="30"/>
        </w:rPr>
        <w:t>общег</w:t>
      </w:r>
      <w:r w:rsidR="00027D1D" w:rsidRPr="003A36EE">
        <w:rPr>
          <w:sz w:val="30"/>
          <w:szCs w:val="30"/>
        </w:rPr>
        <w:t>о</w:t>
      </w:r>
      <w:r w:rsidR="00027D1D">
        <w:rPr>
          <w:sz w:val="30"/>
          <w:szCs w:val="30"/>
        </w:rPr>
        <w:t xml:space="preserve"> </w:t>
      </w:r>
      <w:r w:rsidR="00027D1D" w:rsidRPr="003A36EE">
        <w:rPr>
          <w:spacing w:val="-1"/>
          <w:sz w:val="30"/>
          <w:szCs w:val="30"/>
        </w:rPr>
        <w:t>средне</w:t>
      </w:r>
      <w:r w:rsidR="00027D1D" w:rsidRPr="003A36EE">
        <w:rPr>
          <w:spacing w:val="-2"/>
          <w:sz w:val="30"/>
          <w:szCs w:val="30"/>
        </w:rPr>
        <w:t>г</w:t>
      </w:r>
      <w:r w:rsidR="00027D1D" w:rsidRPr="003A36EE">
        <w:rPr>
          <w:sz w:val="30"/>
          <w:szCs w:val="30"/>
        </w:rPr>
        <w:t>о (</w:t>
      </w:r>
      <w:r w:rsidR="00027D1D" w:rsidRPr="003A36EE">
        <w:rPr>
          <w:spacing w:val="-1"/>
          <w:sz w:val="30"/>
          <w:szCs w:val="30"/>
        </w:rPr>
        <w:t>О</w:t>
      </w:r>
      <w:r w:rsidR="00027D1D" w:rsidRPr="003A36EE">
        <w:rPr>
          <w:sz w:val="30"/>
          <w:szCs w:val="30"/>
        </w:rPr>
        <w:t>4-</w:t>
      </w:r>
      <w:r w:rsidR="00027D1D" w:rsidRPr="003A36EE">
        <w:rPr>
          <w:spacing w:val="-2"/>
          <w:sz w:val="30"/>
          <w:szCs w:val="30"/>
        </w:rPr>
        <w:t>ш</w:t>
      </w:r>
      <w:r w:rsidR="00027D1D">
        <w:rPr>
          <w:spacing w:val="-2"/>
          <w:sz w:val="30"/>
          <w:szCs w:val="30"/>
        </w:rPr>
        <w:t>)</w:t>
      </w:r>
      <w:r w:rsidR="00027D1D" w:rsidRPr="003A36EE">
        <w:rPr>
          <w:sz w:val="30"/>
          <w:szCs w:val="30"/>
        </w:rPr>
        <w:t xml:space="preserve"> и</w:t>
      </w:r>
      <w:r w:rsidR="00027D1D" w:rsidRPr="003A36EE">
        <w:rPr>
          <w:spacing w:val="-1"/>
          <w:sz w:val="30"/>
          <w:szCs w:val="30"/>
        </w:rPr>
        <w:t xml:space="preserve"> </w:t>
      </w:r>
      <w:r w:rsidR="00027D1D" w:rsidRPr="003A36EE">
        <w:rPr>
          <w:sz w:val="30"/>
          <w:szCs w:val="30"/>
        </w:rPr>
        <w:t xml:space="preserve">дошкольного </w:t>
      </w:r>
      <w:r w:rsidR="00843DAF">
        <w:rPr>
          <w:sz w:val="30"/>
          <w:szCs w:val="30"/>
        </w:rPr>
        <w:t>(</w:t>
      </w:r>
      <w:r w:rsidR="00843DAF" w:rsidRPr="003A36EE">
        <w:rPr>
          <w:spacing w:val="-1"/>
          <w:sz w:val="30"/>
          <w:szCs w:val="30"/>
        </w:rPr>
        <w:t>О</w:t>
      </w:r>
      <w:r w:rsidR="00843DAF" w:rsidRPr="003A36EE">
        <w:rPr>
          <w:sz w:val="30"/>
          <w:szCs w:val="30"/>
        </w:rPr>
        <w:t>4-д</w:t>
      </w:r>
      <w:r w:rsidR="00843DAF" w:rsidRPr="003A36EE">
        <w:rPr>
          <w:spacing w:val="-1"/>
          <w:sz w:val="30"/>
          <w:szCs w:val="30"/>
        </w:rPr>
        <w:t>)</w:t>
      </w:r>
      <w:r w:rsidR="00843DAF">
        <w:rPr>
          <w:bCs/>
          <w:iCs/>
          <w:sz w:val="30"/>
          <w:szCs w:val="30"/>
        </w:rPr>
        <w:t xml:space="preserve"> </w:t>
      </w:r>
      <w:r w:rsidR="00027D1D" w:rsidRPr="003A36EE">
        <w:rPr>
          <w:sz w:val="30"/>
          <w:szCs w:val="30"/>
        </w:rPr>
        <w:t>образования</w:t>
      </w:r>
      <w:r w:rsidR="00A421E5" w:rsidRPr="002922B1">
        <w:rPr>
          <w:bCs/>
          <w:iCs/>
          <w:sz w:val="30"/>
          <w:szCs w:val="30"/>
        </w:rPr>
        <w:t>:</w:t>
      </w:r>
      <w:r w:rsidR="00A421E5" w:rsidRPr="002922B1">
        <w:rPr>
          <w:sz w:val="30"/>
          <w:szCs w:val="30"/>
        </w:rPr>
        <w:t xml:space="preserve"> </w:t>
      </w:r>
    </w:p>
    <w:p w:rsidR="00A421E5" w:rsidRDefault="00A421E5" w:rsidP="00A421E5">
      <w:pPr>
        <w:pStyle w:val="afff4"/>
        <w:tabs>
          <w:tab w:val="left" w:pos="284"/>
        </w:tabs>
        <w:spacing w:line="240" w:lineRule="auto"/>
        <w:ind w:firstLine="709"/>
        <w:rPr>
          <w:sz w:val="30"/>
          <w:szCs w:val="30"/>
        </w:rPr>
      </w:pPr>
      <w:r w:rsidRPr="00A678FE">
        <w:rPr>
          <w:spacing w:val="-1"/>
          <w:sz w:val="30"/>
          <w:szCs w:val="30"/>
        </w:rPr>
        <w:t>Н</w:t>
      </w:r>
      <w:r w:rsidRPr="00A678FE">
        <w:rPr>
          <w:sz w:val="30"/>
          <w:szCs w:val="30"/>
        </w:rPr>
        <w:t>а</w:t>
      </w:r>
      <w:r w:rsidRPr="00A678FE">
        <w:rPr>
          <w:spacing w:val="9"/>
          <w:sz w:val="30"/>
          <w:szCs w:val="30"/>
        </w:rPr>
        <w:t xml:space="preserve"> </w:t>
      </w:r>
      <w:r w:rsidRPr="00A678FE">
        <w:rPr>
          <w:sz w:val="30"/>
          <w:szCs w:val="30"/>
        </w:rPr>
        <w:t>территориях</w:t>
      </w:r>
      <w:r w:rsidRPr="00A678FE">
        <w:rPr>
          <w:spacing w:val="8"/>
          <w:sz w:val="30"/>
          <w:szCs w:val="30"/>
        </w:rPr>
        <w:t xml:space="preserve"> </w:t>
      </w:r>
      <w:r w:rsidRPr="00A678FE">
        <w:rPr>
          <w:spacing w:val="-1"/>
          <w:sz w:val="30"/>
          <w:szCs w:val="30"/>
        </w:rPr>
        <w:t>общественно</w:t>
      </w:r>
      <w:r w:rsidRPr="00A678FE">
        <w:rPr>
          <w:sz w:val="30"/>
          <w:szCs w:val="30"/>
        </w:rPr>
        <w:t>й</w:t>
      </w:r>
      <w:r w:rsidRPr="00A678FE">
        <w:rPr>
          <w:spacing w:val="6"/>
          <w:sz w:val="30"/>
          <w:szCs w:val="30"/>
        </w:rPr>
        <w:t xml:space="preserve"> </w:t>
      </w:r>
      <w:r>
        <w:rPr>
          <w:spacing w:val="6"/>
          <w:sz w:val="30"/>
          <w:szCs w:val="30"/>
        </w:rPr>
        <w:t xml:space="preserve">застройки </w:t>
      </w:r>
      <w:r w:rsidRPr="00A678FE">
        <w:rPr>
          <w:sz w:val="30"/>
          <w:szCs w:val="30"/>
        </w:rPr>
        <w:t>(</w:t>
      </w:r>
      <w:r w:rsidRPr="00A678FE">
        <w:rPr>
          <w:spacing w:val="-1"/>
          <w:sz w:val="30"/>
          <w:szCs w:val="30"/>
        </w:rPr>
        <w:t>О</w:t>
      </w:r>
      <w:r w:rsidRPr="00A678FE">
        <w:rPr>
          <w:sz w:val="30"/>
          <w:szCs w:val="30"/>
        </w:rPr>
        <w:t>2</w:t>
      </w:r>
      <w:r>
        <w:rPr>
          <w:sz w:val="30"/>
          <w:szCs w:val="30"/>
        </w:rPr>
        <w:t>, О3</w:t>
      </w:r>
      <w:r w:rsidRPr="00A678FE">
        <w:rPr>
          <w:sz w:val="30"/>
          <w:szCs w:val="30"/>
        </w:rPr>
        <w:t>) предусмотрены к</w:t>
      </w:r>
      <w:r w:rsidRPr="00A678FE">
        <w:rPr>
          <w:spacing w:val="-2"/>
          <w:sz w:val="30"/>
          <w:szCs w:val="30"/>
        </w:rPr>
        <w:t xml:space="preserve"> </w:t>
      </w:r>
      <w:r w:rsidRPr="00A678FE">
        <w:rPr>
          <w:sz w:val="30"/>
          <w:szCs w:val="30"/>
        </w:rPr>
        <w:t>ра</w:t>
      </w:r>
      <w:r w:rsidRPr="00A678FE">
        <w:rPr>
          <w:spacing w:val="-2"/>
          <w:sz w:val="30"/>
          <w:szCs w:val="30"/>
        </w:rPr>
        <w:t>з</w:t>
      </w:r>
      <w:r w:rsidRPr="00A678FE">
        <w:rPr>
          <w:spacing w:val="-1"/>
          <w:sz w:val="30"/>
          <w:szCs w:val="30"/>
        </w:rPr>
        <w:t>м</w:t>
      </w:r>
      <w:r w:rsidRPr="00A678FE">
        <w:rPr>
          <w:sz w:val="30"/>
          <w:szCs w:val="30"/>
        </w:rPr>
        <w:t>ещени</w:t>
      </w:r>
      <w:r w:rsidRPr="00A678FE">
        <w:rPr>
          <w:spacing w:val="-1"/>
          <w:sz w:val="30"/>
          <w:szCs w:val="30"/>
        </w:rPr>
        <w:t>ю</w:t>
      </w:r>
      <w:r>
        <w:rPr>
          <w:spacing w:val="-1"/>
          <w:sz w:val="30"/>
          <w:szCs w:val="30"/>
        </w:rPr>
        <w:t>:</w:t>
      </w:r>
      <w:r>
        <w:rPr>
          <w:sz w:val="30"/>
          <w:szCs w:val="30"/>
        </w:rPr>
        <w:t xml:space="preserve"> </w:t>
      </w:r>
    </w:p>
    <w:p w:rsidR="00A421E5" w:rsidRPr="001706CE" w:rsidRDefault="00A421E5" w:rsidP="00A421E5">
      <w:pPr>
        <w:pStyle w:val="afff4"/>
        <w:tabs>
          <w:tab w:val="left" w:pos="284"/>
        </w:tabs>
        <w:spacing w:line="240" w:lineRule="auto"/>
        <w:ind w:firstLine="709"/>
        <w:rPr>
          <w:b/>
          <w:i/>
          <w:sz w:val="30"/>
          <w:szCs w:val="30"/>
        </w:rPr>
      </w:pPr>
      <w:r>
        <w:rPr>
          <w:sz w:val="30"/>
          <w:szCs w:val="30"/>
        </w:rPr>
        <w:t xml:space="preserve">объекты </w:t>
      </w:r>
      <w:r w:rsidRPr="002922B1">
        <w:rPr>
          <w:sz w:val="30"/>
          <w:szCs w:val="30"/>
        </w:rPr>
        <w:t>административно-делового, культурно-просветительного, лечебно-оздоровительного, торгово-бытового, научно-образовательного и спортивного назначения;</w:t>
      </w:r>
    </w:p>
    <w:p w:rsidR="00A421E5" w:rsidRDefault="00A421E5" w:rsidP="00A421E5">
      <w:pPr>
        <w:pStyle w:val="af3"/>
        <w:tabs>
          <w:tab w:val="left" w:pos="567"/>
        </w:tabs>
        <w:kinsoku w:val="0"/>
        <w:overflowPunct w:val="0"/>
        <w:ind w:firstLine="709"/>
        <w:jc w:val="both"/>
        <w:rPr>
          <w:w w:val="99"/>
          <w:sz w:val="30"/>
          <w:szCs w:val="30"/>
        </w:rPr>
      </w:pPr>
      <w:r w:rsidRPr="00A678FE">
        <w:rPr>
          <w:sz w:val="30"/>
          <w:szCs w:val="30"/>
        </w:rPr>
        <w:t>зеленые</w:t>
      </w:r>
      <w:r w:rsidRPr="00A678FE">
        <w:rPr>
          <w:spacing w:val="-1"/>
          <w:sz w:val="30"/>
          <w:szCs w:val="30"/>
        </w:rPr>
        <w:t xml:space="preserve"> насаждени</w:t>
      </w:r>
      <w:r w:rsidRPr="00A678FE">
        <w:rPr>
          <w:sz w:val="30"/>
          <w:szCs w:val="30"/>
        </w:rPr>
        <w:t>я</w:t>
      </w:r>
      <w:r w:rsidRPr="00A678FE">
        <w:rPr>
          <w:spacing w:val="-1"/>
          <w:sz w:val="30"/>
          <w:szCs w:val="30"/>
        </w:rPr>
        <w:t xml:space="preserve"> общег</w:t>
      </w:r>
      <w:r w:rsidRPr="00A678FE">
        <w:rPr>
          <w:sz w:val="30"/>
          <w:szCs w:val="30"/>
        </w:rPr>
        <w:t>о</w:t>
      </w:r>
      <w:r w:rsidRPr="00A678FE">
        <w:rPr>
          <w:spacing w:val="-1"/>
          <w:sz w:val="30"/>
          <w:szCs w:val="30"/>
        </w:rPr>
        <w:t xml:space="preserve"> пользовани</w:t>
      </w:r>
      <w:r w:rsidRPr="00A678FE">
        <w:rPr>
          <w:sz w:val="30"/>
          <w:szCs w:val="30"/>
        </w:rPr>
        <w:t>я;</w:t>
      </w:r>
      <w:r w:rsidRPr="00A678FE">
        <w:rPr>
          <w:w w:val="99"/>
          <w:sz w:val="30"/>
          <w:szCs w:val="30"/>
        </w:rPr>
        <w:t xml:space="preserve"> </w:t>
      </w:r>
    </w:p>
    <w:p w:rsidR="00A421E5" w:rsidRPr="00A678FE" w:rsidRDefault="00A421E5" w:rsidP="00A421E5">
      <w:pPr>
        <w:pStyle w:val="af3"/>
        <w:tabs>
          <w:tab w:val="left" w:pos="567"/>
        </w:tabs>
        <w:kinsoku w:val="0"/>
        <w:overflowPunct w:val="0"/>
        <w:ind w:firstLine="709"/>
        <w:jc w:val="both"/>
        <w:rPr>
          <w:sz w:val="30"/>
          <w:szCs w:val="30"/>
        </w:rPr>
      </w:pPr>
      <w:r w:rsidRPr="00A678FE">
        <w:rPr>
          <w:sz w:val="30"/>
          <w:szCs w:val="30"/>
        </w:rPr>
        <w:t>малые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фо</w:t>
      </w:r>
      <w:r w:rsidRPr="00A678FE">
        <w:rPr>
          <w:spacing w:val="-2"/>
          <w:sz w:val="30"/>
          <w:szCs w:val="30"/>
        </w:rPr>
        <w:t>р</w:t>
      </w:r>
      <w:r w:rsidRPr="00A678FE">
        <w:rPr>
          <w:sz w:val="30"/>
          <w:szCs w:val="30"/>
        </w:rPr>
        <w:t>мы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 xml:space="preserve">и </w:t>
      </w:r>
      <w:r w:rsidRPr="00A678FE">
        <w:rPr>
          <w:spacing w:val="-1"/>
          <w:sz w:val="30"/>
          <w:szCs w:val="30"/>
        </w:rPr>
        <w:t>объект</w:t>
      </w:r>
      <w:r w:rsidRPr="00A678FE">
        <w:rPr>
          <w:sz w:val="30"/>
          <w:szCs w:val="30"/>
        </w:rPr>
        <w:t>ы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благ</w:t>
      </w:r>
      <w:r w:rsidRPr="00A678FE">
        <w:rPr>
          <w:spacing w:val="-2"/>
          <w:sz w:val="30"/>
          <w:szCs w:val="30"/>
        </w:rPr>
        <w:t>о</w:t>
      </w:r>
      <w:r w:rsidRPr="00A678FE">
        <w:rPr>
          <w:spacing w:val="2"/>
          <w:sz w:val="30"/>
          <w:szCs w:val="30"/>
        </w:rPr>
        <w:t>у</w:t>
      </w:r>
      <w:r w:rsidRPr="00A678FE">
        <w:rPr>
          <w:sz w:val="30"/>
          <w:szCs w:val="30"/>
        </w:rPr>
        <w:t>с</w:t>
      </w:r>
      <w:r w:rsidRPr="00A678FE">
        <w:rPr>
          <w:spacing w:val="-2"/>
          <w:sz w:val="30"/>
          <w:szCs w:val="30"/>
        </w:rPr>
        <w:t>т</w:t>
      </w:r>
      <w:r w:rsidRPr="00A678FE">
        <w:rPr>
          <w:sz w:val="30"/>
          <w:szCs w:val="30"/>
        </w:rPr>
        <w:t>ройства;</w:t>
      </w:r>
    </w:p>
    <w:p w:rsidR="00A421E5" w:rsidRDefault="00A421E5" w:rsidP="00A421E5">
      <w:pPr>
        <w:pStyle w:val="af3"/>
        <w:tabs>
          <w:tab w:val="left" w:pos="993"/>
        </w:tabs>
        <w:kinsoku w:val="0"/>
        <w:overflowPunct w:val="0"/>
        <w:ind w:firstLine="709"/>
        <w:jc w:val="both"/>
        <w:rPr>
          <w:w w:val="99"/>
          <w:sz w:val="30"/>
          <w:szCs w:val="30"/>
        </w:rPr>
      </w:pPr>
      <w:r w:rsidRPr="00A678FE">
        <w:rPr>
          <w:spacing w:val="-1"/>
          <w:sz w:val="30"/>
          <w:szCs w:val="30"/>
        </w:rPr>
        <w:t>встроенны</w:t>
      </w:r>
      <w:r w:rsidRPr="00A678FE">
        <w:rPr>
          <w:sz w:val="30"/>
          <w:szCs w:val="30"/>
        </w:rPr>
        <w:t xml:space="preserve">е и </w:t>
      </w:r>
      <w:r w:rsidRPr="00A678FE">
        <w:rPr>
          <w:spacing w:val="-1"/>
          <w:sz w:val="30"/>
          <w:szCs w:val="30"/>
        </w:rPr>
        <w:t>пристроенны</w:t>
      </w:r>
      <w:r w:rsidRPr="00A678FE">
        <w:rPr>
          <w:sz w:val="30"/>
          <w:szCs w:val="30"/>
        </w:rPr>
        <w:t xml:space="preserve">е </w:t>
      </w:r>
      <w:r w:rsidRPr="00A678FE">
        <w:rPr>
          <w:spacing w:val="-1"/>
          <w:sz w:val="30"/>
          <w:szCs w:val="30"/>
        </w:rPr>
        <w:t>наземны</w:t>
      </w:r>
      <w:r w:rsidRPr="00A678FE">
        <w:rPr>
          <w:sz w:val="30"/>
          <w:szCs w:val="30"/>
        </w:rPr>
        <w:t xml:space="preserve">е и подземные </w:t>
      </w:r>
      <w:r w:rsidRPr="00A678FE">
        <w:rPr>
          <w:spacing w:val="-1"/>
          <w:sz w:val="30"/>
          <w:szCs w:val="30"/>
        </w:rPr>
        <w:t>паркинг</w:t>
      </w:r>
      <w:r w:rsidRPr="00A678FE">
        <w:rPr>
          <w:sz w:val="30"/>
          <w:szCs w:val="30"/>
        </w:rPr>
        <w:t>и;</w:t>
      </w:r>
      <w:r w:rsidRPr="00A678FE">
        <w:rPr>
          <w:w w:val="99"/>
          <w:sz w:val="30"/>
          <w:szCs w:val="30"/>
        </w:rPr>
        <w:t xml:space="preserve"> </w:t>
      </w:r>
    </w:p>
    <w:p w:rsidR="00A421E5" w:rsidRPr="00A678FE" w:rsidRDefault="00A421E5" w:rsidP="00A421E5">
      <w:pPr>
        <w:pStyle w:val="af3"/>
        <w:tabs>
          <w:tab w:val="left" w:pos="993"/>
        </w:tabs>
        <w:kinsoku w:val="0"/>
        <w:overflowPunct w:val="0"/>
        <w:ind w:firstLine="709"/>
        <w:jc w:val="both"/>
        <w:rPr>
          <w:sz w:val="30"/>
          <w:szCs w:val="30"/>
        </w:rPr>
      </w:pPr>
      <w:r w:rsidRPr="00A678FE">
        <w:rPr>
          <w:spacing w:val="-1"/>
          <w:sz w:val="30"/>
          <w:szCs w:val="30"/>
        </w:rPr>
        <w:t>стоянк</w:t>
      </w:r>
      <w:r w:rsidRPr="00A678FE">
        <w:rPr>
          <w:sz w:val="30"/>
          <w:szCs w:val="30"/>
        </w:rPr>
        <w:t>и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автомобильно</w:t>
      </w:r>
      <w:r w:rsidRPr="00A678FE">
        <w:rPr>
          <w:spacing w:val="-2"/>
          <w:sz w:val="30"/>
          <w:szCs w:val="30"/>
        </w:rPr>
        <w:t>г</w:t>
      </w:r>
      <w:r w:rsidRPr="00A678FE">
        <w:rPr>
          <w:sz w:val="30"/>
          <w:szCs w:val="30"/>
        </w:rPr>
        <w:t xml:space="preserve">о </w:t>
      </w:r>
      <w:r w:rsidRPr="00A678FE">
        <w:rPr>
          <w:spacing w:val="-1"/>
          <w:sz w:val="30"/>
          <w:szCs w:val="30"/>
        </w:rPr>
        <w:t>транспорт</w:t>
      </w:r>
      <w:r w:rsidRPr="00A678FE">
        <w:rPr>
          <w:sz w:val="30"/>
          <w:szCs w:val="30"/>
        </w:rPr>
        <w:t>а;</w:t>
      </w:r>
    </w:p>
    <w:p w:rsidR="00A421E5" w:rsidRDefault="00A421E5" w:rsidP="00A421E5">
      <w:pPr>
        <w:pStyle w:val="af3"/>
        <w:kinsoku w:val="0"/>
        <w:overflowPunct w:val="0"/>
        <w:ind w:firstLine="709"/>
        <w:jc w:val="both"/>
        <w:rPr>
          <w:sz w:val="30"/>
          <w:szCs w:val="30"/>
        </w:rPr>
      </w:pPr>
      <w:r w:rsidRPr="00A678FE">
        <w:rPr>
          <w:sz w:val="30"/>
          <w:szCs w:val="30"/>
        </w:rPr>
        <w:t>местные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проезд</w:t>
      </w:r>
      <w:r w:rsidRPr="00A678FE">
        <w:rPr>
          <w:spacing w:val="-1"/>
          <w:sz w:val="30"/>
          <w:szCs w:val="30"/>
        </w:rPr>
        <w:t>ы</w:t>
      </w:r>
      <w:r>
        <w:rPr>
          <w:sz w:val="30"/>
          <w:szCs w:val="30"/>
        </w:rPr>
        <w:t>,</w:t>
      </w:r>
      <w:r w:rsidRPr="00A678FE">
        <w:rPr>
          <w:w w:val="99"/>
          <w:sz w:val="30"/>
          <w:szCs w:val="30"/>
        </w:rPr>
        <w:t xml:space="preserve"> </w:t>
      </w:r>
      <w:r w:rsidRPr="00A678FE">
        <w:rPr>
          <w:spacing w:val="-1"/>
          <w:sz w:val="30"/>
          <w:szCs w:val="30"/>
        </w:rPr>
        <w:t>инженерны</w:t>
      </w:r>
      <w:r w:rsidRPr="00A678FE">
        <w:rPr>
          <w:sz w:val="30"/>
          <w:szCs w:val="30"/>
        </w:rPr>
        <w:t xml:space="preserve">е </w:t>
      </w:r>
      <w:r w:rsidRPr="00A678FE">
        <w:rPr>
          <w:spacing w:val="-1"/>
          <w:sz w:val="30"/>
          <w:szCs w:val="30"/>
        </w:rPr>
        <w:t>соор</w:t>
      </w:r>
      <w:r w:rsidRPr="00A678FE">
        <w:rPr>
          <w:spacing w:val="2"/>
          <w:sz w:val="30"/>
          <w:szCs w:val="30"/>
        </w:rPr>
        <w:t>у</w:t>
      </w:r>
      <w:r w:rsidRPr="00A678FE">
        <w:rPr>
          <w:spacing w:val="-2"/>
          <w:sz w:val="30"/>
          <w:szCs w:val="30"/>
        </w:rPr>
        <w:t>ж</w:t>
      </w:r>
      <w:r w:rsidRPr="00A678FE">
        <w:rPr>
          <w:spacing w:val="-1"/>
          <w:sz w:val="30"/>
          <w:szCs w:val="30"/>
        </w:rPr>
        <w:t>е</w:t>
      </w:r>
      <w:r w:rsidRPr="00A678FE">
        <w:rPr>
          <w:spacing w:val="-2"/>
          <w:sz w:val="30"/>
          <w:szCs w:val="30"/>
        </w:rPr>
        <w:t>н</w:t>
      </w:r>
      <w:r w:rsidRPr="00A678FE">
        <w:rPr>
          <w:spacing w:val="-1"/>
          <w:sz w:val="30"/>
          <w:szCs w:val="30"/>
        </w:rPr>
        <w:t>ия</w:t>
      </w:r>
      <w:r w:rsidRPr="00A678FE">
        <w:rPr>
          <w:sz w:val="30"/>
          <w:szCs w:val="30"/>
        </w:rPr>
        <w:t>.</w:t>
      </w:r>
    </w:p>
    <w:p w:rsidR="00A421E5" w:rsidRDefault="00A421E5" w:rsidP="00A421E5">
      <w:pPr>
        <w:pStyle w:val="af3"/>
        <w:kinsoku w:val="0"/>
        <w:overflowPunct w:val="0"/>
        <w:ind w:firstLine="709"/>
        <w:jc w:val="both"/>
        <w:rPr>
          <w:sz w:val="30"/>
          <w:szCs w:val="30"/>
        </w:rPr>
      </w:pPr>
      <w:r w:rsidRPr="009A4795">
        <w:rPr>
          <w:sz w:val="30"/>
          <w:szCs w:val="30"/>
        </w:rPr>
        <w:t>Преобладающая</w:t>
      </w:r>
      <w:r w:rsidRPr="009A4795">
        <w:rPr>
          <w:sz w:val="30"/>
          <w:szCs w:val="30"/>
        </w:rPr>
        <w:tab/>
      </w:r>
      <w:r w:rsidRPr="009A4795">
        <w:rPr>
          <w:spacing w:val="-1"/>
          <w:sz w:val="30"/>
          <w:szCs w:val="30"/>
        </w:rPr>
        <w:t>ф</w:t>
      </w:r>
      <w:r w:rsidRPr="009A4795">
        <w:rPr>
          <w:spacing w:val="2"/>
          <w:sz w:val="30"/>
          <w:szCs w:val="30"/>
        </w:rPr>
        <w:t>у</w:t>
      </w:r>
      <w:r w:rsidRPr="009A4795">
        <w:rPr>
          <w:spacing w:val="-1"/>
          <w:sz w:val="30"/>
          <w:szCs w:val="30"/>
        </w:rPr>
        <w:t>нкци</w:t>
      </w:r>
      <w:r w:rsidRPr="009A4795">
        <w:rPr>
          <w:sz w:val="30"/>
          <w:szCs w:val="30"/>
        </w:rPr>
        <w:t>я</w:t>
      </w:r>
      <w:r>
        <w:rPr>
          <w:sz w:val="30"/>
          <w:szCs w:val="30"/>
        </w:rPr>
        <w:t xml:space="preserve"> </w:t>
      </w:r>
      <w:r w:rsidRPr="009A4795">
        <w:rPr>
          <w:spacing w:val="-1"/>
          <w:sz w:val="30"/>
          <w:szCs w:val="30"/>
        </w:rPr>
        <w:t>н</w:t>
      </w:r>
      <w:r w:rsidRPr="009A4795">
        <w:rPr>
          <w:sz w:val="30"/>
          <w:szCs w:val="30"/>
        </w:rPr>
        <w:t>а</w:t>
      </w:r>
      <w:r>
        <w:rPr>
          <w:sz w:val="30"/>
          <w:szCs w:val="30"/>
        </w:rPr>
        <w:t xml:space="preserve"> выделенных настоящим детальным планом новых </w:t>
      </w:r>
      <w:r>
        <w:rPr>
          <w:spacing w:val="-1"/>
          <w:sz w:val="30"/>
          <w:szCs w:val="30"/>
        </w:rPr>
        <w:t>участках</w:t>
      </w:r>
      <w:r w:rsidRPr="009A4795">
        <w:rPr>
          <w:spacing w:val="-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общественной застройки (</w:t>
      </w:r>
      <w:r w:rsidRPr="009A4795">
        <w:rPr>
          <w:spacing w:val="-1"/>
          <w:sz w:val="30"/>
          <w:szCs w:val="30"/>
        </w:rPr>
        <w:t>О</w:t>
      </w:r>
      <w:r w:rsidRPr="009A4795">
        <w:rPr>
          <w:sz w:val="30"/>
          <w:szCs w:val="30"/>
        </w:rPr>
        <w:t>2</w:t>
      </w:r>
      <w:r>
        <w:rPr>
          <w:sz w:val="30"/>
          <w:szCs w:val="30"/>
        </w:rPr>
        <w:t>, О3)</w:t>
      </w:r>
      <w:r w:rsidRPr="009A4795">
        <w:rPr>
          <w:sz w:val="30"/>
          <w:szCs w:val="30"/>
        </w:rPr>
        <w:t xml:space="preserve"> определяется</w:t>
      </w:r>
      <w:r w:rsidRPr="009A4795">
        <w:rPr>
          <w:spacing w:val="-1"/>
          <w:sz w:val="30"/>
          <w:szCs w:val="30"/>
        </w:rPr>
        <w:t xml:space="preserve"> н</w:t>
      </w:r>
      <w:r w:rsidRPr="009A4795">
        <w:rPr>
          <w:sz w:val="30"/>
          <w:szCs w:val="30"/>
        </w:rPr>
        <w:t xml:space="preserve">а </w:t>
      </w:r>
      <w:r w:rsidRPr="009A4795">
        <w:rPr>
          <w:spacing w:val="-1"/>
          <w:sz w:val="30"/>
          <w:szCs w:val="30"/>
        </w:rPr>
        <w:t>послед</w:t>
      </w:r>
      <w:r w:rsidRPr="009A4795">
        <w:rPr>
          <w:spacing w:val="2"/>
          <w:sz w:val="30"/>
          <w:szCs w:val="30"/>
        </w:rPr>
        <w:t>у</w:t>
      </w:r>
      <w:r w:rsidRPr="009A4795">
        <w:rPr>
          <w:spacing w:val="-1"/>
          <w:sz w:val="30"/>
          <w:szCs w:val="30"/>
        </w:rPr>
        <w:t>ющи</w:t>
      </w:r>
      <w:r w:rsidRPr="009A4795">
        <w:rPr>
          <w:sz w:val="30"/>
          <w:szCs w:val="30"/>
        </w:rPr>
        <w:t>х</w:t>
      </w:r>
      <w:r w:rsidRPr="009A4795">
        <w:rPr>
          <w:spacing w:val="-1"/>
          <w:sz w:val="30"/>
          <w:szCs w:val="30"/>
        </w:rPr>
        <w:t xml:space="preserve"> стадия</w:t>
      </w:r>
      <w:r w:rsidRPr="009A4795">
        <w:rPr>
          <w:sz w:val="30"/>
          <w:szCs w:val="30"/>
        </w:rPr>
        <w:t>х</w:t>
      </w:r>
      <w:r w:rsidRPr="009A4795">
        <w:rPr>
          <w:spacing w:val="-1"/>
          <w:sz w:val="30"/>
          <w:szCs w:val="30"/>
        </w:rPr>
        <w:t xml:space="preserve"> проектировани</w:t>
      </w:r>
      <w:r w:rsidRPr="009A4795">
        <w:rPr>
          <w:spacing w:val="1"/>
          <w:sz w:val="30"/>
          <w:szCs w:val="30"/>
        </w:rPr>
        <w:t>я</w:t>
      </w:r>
      <w:r w:rsidRPr="009A4795">
        <w:rPr>
          <w:sz w:val="30"/>
          <w:szCs w:val="30"/>
        </w:rPr>
        <w:t>.</w:t>
      </w:r>
    </w:p>
    <w:p w:rsidR="003A36EE" w:rsidRPr="003A36EE" w:rsidRDefault="003A36EE" w:rsidP="00FC4924">
      <w:pPr>
        <w:pStyle w:val="af3"/>
        <w:widowControl w:val="0"/>
        <w:tabs>
          <w:tab w:val="left" w:pos="1084"/>
          <w:tab w:val="left" w:pos="1831"/>
          <w:tab w:val="left" w:pos="3572"/>
          <w:tab w:val="left" w:pos="4929"/>
          <w:tab w:val="left" w:pos="6064"/>
          <w:tab w:val="left" w:pos="7583"/>
          <w:tab w:val="left" w:pos="8606"/>
        </w:tabs>
        <w:kinsoku w:val="0"/>
        <w:overflowPunct w:val="0"/>
        <w:autoSpaceDE w:val="0"/>
        <w:autoSpaceDN w:val="0"/>
        <w:adjustRightInd w:val="0"/>
        <w:ind w:right="-1" w:firstLine="724"/>
        <w:jc w:val="both"/>
        <w:rPr>
          <w:sz w:val="30"/>
          <w:szCs w:val="30"/>
        </w:rPr>
      </w:pPr>
      <w:r w:rsidRPr="003A36EE">
        <w:rPr>
          <w:spacing w:val="-1"/>
          <w:sz w:val="30"/>
          <w:szCs w:val="30"/>
        </w:rPr>
        <w:t>Н</w:t>
      </w:r>
      <w:r w:rsidRPr="003A36EE">
        <w:rPr>
          <w:sz w:val="30"/>
          <w:szCs w:val="30"/>
        </w:rPr>
        <w:t xml:space="preserve">а </w:t>
      </w:r>
      <w:r w:rsidRPr="003A36EE">
        <w:rPr>
          <w:spacing w:val="-1"/>
          <w:sz w:val="30"/>
          <w:szCs w:val="30"/>
        </w:rPr>
        <w:t>территори</w:t>
      </w:r>
      <w:r w:rsidRPr="003A36EE">
        <w:rPr>
          <w:sz w:val="30"/>
          <w:szCs w:val="30"/>
        </w:rPr>
        <w:t>и уч</w:t>
      </w:r>
      <w:r w:rsidRPr="003A36EE">
        <w:rPr>
          <w:spacing w:val="-2"/>
          <w:sz w:val="30"/>
          <w:szCs w:val="30"/>
        </w:rPr>
        <w:t>р</w:t>
      </w:r>
      <w:r w:rsidRPr="003A36EE">
        <w:rPr>
          <w:sz w:val="30"/>
          <w:szCs w:val="30"/>
        </w:rPr>
        <w:t>ежден</w:t>
      </w:r>
      <w:r w:rsidRPr="003A36EE">
        <w:rPr>
          <w:spacing w:val="-2"/>
          <w:sz w:val="30"/>
          <w:szCs w:val="30"/>
        </w:rPr>
        <w:t>и</w:t>
      </w:r>
      <w:r w:rsidRPr="003A36EE">
        <w:rPr>
          <w:sz w:val="30"/>
          <w:szCs w:val="30"/>
        </w:rPr>
        <w:t xml:space="preserve">й общего среднего </w:t>
      </w:r>
      <w:r w:rsidR="00843DAF" w:rsidRPr="003A36EE">
        <w:rPr>
          <w:sz w:val="30"/>
          <w:szCs w:val="30"/>
        </w:rPr>
        <w:t>(</w:t>
      </w:r>
      <w:r w:rsidR="00843DAF" w:rsidRPr="003A36EE">
        <w:rPr>
          <w:spacing w:val="-1"/>
          <w:sz w:val="30"/>
          <w:szCs w:val="30"/>
        </w:rPr>
        <w:t>О</w:t>
      </w:r>
      <w:r w:rsidR="00843DAF" w:rsidRPr="003A36EE">
        <w:rPr>
          <w:sz w:val="30"/>
          <w:szCs w:val="30"/>
        </w:rPr>
        <w:t>4-</w:t>
      </w:r>
      <w:r w:rsidR="00843DAF" w:rsidRPr="003A36EE">
        <w:rPr>
          <w:spacing w:val="-2"/>
          <w:sz w:val="30"/>
          <w:szCs w:val="30"/>
        </w:rPr>
        <w:t>ш</w:t>
      </w:r>
      <w:r w:rsidR="00843DAF">
        <w:rPr>
          <w:spacing w:val="-2"/>
          <w:sz w:val="30"/>
          <w:szCs w:val="30"/>
        </w:rPr>
        <w:t>)</w:t>
      </w:r>
      <w:r w:rsidR="00843DAF" w:rsidRPr="003A36EE">
        <w:rPr>
          <w:sz w:val="30"/>
          <w:szCs w:val="30"/>
        </w:rPr>
        <w:t xml:space="preserve"> </w:t>
      </w:r>
      <w:r w:rsidRPr="003A36EE">
        <w:rPr>
          <w:spacing w:val="-1"/>
          <w:sz w:val="30"/>
          <w:szCs w:val="30"/>
        </w:rPr>
        <w:t>образовани</w:t>
      </w:r>
      <w:r w:rsidRPr="003A36EE">
        <w:rPr>
          <w:sz w:val="30"/>
          <w:szCs w:val="30"/>
        </w:rPr>
        <w:t xml:space="preserve">я </w:t>
      </w:r>
      <w:r w:rsidR="00FC4924">
        <w:rPr>
          <w:sz w:val="30"/>
          <w:szCs w:val="30"/>
        </w:rPr>
        <w:t xml:space="preserve">  </w:t>
      </w:r>
      <w:r w:rsidRPr="003A36EE">
        <w:rPr>
          <w:sz w:val="30"/>
          <w:szCs w:val="30"/>
        </w:rPr>
        <w:t>предусм</w:t>
      </w:r>
      <w:r w:rsidRPr="003A36EE">
        <w:rPr>
          <w:spacing w:val="-2"/>
          <w:sz w:val="30"/>
          <w:szCs w:val="30"/>
        </w:rPr>
        <w:t>о</w:t>
      </w:r>
      <w:r w:rsidRPr="003A36EE">
        <w:rPr>
          <w:sz w:val="30"/>
          <w:szCs w:val="30"/>
        </w:rPr>
        <w:t>трены к</w:t>
      </w:r>
      <w:r w:rsidRPr="003A36EE">
        <w:rPr>
          <w:spacing w:val="-2"/>
          <w:sz w:val="30"/>
          <w:szCs w:val="30"/>
        </w:rPr>
        <w:t xml:space="preserve"> </w:t>
      </w:r>
      <w:r w:rsidRPr="003A36EE">
        <w:rPr>
          <w:sz w:val="30"/>
          <w:szCs w:val="30"/>
        </w:rPr>
        <w:t>размеще</w:t>
      </w:r>
      <w:r w:rsidRPr="003A36EE">
        <w:rPr>
          <w:spacing w:val="-2"/>
          <w:sz w:val="30"/>
          <w:szCs w:val="30"/>
        </w:rPr>
        <w:t>н</w:t>
      </w:r>
      <w:r w:rsidRPr="003A36EE">
        <w:rPr>
          <w:sz w:val="30"/>
          <w:szCs w:val="30"/>
        </w:rPr>
        <w:t>и</w:t>
      </w:r>
      <w:r w:rsidRPr="003A36EE">
        <w:rPr>
          <w:spacing w:val="-1"/>
          <w:sz w:val="30"/>
          <w:szCs w:val="30"/>
        </w:rPr>
        <w:t>ю</w:t>
      </w:r>
      <w:r w:rsidRPr="003A36EE">
        <w:rPr>
          <w:sz w:val="30"/>
          <w:szCs w:val="30"/>
        </w:rPr>
        <w:t>:</w:t>
      </w:r>
    </w:p>
    <w:p w:rsidR="003A36EE" w:rsidRPr="003A36EE" w:rsidRDefault="003A36EE" w:rsidP="003A36EE">
      <w:pPr>
        <w:pStyle w:val="af3"/>
        <w:kinsoku w:val="0"/>
        <w:overflowPunct w:val="0"/>
        <w:ind w:left="724"/>
        <w:rPr>
          <w:sz w:val="30"/>
          <w:szCs w:val="30"/>
        </w:rPr>
      </w:pPr>
      <w:r w:rsidRPr="003A36EE">
        <w:rPr>
          <w:sz w:val="30"/>
          <w:szCs w:val="30"/>
        </w:rPr>
        <w:t>здание</w:t>
      </w:r>
      <w:r w:rsidRPr="003A36EE">
        <w:rPr>
          <w:spacing w:val="-1"/>
          <w:sz w:val="30"/>
          <w:szCs w:val="30"/>
        </w:rPr>
        <w:t xml:space="preserve"> школы</w:t>
      </w:r>
      <w:r w:rsidRPr="003A36EE">
        <w:rPr>
          <w:sz w:val="30"/>
          <w:szCs w:val="30"/>
        </w:rPr>
        <w:t>;</w:t>
      </w:r>
    </w:p>
    <w:p w:rsidR="003A36EE" w:rsidRPr="003A36EE" w:rsidRDefault="003A36EE" w:rsidP="003A36EE">
      <w:pPr>
        <w:pStyle w:val="af3"/>
        <w:kinsoku w:val="0"/>
        <w:overflowPunct w:val="0"/>
        <w:ind w:left="724" w:right="3046"/>
        <w:rPr>
          <w:sz w:val="30"/>
          <w:szCs w:val="30"/>
        </w:rPr>
      </w:pPr>
      <w:r w:rsidRPr="003A36EE">
        <w:rPr>
          <w:spacing w:val="-1"/>
          <w:sz w:val="30"/>
          <w:szCs w:val="30"/>
        </w:rPr>
        <w:t>спортивны</w:t>
      </w:r>
      <w:r w:rsidRPr="003A36EE">
        <w:rPr>
          <w:sz w:val="30"/>
          <w:szCs w:val="30"/>
        </w:rPr>
        <w:t>е площадки</w:t>
      </w:r>
      <w:r w:rsidRPr="003A36EE">
        <w:rPr>
          <w:spacing w:val="-1"/>
          <w:sz w:val="30"/>
          <w:szCs w:val="30"/>
        </w:rPr>
        <w:t xml:space="preserve"> </w:t>
      </w:r>
      <w:r w:rsidRPr="003A36EE">
        <w:rPr>
          <w:sz w:val="30"/>
          <w:szCs w:val="30"/>
        </w:rPr>
        <w:t xml:space="preserve">и </w:t>
      </w:r>
      <w:r w:rsidRPr="003A36EE">
        <w:rPr>
          <w:spacing w:val="-1"/>
          <w:sz w:val="30"/>
          <w:szCs w:val="30"/>
        </w:rPr>
        <w:t>соор</w:t>
      </w:r>
      <w:r w:rsidRPr="003A36EE">
        <w:rPr>
          <w:spacing w:val="2"/>
          <w:sz w:val="30"/>
          <w:szCs w:val="30"/>
        </w:rPr>
        <w:t>у</w:t>
      </w:r>
      <w:r w:rsidRPr="003A36EE">
        <w:rPr>
          <w:spacing w:val="-1"/>
          <w:sz w:val="30"/>
          <w:szCs w:val="30"/>
        </w:rPr>
        <w:t>же</w:t>
      </w:r>
      <w:r w:rsidRPr="003A36EE">
        <w:rPr>
          <w:spacing w:val="-2"/>
          <w:sz w:val="30"/>
          <w:szCs w:val="30"/>
        </w:rPr>
        <w:t>н</w:t>
      </w:r>
      <w:r w:rsidRPr="003A36EE">
        <w:rPr>
          <w:spacing w:val="-1"/>
          <w:sz w:val="30"/>
          <w:szCs w:val="30"/>
        </w:rPr>
        <w:t>и</w:t>
      </w:r>
      <w:r w:rsidRPr="003A36EE">
        <w:rPr>
          <w:sz w:val="30"/>
          <w:szCs w:val="30"/>
        </w:rPr>
        <w:t>я</w:t>
      </w:r>
      <w:r>
        <w:rPr>
          <w:sz w:val="30"/>
          <w:szCs w:val="30"/>
        </w:rPr>
        <w:t>;</w:t>
      </w:r>
      <w:r w:rsidRPr="003A36EE">
        <w:rPr>
          <w:spacing w:val="-2"/>
          <w:sz w:val="30"/>
          <w:szCs w:val="30"/>
        </w:rPr>
        <w:t xml:space="preserve"> </w:t>
      </w:r>
      <w:r w:rsidRPr="003A36EE">
        <w:rPr>
          <w:sz w:val="30"/>
          <w:szCs w:val="30"/>
        </w:rPr>
        <w:t>площадки</w:t>
      </w:r>
      <w:r w:rsidRPr="003A36EE">
        <w:rPr>
          <w:spacing w:val="-1"/>
          <w:sz w:val="30"/>
          <w:szCs w:val="30"/>
        </w:rPr>
        <w:t xml:space="preserve"> отдых</w:t>
      </w:r>
      <w:r w:rsidRPr="003A36EE">
        <w:rPr>
          <w:sz w:val="30"/>
          <w:szCs w:val="30"/>
        </w:rPr>
        <w:t>а;</w:t>
      </w:r>
    </w:p>
    <w:p w:rsidR="003A36EE" w:rsidRPr="003A36EE" w:rsidRDefault="003A36EE" w:rsidP="003A36EE">
      <w:pPr>
        <w:pStyle w:val="af3"/>
        <w:kinsoku w:val="0"/>
        <w:overflowPunct w:val="0"/>
        <w:ind w:left="724"/>
        <w:rPr>
          <w:sz w:val="30"/>
          <w:szCs w:val="30"/>
        </w:rPr>
      </w:pPr>
      <w:r w:rsidRPr="003A36EE">
        <w:rPr>
          <w:sz w:val="30"/>
          <w:szCs w:val="30"/>
        </w:rPr>
        <w:t>зеленые</w:t>
      </w:r>
      <w:r w:rsidRPr="003A36EE">
        <w:rPr>
          <w:spacing w:val="-1"/>
          <w:sz w:val="30"/>
          <w:szCs w:val="30"/>
        </w:rPr>
        <w:t xml:space="preserve"> насаждения</w:t>
      </w:r>
      <w:r w:rsidRPr="003A36EE">
        <w:rPr>
          <w:sz w:val="30"/>
          <w:szCs w:val="30"/>
        </w:rPr>
        <w:t>;</w:t>
      </w:r>
    </w:p>
    <w:p w:rsidR="003A36EE" w:rsidRPr="003A36EE" w:rsidRDefault="003A36EE" w:rsidP="003A36EE">
      <w:pPr>
        <w:pStyle w:val="af3"/>
        <w:kinsoku w:val="0"/>
        <w:overflowPunct w:val="0"/>
        <w:ind w:left="724"/>
        <w:rPr>
          <w:sz w:val="30"/>
          <w:szCs w:val="30"/>
        </w:rPr>
      </w:pPr>
      <w:r w:rsidRPr="003A36EE">
        <w:rPr>
          <w:sz w:val="30"/>
          <w:szCs w:val="30"/>
        </w:rPr>
        <w:t>малые</w:t>
      </w:r>
      <w:r w:rsidRPr="003A36EE">
        <w:rPr>
          <w:spacing w:val="-1"/>
          <w:sz w:val="30"/>
          <w:szCs w:val="30"/>
        </w:rPr>
        <w:t xml:space="preserve"> </w:t>
      </w:r>
      <w:r w:rsidRPr="003A36EE">
        <w:rPr>
          <w:sz w:val="30"/>
          <w:szCs w:val="30"/>
        </w:rPr>
        <w:t>фо</w:t>
      </w:r>
      <w:r w:rsidRPr="003A36EE">
        <w:rPr>
          <w:spacing w:val="-2"/>
          <w:sz w:val="30"/>
          <w:szCs w:val="30"/>
        </w:rPr>
        <w:t>р</w:t>
      </w:r>
      <w:r w:rsidRPr="003A36EE">
        <w:rPr>
          <w:sz w:val="30"/>
          <w:szCs w:val="30"/>
        </w:rPr>
        <w:t>мы</w:t>
      </w:r>
      <w:r w:rsidRPr="003A36EE">
        <w:rPr>
          <w:spacing w:val="-1"/>
          <w:sz w:val="30"/>
          <w:szCs w:val="30"/>
        </w:rPr>
        <w:t xml:space="preserve"> </w:t>
      </w:r>
      <w:r w:rsidRPr="003A36EE">
        <w:rPr>
          <w:sz w:val="30"/>
          <w:szCs w:val="30"/>
        </w:rPr>
        <w:t xml:space="preserve">и </w:t>
      </w:r>
      <w:r w:rsidRPr="003A36EE">
        <w:rPr>
          <w:spacing w:val="-1"/>
          <w:sz w:val="30"/>
          <w:szCs w:val="30"/>
        </w:rPr>
        <w:t>объект</w:t>
      </w:r>
      <w:r w:rsidRPr="003A36EE">
        <w:rPr>
          <w:sz w:val="30"/>
          <w:szCs w:val="30"/>
        </w:rPr>
        <w:t>ы</w:t>
      </w:r>
      <w:r w:rsidRPr="003A36EE">
        <w:rPr>
          <w:spacing w:val="-1"/>
          <w:sz w:val="30"/>
          <w:szCs w:val="30"/>
        </w:rPr>
        <w:t xml:space="preserve"> </w:t>
      </w:r>
      <w:r w:rsidRPr="003A36EE">
        <w:rPr>
          <w:sz w:val="30"/>
          <w:szCs w:val="30"/>
        </w:rPr>
        <w:t>благ</w:t>
      </w:r>
      <w:r w:rsidRPr="003A36EE">
        <w:rPr>
          <w:spacing w:val="-2"/>
          <w:sz w:val="30"/>
          <w:szCs w:val="30"/>
        </w:rPr>
        <w:t>о</w:t>
      </w:r>
      <w:r w:rsidRPr="003A36EE">
        <w:rPr>
          <w:spacing w:val="2"/>
          <w:sz w:val="30"/>
          <w:szCs w:val="30"/>
        </w:rPr>
        <w:t>у</w:t>
      </w:r>
      <w:r w:rsidRPr="003A36EE">
        <w:rPr>
          <w:sz w:val="30"/>
          <w:szCs w:val="30"/>
        </w:rPr>
        <w:t>с</w:t>
      </w:r>
      <w:r w:rsidRPr="003A36EE">
        <w:rPr>
          <w:spacing w:val="-2"/>
          <w:sz w:val="30"/>
          <w:szCs w:val="30"/>
        </w:rPr>
        <w:t>т</w:t>
      </w:r>
      <w:r w:rsidRPr="003A36EE">
        <w:rPr>
          <w:sz w:val="30"/>
          <w:szCs w:val="30"/>
        </w:rPr>
        <w:t>ройства;</w:t>
      </w:r>
    </w:p>
    <w:p w:rsidR="003A36EE" w:rsidRPr="003A36EE" w:rsidRDefault="003A36EE" w:rsidP="003A36EE">
      <w:pPr>
        <w:pStyle w:val="af3"/>
        <w:kinsoku w:val="0"/>
        <w:overflowPunct w:val="0"/>
        <w:ind w:left="724" w:right="-1"/>
        <w:jc w:val="both"/>
        <w:rPr>
          <w:sz w:val="30"/>
          <w:szCs w:val="30"/>
        </w:rPr>
      </w:pPr>
      <w:r w:rsidRPr="003A36EE">
        <w:rPr>
          <w:spacing w:val="-1"/>
          <w:sz w:val="30"/>
          <w:szCs w:val="30"/>
        </w:rPr>
        <w:t>стоянк</w:t>
      </w:r>
      <w:r w:rsidRPr="003A36EE">
        <w:rPr>
          <w:sz w:val="30"/>
          <w:szCs w:val="30"/>
        </w:rPr>
        <w:t>и</w:t>
      </w:r>
      <w:r w:rsidRPr="003A36EE">
        <w:rPr>
          <w:spacing w:val="-1"/>
          <w:sz w:val="30"/>
          <w:szCs w:val="30"/>
        </w:rPr>
        <w:t xml:space="preserve"> </w:t>
      </w:r>
      <w:r w:rsidRPr="003A36EE">
        <w:rPr>
          <w:sz w:val="30"/>
          <w:szCs w:val="30"/>
        </w:rPr>
        <w:t>автомобильно</w:t>
      </w:r>
      <w:r w:rsidRPr="003A36EE">
        <w:rPr>
          <w:spacing w:val="-2"/>
          <w:sz w:val="30"/>
          <w:szCs w:val="30"/>
        </w:rPr>
        <w:t>г</w:t>
      </w:r>
      <w:r w:rsidRPr="003A36EE">
        <w:rPr>
          <w:sz w:val="30"/>
          <w:szCs w:val="30"/>
        </w:rPr>
        <w:t xml:space="preserve">о </w:t>
      </w:r>
      <w:r w:rsidRPr="003A36EE">
        <w:rPr>
          <w:spacing w:val="-1"/>
          <w:sz w:val="30"/>
          <w:szCs w:val="30"/>
        </w:rPr>
        <w:t>транспорт</w:t>
      </w:r>
      <w:r w:rsidRPr="003A36EE">
        <w:rPr>
          <w:sz w:val="30"/>
          <w:szCs w:val="30"/>
        </w:rPr>
        <w:t>а</w:t>
      </w:r>
      <w:r w:rsidRPr="003A36EE">
        <w:rPr>
          <w:spacing w:val="-1"/>
          <w:sz w:val="30"/>
          <w:szCs w:val="30"/>
        </w:rPr>
        <w:t xml:space="preserve"> </w:t>
      </w:r>
      <w:r w:rsidRPr="003A36EE">
        <w:rPr>
          <w:sz w:val="30"/>
          <w:szCs w:val="30"/>
        </w:rPr>
        <w:t>(для</w:t>
      </w:r>
      <w:r w:rsidRPr="003A36EE">
        <w:rPr>
          <w:spacing w:val="-1"/>
          <w:sz w:val="30"/>
          <w:szCs w:val="30"/>
        </w:rPr>
        <w:t xml:space="preserve"> работающих</w:t>
      </w:r>
      <w:r w:rsidRPr="003A36EE">
        <w:rPr>
          <w:sz w:val="30"/>
          <w:szCs w:val="30"/>
        </w:rPr>
        <w:t>).</w:t>
      </w:r>
    </w:p>
    <w:p w:rsidR="003A36EE" w:rsidRDefault="003A36EE" w:rsidP="00D56F38">
      <w:pPr>
        <w:pStyle w:val="af3"/>
        <w:widowControl w:val="0"/>
        <w:tabs>
          <w:tab w:val="left" w:pos="1264"/>
          <w:tab w:val="left" w:pos="1807"/>
          <w:tab w:val="left" w:pos="3249"/>
          <w:tab w:val="left" w:pos="4760"/>
          <w:tab w:val="left" w:pos="6382"/>
          <w:tab w:val="left" w:pos="7916"/>
        </w:tabs>
        <w:kinsoku w:val="0"/>
        <w:overflowPunct w:val="0"/>
        <w:autoSpaceDE w:val="0"/>
        <w:autoSpaceDN w:val="0"/>
        <w:adjustRightInd w:val="0"/>
        <w:ind w:right="151" w:firstLine="724"/>
        <w:jc w:val="both"/>
        <w:rPr>
          <w:sz w:val="30"/>
          <w:szCs w:val="30"/>
        </w:rPr>
      </w:pPr>
      <w:r>
        <w:rPr>
          <w:sz w:val="30"/>
          <w:szCs w:val="30"/>
        </w:rPr>
        <w:t>Функциональное использование участков</w:t>
      </w:r>
      <w:r>
        <w:rPr>
          <w:bCs/>
          <w:iCs/>
          <w:sz w:val="30"/>
          <w:szCs w:val="30"/>
        </w:rPr>
        <w:t xml:space="preserve"> </w:t>
      </w:r>
      <w:r w:rsidR="00843DAF">
        <w:rPr>
          <w:bCs/>
          <w:iCs/>
          <w:sz w:val="30"/>
          <w:szCs w:val="30"/>
        </w:rPr>
        <w:t xml:space="preserve">существующих </w:t>
      </w:r>
      <w:r w:rsidRPr="00A678FE">
        <w:rPr>
          <w:spacing w:val="1"/>
          <w:sz w:val="30"/>
          <w:szCs w:val="30"/>
        </w:rPr>
        <w:lastRenderedPageBreak/>
        <w:t>у</w:t>
      </w:r>
      <w:r w:rsidRPr="00A678FE">
        <w:rPr>
          <w:sz w:val="30"/>
          <w:szCs w:val="30"/>
        </w:rPr>
        <w:t>чре</w:t>
      </w:r>
      <w:r w:rsidRPr="00A678FE">
        <w:rPr>
          <w:spacing w:val="-2"/>
          <w:sz w:val="30"/>
          <w:szCs w:val="30"/>
        </w:rPr>
        <w:t>ж</w:t>
      </w:r>
      <w:r w:rsidRPr="00A678FE">
        <w:rPr>
          <w:sz w:val="30"/>
          <w:szCs w:val="30"/>
        </w:rPr>
        <w:t>дений</w:t>
      </w:r>
      <w:r>
        <w:rPr>
          <w:sz w:val="30"/>
          <w:szCs w:val="30"/>
        </w:rPr>
        <w:t xml:space="preserve"> </w:t>
      </w:r>
      <w:r w:rsidRPr="00A678FE">
        <w:rPr>
          <w:sz w:val="30"/>
          <w:szCs w:val="30"/>
        </w:rPr>
        <w:t xml:space="preserve">дошкольного </w:t>
      </w:r>
      <w:r>
        <w:rPr>
          <w:sz w:val="30"/>
          <w:szCs w:val="30"/>
        </w:rPr>
        <w:t>(</w:t>
      </w:r>
      <w:r w:rsidRPr="00A678FE">
        <w:rPr>
          <w:spacing w:val="-1"/>
          <w:sz w:val="30"/>
          <w:szCs w:val="30"/>
        </w:rPr>
        <w:t>О</w:t>
      </w:r>
      <w:r w:rsidRPr="00A678FE">
        <w:rPr>
          <w:sz w:val="30"/>
          <w:szCs w:val="30"/>
        </w:rPr>
        <w:t>4-д</w:t>
      </w:r>
      <w:r w:rsidRPr="00A678FE">
        <w:rPr>
          <w:spacing w:val="-1"/>
          <w:sz w:val="30"/>
          <w:szCs w:val="30"/>
        </w:rPr>
        <w:t>)</w:t>
      </w:r>
      <w:r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образования</w:t>
      </w:r>
      <w:r>
        <w:rPr>
          <w:sz w:val="30"/>
          <w:szCs w:val="30"/>
        </w:rPr>
        <w:t xml:space="preserve"> сохраняется.</w:t>
      </w:r>
    </w:p>
    <w:p w:rsidR="003A36EE" w:rsidRPr="00D56F38" w:rsidRDefault="003A36EE" w:rsidP="00D56F38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right="153" w:firstLine="724"/>
        <w:jc w:val="both"/>
        <w:rPr>
          <w:sz w:val="30"/>
          <w:szCs w:val="30"/>
        </w:rPr>
      </w:pPr>
      <w:r w:rsidRPr="00D56F38">
        <w:rPr>
          <w:spacing w:val="-1"/>
          <w:sz w:val="30"/>
          <w:szCs w:val="30"/>
        </w:rPr>
        <w:t>Н</w:t>
      </w:r>
      <w:r w:rsidRPr="00D56F38">
        <w:rPr>
          <w:sz w:val="30"/>
          <w:szCs w:val="30"/>
        </w:rPr>
        <w:t xml:space="preserve">а </w:t>
      </w:r>
      <w:r w:rsidRPr="00D56F38">
        <w:rPr>
          <w:spacing w:val="-1"/>
          <w:sz w:val="30"/>
          <w:szCs w:val="30"/>
        </w:rPr>
        <w:t>территория</w:t>
      </w:r>
      <w:r w:rsidRPr="00D56F38">
        <w:rPr>
          <w:sz w:val="30"/>
          <w:szCs w:val="30"/>
        </w:rPr>
        <w:t xml:space="preserve">х </w:t>
      </w:r>
      <w:r w:rsidRPr="00D56F38">
        <w:rPr>
          <w:spacing w:val="2"/>
          <w:sz w:val="30"/>
          <w:szCs w:val="30"/>
        </w:rPr>
        <w:t>у</w:t>
      </w:r>
      <w:r w:rsidRPr="00D56F38">
        <w:rPr>
          <w:sz w:val="30"/>
          <w:szCs w:val="30"/>
        </w:rPr>
        <w:t>ч</w:t>
      </w:r>
      <w:r w:rsidRPr="00D56F38">
        <w:rPr>
          <w:spacing w:val="-2"/>
          <w:sz w:val="30"/>
          <w:szCs w:val="30"/>
        </w:rPr>
        <w:t>р</w:t>
      </w:r>
      <w:r w:rsidRPr="00D56F38">
        <w:rPr>
          <w:sz w:val="30"/>
          <w:szCs w:val="30"/>
        </w:rPr>
        <w:t>ежде</w:t>
      </w:r>
      <w:r w:rsidRPr="00D56F38">
        <w:rPr>
          <w:spacing w:val="-2"/>
          <w:sz w:val="30"/>
          <w:szCs w:val="30"/>
        </w:rPr>
        <w:t>н</w:t>
      </w:r>
      <w:r w:rsidRPr="00D56F38">
        <w:rPr>
          <w:sz w:val="30"/>
          <w:szCs w:val="30"/>
        </w:rPr>
        <w:t xml:space="preserve">ий общего среднего и дошкольного образования </w:t>
      </w:r>
      <w:r w:rsidRPr="00D56F38">
        <w:rPr>
          <w:spacing w:val="-1"/>
          <w:sz w:val="30"/>
          <w:szCs w:val="30"/>
        </w:rPr>
        <w:t>н</w:t>
      </w:r>
      <w:r w:rsidRPr="00D56F38">
        <w:rPr>
          <w:sz w:val="30"/>
          <w:szCs w:val="30"/>
        </w:rPr>
        <w:t>е</w:t>
      </w:r>
      <w:r w:rsidRPr="00D56F38">
        <w:rPr>
          <w:spacing w:val="-1"/>
          <w:sz w:val="30"/>
          <w:szCs w:val="30"/>
        </w:rPr>
        <w:t xml:space="preserve"> </w:t>
      </w:r>
      <w:r w:rsidRPr="00D56F38">
        <w:rPr>
          <w:sz w:val="30"/>
          <w:szCs w:val="30"/>
        </w:rPr>
        <w:t>предусмотрены</w:t>
      </w:r>
      <w:r w:rsidRPr="00D56F38">
        <w:rPr>
          <w:spacing w:val="-1"/>
          <w:sz w:val="30"/>
          <w:szCs w:val="30"/>
        </w:rPr>
        <w:t xml:space="preserve"> </w:t>
      </w:r>
      <w:r w:rsidRPr="00D56F38">
        <w:rPr>
          <w:sz w:val="30"/>
          <w:szCs w:val="30"/>
        </w:rPr>
        <w:t>к</w:t>
      </w:r>
      <w:r w:rsidRPr="00D56F38">
        <w:rPr>
          <w:spacing w:val="-1"/>
          <w:sz w:val="30"/>
          <w:szCs w:val="30"/>
        </w:rPr>
        <w:t xml:space="preserve"> </w:t>
      </w:r>
      <w:r w:rsidRPr="00D56F38">
        <w:rPr>
          <w:sz w:val="30"/>
          <w:szCs w:val="30"/>
        </w:rPr>
        <w:t>размещени</w:t>
      </w:r>
      <w:r w:rsidRPr="00D56F38">
        <w:rPr>
          <w:spacing w:val="-1"/>
          <w:sz w:val="30"/>
          <w:szCs w:val="30"/>
        </w:rPr>
        <w:t>ю</w:t>
      </w:r>
      <w:r w:rsidRPr="00D56F38">
        <w:rPr>
          <w:sz w:val="30"/>
          <w:szCs w:val="30"/>
        </w:rPr>
        <w:t>:</w:t>
      </w:r>
    </w:p>
    <w:p w:rsidR="003A36EE" w:rsidRPr="00D56F38" w:rsidRDefault="003A36EE" w:rsidP="003A36EE">
      <w:pPr>
        <w:pStyle w:val="af3"/>
        <w:kinsoku w:val="0"/>
        <w:overflowPunct w:val="0"/>
        <w:ind w:left="724"/>
        <w:rPr>
          <w:sz w:val="30"/>
          <w:szCs w:val="30"/>
        </w:rPr>
      </w:pPr>
      <w:r w:rsidRPr="00D56F38">
        <w:rPr>
          <w:spacing w:val="-1"/>
          <w:sz w:val="30"/>
          <w:szCs w:val="30"/>
        </w:rPr>
        <w:t>ины</w:t>
      </w:r>
      <w:r w:rsidRPr="00D56F38">
        <w:rPr>
          <w:sz w:val="30"/>
          <w:szCs w:val="30"/>
        </w:rPr>
        <w:t xml:space="preserve">е виды </w:t>
      </w:r>
      <w:r w:rsidRPr="00D56F38">
        <w:rPr>
          <w:spacing w:val="-1"/>
          <w:sz w:val="30"/>
          <w:szCs w:val="30"/>
        </w:rPr>
        <w:t>на</w:t>
      </w:r>
      <w:r w:rsidRPr="00D56F38">
        <w:rPr>
          <w:spacing w:val="1"/>
          <w:sz w:val="30"/>
          <w:szCs w:val="30"/>
        </w:rPr>
        <w:t>у</w:t>
      </w:r>
      <w:r w:rsidRPr="00D56F38">
        <w:rPr>
          <w:sz w:val="30"/>
          <w:szCs w:val="30"/>
        </w:rPr>
        <w:t>ч</w:t>
      </w:r>
      <w:r w:rsidRPr="00D56F38">
        <w:rPr>
          <w:spacing w:val="-1"/>
          <w:sz w:val="30"/>
          <w:szCs w:val="30"/>
        </w:rPr>
        <w:t>но</w:t>
      </w:r>
      <w:r w:rsidRPr="00D56F38">
        <w:rPr>
          <w:sz w:val="30"/>
          <w:szCs w:val="30"/>
        </w:rPr>
        <w:t>-</w:t>
      </w:r>
      <w:r w:rsidRPr="00D56F38">
        <w:rPr>
          <w:spacing w:val="-1"/>
          <w:sz w:val="30"/>
          <w:szCs w:val="30"/>
        </w:rPr>
        <w:t>образовательны</w:t>
      </w:r>
      <w:r w:rsidRPr="00D56F38">
        <w:rPr>
          <w:sz w:val="30"/>
          <w:szCs w:val="30"/>
        </w:rPr>
        <w:t>х</w:t>
      </w:r>
      <w:r w:rsidRPr="00D56F38">
        <w:rPr>
          <w:spacing w:val="-1"/>
          <w:sz w:val="30"/>
          <w:szCs w:val="30"/>
        </w:rPr>
        <w:t xml:space="preserve"> </w:t>
      </w:r>
      <w:r w:rsidRPr="00D56F38">
        <w:rPr>
          <w:spacing w:val="2"/>
          <w:sz w:val="30"/>
          <w:szCs w:val="30"/>
        </w:rPr>
        <w:t>у</w:t>
      </w:r>
      <w:r w:rsidRPr="00D56F38">
        <w:rPr>
          <w:sz w:val="30"/>
          <w:szCs w:val="30"/>
        </w:rPr>
        <w:t>ч</w:t>
      </w:r>
      <w:r w:rsidRPr="00D56F38">
        <w:rPr>
          <w:spacing w:val="-1"/>
          <w:sz w:val="30"/>
          <w:szCs w:val="30"/>
        </w:rPr>
        <w:t>реждений</w:t>
      </w:r>
      <w:r w:rsidRPr="00D56F38">
        <w:rPr>
          <w:sz w:val="30"/>
          <w:szCs w:val="30"/>
        </w:rPr>
        <w:t>.</w:t>
      </w:r>
    </w:p>
    <w:p w:rsidR="00A421E5" w:rsidRPr="0068380A" w:rsidRDefault="005F6394" w:rsidP="00A421E5">
      <w:pPr>
        <w:pStyle w:val="af3"/>
        <w:widowControl w:val="0"/>
        <w:tabs>
          <w:tab w:val="left" w:pos="1084"/>
          <w:tab w:val="left" w:pos="1801"/>
          <w:tab w:val="left" w:pos="3926"/>
          <w:tab w:val="left" w:pos="5252"/>
          <w:tab w:val="left" w:pos="6359"/>
        </w:tabs>
        <w:kinsoku w:val="0"/>
        <w:overflowPunct w:val="0"/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bCs/>
          <w:iCs/>
          <w:sz w:val="30"/>
          <w:szCs w:val="30"/>
        </w:rPr>
        <w:t>29</w:t>
      </w:r>
      <w:r w:rsidR="00A421E5" w:rsidRPr="00C84FB4">
        <w:rPr>
          <w:bCs/>
          <w:iCs/>
          <w:sz w:val="30"/>
          <w:szCs w:val="30"/>
        </w:rPr>
        <w:t xml:space="preserve">. </w:t>
      </w:r>
      <w:r w:rsidR="00A421E5" w:rsidRPr="0068380A">
        <w:rPr>
          <w:spacing w:val="-1"/>
          <w:sz w:val="30"/>
          <w:szCs w:val="30"/>
        </w:rPr>
        <w:t>Зон</w:t>
      </w:r>
      <w:r w:rsidR="00A421E5" w:rsidRPr="0068380A">
        <w:rPr>
          <w:sz w:val="30"/>
          <w:szCs w:val="30"/>
        </w:rPr>
        <w:t>а</w:t>
      </w:r>
      <w:r w:rsidR="00A421E5" w:rsidRPr="0068380A">
        <w:rPr>
          <w:sz w:val="30"/>
          <w:szCs w:val="30"/>
        </w:rPr>
        <w:tab/>
        <w:t>производственной</w:t>
      </w:r>
      <w:r w:rsidR="00A421E5">
        <w:rPr>
          <w:sz w:val="30"/>
          <w:szCs w:val="30"/>
        </w:rPr>
        <w:t xml:space="preserve"> </w:t>
      </w:r>
      <w:r w:rsidR="00A421E5" w:rsidRPr="0068380A">
        <w:rPr>
          <w:spacing w:val="-1"/>
          <w:sz w:val="30"/>
          <w:szCs w:val="30"/>
        </w:rPr>
        <w:t>застройки</w:t>
      </w:r>
      <w:r w:rsidR="00A421E5" w:rsidRPr="0068380A">
        <w:rPr>
          <w:sz w:val="30"/>
          <w:szCs w:val="30"/>
        </w:rPr>
        <w:t>.</w:t>
      </w:r>
      <w:r w:rsidR="00A421E5">
        <w:rPr>
          <w:sz w:val="30"/>
          <w:szCs w:val="30"/>
        </w:rPr>
        <w:t xml:space="preserve"> </w:t>
      </w:r>
      <w:r w:rsidR="00A421E5" w:rsidRPr="0068380A">
        <w:rPr>
          <w:sz w:val="30"/>
          <w:szCs w:val="30"/>
        </w:rPr>
        <w:t>Подзон</w:t>
      </w:r>
      <w:r w:rsidR="00A421E5">
        <w:rPr>
          <w:sz w:val="30"/>
          <w:szCs w:val="30"/>
        </w:rPr>
        <w:t xml:space="preserve">ы (участки) </w:t>
      </w:r>
      <w:r w:rsidR="00A421E5" w:rsidRPr="0068380A">
        <w:rPr>
          <w:spacing w:val="-1"/>
          <w:sz w:val="30"/>
          <w:szCs w:val="30"/>
        </w:rPr>
        <w:t>комм</w:t>
      </w:r>
      <w:r w:rsidR="00A421E5" w:rsidRPr="0068380A">
        <w:rPr>
          <w:spacing w:val="1"/>
          <w:sz w:val="30"/>
          <w:szCs w:val="30"/>
        </w:rPr>
        <w:t>у</w:t>
      </w:r>
      <w:r w:rsidR="00A421E5" w:rsidRPr="0068380A">
        <w:rPr>
          <w:spacing w:val="-1"/>
          <w:sz w:val="30"/>
          <w:szCs w:val="30"/>
        </w:rPr>
        <w:t>нально-</w:t>
      </w:r>
      <w:r w:rsidR="00A421E5" w:rsidRPr="0068380A">
        <w:rPr>
          <w:sz w:val="30"/>
          <w:szCs w:val="30"/>
        </w:rPr>
        <w:t>обс</w:t>
      </w:r>
      <w:r w:rsidR="00A421E5" w:rsidRPr="0068380A">
        <w:rPr>
          <w:spacing w:val="-1"/>
          <w:sz w:val="30"/>
          <w:szCs w:val="30"/>
        </w:rPr>
        <w:t>л</w:t>
      </w:r>
      <w:r w:rsidR="00A421E5" w:rsidRPr="0068380A">
        <w:rPr>
          <w:sz w:val="30"/>
          <w:szCs w:val="30"/>
        </w:rPr>
        <w:t xml:space="preserve">уживающей </w:t>
      </w:r>
      <w:r w:rsidR="00A421E5" w:rsidRPr="0068380A">
        <w:rPr>
          <w:spacing w:val="-1"/>
          <w:sz w:val="30"/>
          <w:szCs w:val="30"/>
        </w:rPr>
        <w:t>застройк</w:t>
      </w:r>
      <w:r w:rsidR="00A421E5" w:rsidRPr="0068380A">
        <w:rPr>
          <w:sz w:val="30"/>
          <w:szCs w:val="30"/>
        </w:rPr>
        <w:t>и</w:t>
      </w:r>
      <w:r w:rsidR="00A421E5" w:rsidRPr="0068380A">
        <w:rPr>
          <w:spacing w:val="-2"/>
          <w:sz w:val="30"/>
          <w:szCs w:val="30"/>
        </w:rPr>
        <w:t xml:space="preserve"> </w:t>
      </w:r>
      <w:r w:rsidR="00A421E5" w:rsidRPr="0068380A">
        <w:rPr>
          <w:sz w:val="30"/>
          <w:szCs w:val="30"/>
        </w:rPr>
        <w:t>(</w:t>
      </w:r>
      <w:r w:rsidR="00A421E5" w:rsidRPr="0068380A">
        <w:rPr>
          <w:spacing w:val="-1"/>
          <w:sz w:val="30"/>
          <w:szCs w:val="30"/>
        </w:rPr>
        <w:t>П</w:t>
      </w:r>
      <w:r w:rsidR="00A421E5" w:rsidRPr="0068380A">
        <w:rPr>
          <w:sz w:val="30"/>
          <w:szCs w:val="30"/>
        </w:rPr>
        <w:t>4-</w:t>
      </w:r>
      <w:r w:rsidR="00A421E5" w:rsidRPr="0068380A">
        <w:rPr>
          <w:spacing w:val="-1"/>
          <w:sz w:val="30"/>
          <w:szCs w:val="30"/>
        </w:rPr>
        <w:t>ко):</w:t>
      </w:r>
    </w:p>
    <w:p w:rsidR="00A421E5" w:rsidRPr="0068380A" w:rsidRDefault="00A421E5" w:rsidP="00A421E5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right="-1" w:firstLine="709"/>
        <w:jc w:val="both"/>
        <w:rPr>
          <w:sz w:val="30"/>
          <w:szCs w:val="30"/>
        </w:rPr>
      </w:pPr>
      <w:r w:rsidRPr="0068380A">
        <w:rPr>
          <w:spacing w:val="-1"/>
          <w:sz w:val="30"/>
          <w:szCs w:val="30"/>
        </w:rPr>
        <w:t>Н</w:t>
      </w:r>
      <w:r w:rsidRPr="0068380A">
        <w:rPr>
          <w:sz w:val="30"/>
          <w:szCs w:val="30"/>
        </w:rPr>
        <w:t>а</w:t>
      </w:r>
      <w:r w:rsidRPr="0068380A">
        <w:rPr>
          <w:spacing w:val="-1"/>
          <w:sz w:val="30"/>
          <w:szCs w:val="30"/>
        </w:rPr>
        <w:t xml:space="preserve"> территори</w:t>
      </w:r>
      <w:r w:rsidRPr="0068380A">
        <w:rPr>
          <w:sz w:val="30"/>
          <w:szCs w:val="30"/>
        </w:rPr>
        <w:t>и предусмотре</w:t>
      </w:r>
      <w:r w:rsidRPr="0068380A">
        <w:rPr>
          <w:spacing w:val="-2"/>
          <w:sz w:val="30"/>
          <w:szCs w:val="30"/>
        </w:rPr>
        <w:t>н</w:t>
      </w:r>
      <w:r w:rsidRPr="0068380A">
        <w:rPr>
          <w:sz w:val="30"/>
          <w:szCs w:val="30"/>
        </w:rPr>
        <w:t>ы</w:t>
      </w:r>
      <w:r w:rsidRPr="0068380A">
        <w:rPr>
          <w:spacing w:val="-1"/>
          <w:sz w:val="30"/>
          <w:szCs w:val="30"/>
        </w:rPr>
        <w:t xml:space="preserve"> </w:t>
      </w:r>
      <w:r w:rsidRPr="0068380A">
        <w:rPr>
          <w:sz w:val="30"/>
          <w:szCs w:val="30"/>
        </w:rPr>
        <w:t>к</w:t>
      </w:r>
      <w:r w:rsidRPr="0068380A">
        <w:rPr>
          <w:spacing w:val="-1"/>
          <w:sz w:val="30"/>
          <w:szCs w:val="30"/>
        </w:rPr>
        <w:t xml:space="preserve"> </w:t>
      </w:r>
      <w:r w:rsidRPr="0068380A">
        <w:rPr>
          <w:sz w:val="30"/>
          <w:szCs w:val="30"/>
        </w:rPr>
        <w:t>размещени</w:t>
      </w:r>
      <w:r w:rsidRPr="0068380A">
        <w:rPr>
          <w:spacing w:val="-1"/>
          <w:sz w:val="30"/>
          <w:szCs w:val="30"/>
        </w:rPr>
        <w:t>ю</w:t>
      </w:r>
      <w:r w:rsidRPr="0068380A">
        <w:rPr>
          <w:sz w:val="30"/>
          <w:szCs w:val="30"/>
        </w:rPr>
        <w:t>:</w:t>
      </w:r>
    </w:p>
    <w:p w:rsidR="00A421E5" w:rsidRPr="0068380A" w:rsidRDefault="005A381C" w:rsidP="00A421E5">
      <w:pPr>
        <w:pStyle w:val="af3"/>
        <w:kinsoku w:val="0"/>
        <w:overflowPunct w:val="0"/>
        <w:ind w:right="-1" w:firstLine="709"/>
        <w:jc w:val="both"/>
        <w:rPr>
          <w:sz w:val="30"/>
          <w:szCs w:val="30"/>
        </w:rPr>
      </w:pPr>
      <w:r w:rsidRPr="0068380A">
        <w:rPr>
          <w:spacing w:val="-1"/>
          <w:sz w:val="30"/>
          <w:szCs w:val="30"/>
        </w:rPr>
        <w:t>комм</w:t>
      </w:r>
      <w:r w:rsidRPr="0068380A">
        <w:rPr>
          <w:spacing w:val="1"/>
          <w:sz w:val="30"/>
          <w:szCs w:val="30"/>
        </w:rPr>
        <w:t>у</w:t>
      </w:r>
      <w:r w:rsidRPr="0068380A">
        <w:rPr>
          <w:spacing w:val="-1"/>
          <w:sz w:val="30"/>
          <w:szCs w:val="30"/>
        </w:rPr>
        <w:t>нально-</w:t>
      </w:r>
      <w:r w:rsidRPr="0068380A">
        <w:rPr>
          <w:sz w:val="30"/>
          <w:szCs w:val="30"/>
        </w:rPr>
        <w:t>обс</w:t>
      </w:r>
      <w:r w:rsidRPr="0068380A">
        <w:rPr>
          <w:spacing w:val="-1"/>
          <w:sz w:val="30"/>
          <w:szCs w:val="30"/>
        </w:rPr>
        <w:t>л</w:t>
      </w:r>
      <w:r w:rsidRPr="0068380A">
        <w:rPr>
          <w:sz w:val="30"/>
          <w:szCs w:val="30"/>
        </w:rPr>
        <w:t>уживающ</w:t>
      </w:r>
      <w:r>
        <w:rPr>
          <w:sz w:val="30"/>
          <w:szCs w:val="30"/>
        </w:rPr>
        <w:t>ие</w:t>
      </w:r>
      <w:r w:rsidRPr="0068380A">
        <w:rPr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объекты</w:t>
      </w:r>
      <w:r w:rsidRPr="0068380A">
        <w:rPr>
          <w:spacing w:val="-2"/>
          <w:sz w:val="30"/>
          <w:szCs w:val="30"/>
        </w:rPr>
        <w:t xml:space="preserve"> </w:t>
      </w:r>
      <w:r w:rsidRPr="0068380A">
        <w:rPr>
          <w:sz w:val="30"/>
          <w:szCs w:val="30"/>
        </w:rPr>
        <w:t>(</w:t>
      </w:r>
      <w:r w:rsidRPr="0068380A">
        <w:rPr>
          <w:spacing w:val="-1"/>
          <w:sz w:val="30"/>
          <w:szCs w:val="30"/>
        </w:rPr>
        <w:t>П</w:t>
      </w:r>
      <w:r w:rsidRPr="0068380A">
        <w:rPr>
          <w:sz w:val="30"/>
          <w:szCs w:val="30"/>
        </w:rPr>
        <w:t>4-</w:t>
      </w:r>
      <w:r w:rsidRPr="0068380A">
        <w:rPr>
          <w:spacing w:val="-1"/>
          <w:sz w:val="30"/>
          <w:szCs w:val="30"/>
        </w:rPr>
        <w:t>ко)</w:t>
      </w:r>
      <w:r>
        <w:rPr>
          <w:spacing w:val="-1"/>
          <w:sz w:val="30"/>
          <w:szCs w:val="30"/>
        </w:rPr>
        <w:t xml:space="preserve"> </w:t>
      </w:r>
      <w:proofErr w:type="gramStart"/>
      <w:r>
        <w:rPr>
          <w:spacing w:val="-1"/>
          <w:sz w:val="30"/>
          <w:szCs w:val="30"/>
        </w:rPr>
        <w:t>базовая</w:t>
      </w:r>
      <w:r w:rsidRPr="001E49FA">
        <w:rPr>
          <w:spacing w:val="3"/>
          <w:sz w:val="30"/>
          <w:szCs w:val="30"/>
        </w:rPr>
        <w:t xml:space="preserve"> </w:t>
      </w:r>
      <w:r>
        <w:rPr>
          <w:spacing w:val="3"/>
          <w:sz w:val="30"/>
          <w:szCs w:val="30"/>
        </w:rPr>
        <w:t>СЗЗ</w:t>
      </w:r>
      <w:proofErr w:type="gramEnd"/>
      <w:r>
        <w:rPr>
          <w:spacing w:val="3"/>
          <w:sz w:val="30"/>
          <w:szCs w:val="30"/>
        </w:rPr>
        <w:t xml:space="preserve"> которых </w:t>
      </w:r>
      <w:r w:rsidRPr="000856F3">
        <w:rPr>
          <w:spacing w:val="-1"/>
          <w:sz w:val="30"/>
          <w:szCs w:val="30"/>
        </w:rPr>
        <w:t>н</w:t>
      </w:r>
      <w:r w:rsidRPr="000856F3">
        <w:rPr>
          <w:sz w:val="30"/>
          <w:szCs w:val="30"/>
        </w:rPr>
        <w:t>е</w:t>
      </w:r>
      <w:r w:rsidRPr="000856F3">
        <w:rPr>
          <w:spacing w:val="-1"/>
          <w:sz w:val="30"/>
          <w:szCs w:val="30"/>
        </w:rPr>
        <w:t xml:space="preserve"> превышает </w:t>
      </w:r>
      <w:r w:rsidRPr="000856F3">
        <w:rPr>
          <w:sz w:val="30"/>
          <w:szCs w:val="30"/>
        </w:rPr>
        <w:t>50</w:t>
      </w:r>
      <w:r w:rsidRPr="000856F3">
        <w:rPr>
          <w:spacing w:val="6"/>
          <w:sz w:val="30"/>
          <w:szCs w:val="30"/>
        </w:rPr>
        <w:t xml:space="preserve"> </w:t>
      </w:r>
      <w:r w:rsidRPr="000856F3">
        <w:rPr>
          <w:sz w:val="30"/>
          <w:szCs w:val="30"/>
        </w:rPr>
        <w:t>метров</w:t>
      </w:r>
      <w:r>
        <w:rPr>
          <w:sz w:val="30"/>
          <w:szCs w:val="30"/>
        </w:rPr>
        <w:t>:</w:t>
      </w:r>
      <w:r w:rsidRPr="0068380A">
        <w:rPr>
          <w:spacing w:val="-1"/>
          <w:sz w:val="30"/>
          <w:szCs w:val="30"/>
        </w:rPr>
        <w:t xml:space="preserve"> </w:t>
      </w:r>
      <w:r w:rsidR="00A421E5" w:rsidRPr="0068380A">
        <w:rPr>
          <w:spacing w:val="-1"/>
          <w:sz w:val="30"/>
          <w:szCs w:val="30"/>
        </w:rPr>
        <w:t>предприяти</w:t>
      </w:r>
      <w:r w:rsidR="00A421E5" w:rsidRPr="0068380A">
        <w:rPr>
          <w:sz w:val="30"/>
          <w:szCs w:val="30"/>
        </w:rPr>
        <w:t>я</w:t>
      </w:r>
      <w:r w:rsidR="00A421E5" w:rsidRPr="0068380A">
        <w:rPr>
          <w:spacing w:val="42"/>
          <w:sz w:val="30"/>
          <w:szCs w:val="30"/>
        </w:rPr>
        <w:t xml:space="preserve"> </w:t>
      </w:r>
      <w:r w:rsidR="00A421E5" w:rsidRPr="0068380A">
        <w:rPr>
          <w:sz w:val="30"/>
          <w:szCs w:val="30"/>
        </w:rPr>
        <w:t>бытового</w:t>
      </w:r>
      <w:r w:rsidR="00A421E5" w:rsidRPr="0068380A">
        <w:rPr>
          <w:spacing w:val="41"/>
          <w:sz w:val="30"/>
          <w:szCs w:val="30"/>
        </w:rPr>
        <w:t xml:space="preserve"> </w:t>
      </w:r>
      <w:r w:rsidR="00A421E5" w:rsidRPr="0068380A">
        <w:rPr>
          <w:sz w:val="30"/>
          <w:szCs w:val="30"/>
        </w:rPr>
        <w:t>обс</w:t>
      </w:r>
      <w:r w:rsidR="00A421E5" w:rsidRPr="0068380A">
        <w:rPr>
          <w:spacing w:val="-1"/>
          <w:sz w:val="30"/>
          <w:szCs w:val="30"/>
        </w:rPr>
        <w:t>л</w:t>
      </w:r>
      <w:r w:rsidR="00A421E5" w:rsidRPr="0068380A">
        <w:rPr>
          <w:spacing w:val="2"/>
          <w:sz w:val="30"/>
          <w:szCs w:val="30"/>
        </w:rPr>
        <w:t>у</w:t>
      </w:r>
      <w:r w:rsidR="00A421E5" w:rsidRPr="0068380A">
        <w:rPr>
          <w:spacing w:val="-1"/>
          <w:sz w:val="30"/>
          <w:szCs w:val="30"/>
        </w:rPr>
        <w:t>ж</w:t>
      </w:r>
      <w:r w:rsidR="00A421E5" w:rsidRPr="0068380A">
        <w:rPr>
          <w:spacing w:val="-2"/>
          <w:sz w:val="30"/>
          <w:szCs w:val="30"/>
        </w:rPr>
        <w:t>и</w:t>
      </w:r>
      <w:r w:rsidR="00A421E5" w:rsidRPr="0068380A">
        <w:rPr>
          <w:spacing w:val="-1"/>
          <w:sz w:val="30"/>
          <w:szCs w:val="30"/>
        </w:rPr>
        <w:t>в</w:t>
      </w:r>
      <w:r w:rsidR="00A421E5" w:rsidRPr="0068380A">
        <w:rPr>
          <w:sz w:val="30"/>
          <w:szCs w:val="30"/>
        </w:rPr>
        <w:t xml:space="preserve">ания, </w:t>
      </w:r>
      <w:r w:rsidR="00A421E5" w:rsidRPr="0068380A">
        <w:rPr>
          <w:spacing w:val="-1"/>
          <w:sz w:val="30"/>
          <w:szCs w:val="30"/>
        </w:rPr>
        <w:t>предприяти</w:t>
      </w:r>
      <w:r w:rsidR="00A421E5" w:rsidRPr="0068380A">
        <w:rPr>
          <w:sz w:val="30"/>
          <w:szCs w:val="30"/>
        </w:rPr>
        <w:t>я</w:t>
      </w:r>
      <w:r w:rsidR="00A421E5" w:rsidRPr="0068380A">
        <w:rPr>
          <w:spacing w:val="59"/>
          <w:sz w:val="30"/>
          <w:szCs w:val="30"/>
        </w:rPr>
        <w:t xml:space="preserve"> </w:t>
      </w:r>
      <w:r w:rsidR="00A421E5" w:rsidRPr="0068380A">
        <w:rPr>
          <w:spacing w:val="-1"/>
          <w:sz w:val="30"/>
          <w:szCs w:val="30"/>
        </w:rPr>
        <w:t>п</w:t>
      </w:r>
      <w:r w:rsidR="00A421E5" w:rsidRPr="0068380A">
        <w:rPr>
          <w:sz w:val="30"/>
          <w:szCs w:val="30"/>
        </w:rPr>
        <w:t xml:space="preserve">о </w:t>
      </w:r>
      <w:r w:rsidR="00A421E5" w:rsidRPr="0068380A">
        <w:rPr>
          <w:spacing w:val="-1"/>
          <w:sz w:val="30"/>
          <w:szCs w:val="30"/>
        </w:rPr>
        <w:t>сервисном</w:t>
      </w:r>
      <w:r w:rsidR="00A421E5" w:rsidRPr="0068380A">
        <w:rPr>
          <w:sz w:val="30"/>
          <w:szCs w:val="30"/>
        </w:rPr>
        <w:t>у</w:t>
      </w:r>
      <w:r w:rsidR="00A421E5" w:rsidRPr="0068380A">
        <w:rPr>
          <w:spacing w:val="59"/>
          <w:sz w:val="30"/>
          <w:szCs w:val="30"/>
        </w:rPr>
        <w:t xml:space="preserve"> </w:t>
      </w:r>
      <w:r w:rsidR="00A421E5" w:rsidRPr="0068380A">
        <w:rPr>
          <w:spacing w:val="-1"/>
          <w:sz w:val="30"/>
          <w:szCs w:val="30"/>
        </w:rPr>
        <w:t>обсл</w:t>
      </w:r>
      <w:r w:rsidR="00A421E5" w:rsidRPr="0068380A">
        <w:rPr>
          <w:spacing w:val="2"/>
          <w:sz w:val="30"/>
          <w:szCs w:val="30"/>
        </w:rPr>
        <w:t>у</w:t>
      </w:r>
      <w:r w:rsidR="00A421E5" w:rsidRPr="0068380A">
        <w:rPr>
          <w:spacing w:val="-1"/>
          <w:sz w:val="30"/>
          <w:szCs w:val="30"/>
        </w:rPr>
        <w:t>живани</w:t>
      </w:r>
      <w:r w:rsidR="00A421E5" w:rsidRPr="0068380A">
        <w:rPr>
          <w:sz w:val="30"/>
          <w:szCs w:val="30"/>
        </w:rPr>
        <w:t>ю</w:t>
      </w:r>
      <w:r w:rsidR="00A421E5" w:rsidRPr="0068380A">
        <w:rPr>
          <w:spacing w:val="58"/>
          <w:sz w:val="30"/>
          <w:szCs w:val="30"/>
        </w:rPr>
        <w:t xml:space="preserve"> </w:t>
      </w:r>
      <w:r w:rsidR="00A421E5" w:rsidRPr="0068380A">
        <w:rPr>
          <w:sz w:val="30"/>
          <w:szCs w:val="30"/>
        </w:rPr>
        <w:t>автомобилей</w:t>
      </w:r>
      <w:r w:rsidR="00A421E5" w:rsidRPr="0068380A">
        <w:rPr>
          <w:spacing w:val="58"/>
          <w:sz w:val="30"/>
          <w:szCs w:val="30"/>
        </w:rPr>
        <w:t xml:space="preserve"> </w:t>
      </w:r>
      <w:r w:rsidR="00A421E5" w:rsidRPr="0068380A">
        <w:rPr>
          <w:sz w:val="30"/>
          <w:szCs w:val="30"/>
        </w:rPr>
        <w:t>(</w:t>
      </w:r>
      <w:r w:rsidR="00A421E5" w:rsidRPr="0068380A">
        <w:rPr>
          <w:spacing w:val="-1"/>
          <w:sz w:val="30"/>
          <w:szCs w:val="30"/>
        </w:rPr>
        <w:t>АЗС</w:t>
      </w:r>
      <w:r w:rsidR="00A421E5" w:rsidRPr="0068380A">
        <w:rPr>
          <w:sz w:val="30"/>
          <w:szCs w:val="30"/>
        </w:rPr>
        <w:t>,</w:t>
      </w:r>
      <w:r w:rsidR="00A421E5" w:rsidRPr="0068380A">
        <w:rPr>
          <w:spacing w:val="58"/>
          <w:sz w:val="30"/>
          <w:szCs w:val="30"/>
        </w:rPr>
        <w:t xml:space="preserve"> </w:t>
      </w:r>
      <w:r w:rsidR="00A421E5" w:rsidRPr="0068380A">
        <w:rPr>
          <w:spacing w:val="-1"/>
          <w:sz w:val="30"/>
          <w:szCs w:val="30"/>
        </w:rPr>
        <w:t>СТО</w:t>
      </w:r>
      <w:r w:rsidR="00A421E5" w:rsidRPr="0068380A">
        <w:rPr>
          <w:sz w:val="30"/>
          <w:szCs w:val="30"/>
        </w:rPr>
        <w:t>,</w:t>
      </w:r>
      <w:r w:rsidR="00A421E5" w:rsidRPr="0068380A">
        <w:rPr>
          <w:spacing w:val="58"/>
          <w:sz w:val="30"/>
          <w:szCs w:val="30"/>
        </w:rPr>
        <w:t xml:space="preserve"> </w:t>
      </w:r>
      <w:r w:rsidR="00A421E5" w:rsidRPr="0068380A">
        <w:rPr>
          <w:spacing w:val="-1"/>
          <w:sz w:val="30"/>
          <w:szCs w:val="30"/>
        </w:rPr>
        <w:t>многояр</w:t>
      </w:r>
      <w:r w:rsidR="00A421E5" w:rsidRPr="0068380A">
        <w:rPr>
          <w:spacing w:val="2"/>
          <w:sz w:val="30"/>
          <w:szCs w:val="30"/>
        </w:rPr>
        <w:t>у</w:t>
      </w:r>
      <w:r w:rsidR="00A421E5" w:rsidRPr="0068380A">
        <w:rPr>
          <w:sz w:val="30"/>
          <w:szCs w:val="30"/>
        </w:rPr>
        <w:t>с</w:t>
      </w:r>
      <w:r w:rsidR="00A421E5" w:rsidRPr="0068380A">
        <w:rPr>
          <w:spacing w:val="-1"/>
          <w:sz w:val="30"/>
          <w:szCs w:val="30"/>
        </w:rPr>
        <w:t>н</w:t>
      </w:r>
      <w:r w:rsidR="00A421E5" w:rsidRPr="0068380A">
        <w:rPr>
          <w:spacing w:val="-2"/>
          <w:sz w:val="30"/>
          <w:szCs w:val="30"/>
        </w:rPr>
        <w:t>ы</w:t>
      </w:r>
      <w:r w:rsidR="00A421E5" w:rsidRPr="0068380A">
        <w:rPr>
          <w:sz w:val="30"/>
          <w:szCs w:val="30"/>
        </w:rPr>
        <w:t>е гаражи,</w:t>
      </w:r>
      <w:r w:rsidR="00A421E5" w:rsidRPr="0068380A">
        <w:rPr>
          <w:spacing w:val="19"/>
          <w:sz w:val="30"/>
          <w:szCs w:val="30"/>
        </w:rPr>
        <w:t xml:space="preserve"> </w:t>
      </w:r>
      <w:r w:rsidR="00A421E5" w:rsidRPr="0068380A">
        <w:rPr>
          <w:spacing w:val="-1"/>
          <w:sz w:val="30"/>
          <w:szCs w:val="30"/>
        </w:rPr>
        <w:t>автостоянк</w:t>
      </w:r>
      <w:r w:rsidR="00A421E5" w:rsidRPr="0068380A">
        <w:rPr>
          <w:sz w:val="30"/>
          <w:szCs w:val="30"/>
        </w:rPr>
        <w:t>и,</w:t>
      </w:r>
      <w:r w:rsidR="00A421E5" w:rsidRPr="0068380A">
        <w:rPr>
          <w:spacing w:val="19"/>
          <w:sz w:val="30"/>
          <w:szCs w:val="30"/>
        </w:rPr>
        <w:t xml:space="preserve"> </w:t>
      </w:r>
      <w:r w:rsidR="00A421E5" w:rsidRPr="0068380A">
        <w:rPr>
          <w:sz w:val="30"/>
          <w:szCs w:val="30"/>
        </w:rPr>
        <w:t>мойк</w:t>
      </w:r>
      <w:r w:rsidR="00A421E5" w:rsidRPr="0068380A">
        <w:rPr>
          <w:spacing w:val="-1"/>
          <w:sz w:val="30"/>
          <w:szCs w:val="30"/>
        </w:rPr>
        <w:t>и</w:t>
      </w:r>
      <w:r w:rsidR="00A421E5" w:rsidRPr="0068380A">
        <w:rPr>
          <w:sz w:val="30"/>
          <w:szCs w:val="30"/>
        </w:rPr>
        <w:t>,</w:t>
      </w:r>
      <w:r w:rsidR="00A421E5" w:rsidRPr="0068380A">
        <w:rPr>
          <w:spacing w:val="19"/>
          <w:sz w:val="30"/>
          <w:szCs w:val="30"/>
        </w:rPr>
        <w:t xml:space="preserve"> </w:t>
      </w:r>
      <w:r w:rsidR="00A421E5" w:rsidRPr="0068380A">
        <w:rPr>
          <w:sz w:val="30"/>
          <w:szCs w:val="30"/>
        </w:rPr>
        <w:t>шиномонтаж</w:t>
      </w:r>
      <w:r w:rsidR="00A421E5" w:rsidRPr="0068380A">
        <w:rPr>
          <w:spacing w:val="18"/>
          <w:sz w:val="30"/>
          <w:szCs w:val="30"/>
        </w:rPr>
        <w:t xml:space="preserve"> </w:t>
      </w:r>
      <w:r w:rsidR="00A421E5" w:rsidRPr="0068380A">
        <w:rPr>
          <w:sz w:val="30"/>
          <w:szCs w:val="30"/>
        </w:rPr>
        <w:t xml:space="preserve">и </w:t>
      </w:r>
      <w:r w:rsidR="00A421E5" w:rsidRPr="0068380A">
        <w:rPr>
          <w:spacing w:val="-1"/>
          <w:sz w:val="30"/>
          <w:szCs w:val="30"/>
        </w:rPr>
        <w:t>т</w:t>
      </w:r>
      <w:r w:rsidR="00A421E5" w:rsidRPr="0068380A">
        <w:rPr>
          <w:sz w:val="30"/>
          <w:szCs w:val="30"/>
        </w:rPr>
        <w:t>.д.),</w:t>
      </w:r>
      <w:r w:rsidR="00A421E5" w:rsidRPr="0068380A">
        <w:rPr>
          <w:spacing w:val="19"/>
          <w:sz w:val="30"/>
          <w:szCs w:val="30"/>
        </w:rPr>
        <w:t xml:space="preserve"> </w:t>
      </w:r>
      <w:r w:rsidR="00A421E5">
        <w:rPr>
          <w:spacing w:val="-1"/>
          <w:sz w:val="30"/>
          <w:szCs w:val="30"/>
        </w:rPr>
        <w:t>экологически чистые предприятия</w:t>
      </w:r>
      <w:r w:rsidR="00A421E5" w:rsidRPr="0068380A">
        <w:rPr>
          <w:spacing w:val="-1"/>
          <w:sz w:val="30"/>
          <w:szCs w:val="30"/>
        </w:rPr>
        <w:t>;</w:t>
      </w:r>
    </w:p>
    <w:p w:rsidR="00A421E5" w:rsidRPr="0068380A" w:rsidRDefault="00A421E5" w:rsidP="00A421E5">
      <w:pPr>
        <w:pStyle w:val="af3"/>
        <w:tabs>
          <w:tab w:val="left" w:pos="2242"/>
          <w:tab w:val="left" w:pos="5341"/>
          <w:tab w:val="left" w:pos="6517"/>
          <w:tab w:val="left" w:pos="7763"/>
        </w:tabs>
        <w:kinsoku w:val="0"/>
        <w:overflowPunct w:val="0"/>
        <w:ind w:right="-1" w:firstLine="709"/>
        <w:jc w:val="both"/>
        <w:rPr>
          <w:sz w:val="30"/>
          <w:szCs w:val="30"/>
        </w:rPr>
      </w:pPr>
      <w:r w:rsidRPr="0068380A">
        <w:rPr>
          <w:spacing w:val="-1"/>
          <w:sz w:val="30"/>
          <w:szCs w:val="30"/>
        </w:rPr>
        <w:t>встроенны</w:t>
      </w:r>
      <w:r w:rsidRPr="0068380A">
        <w:rPr>
          <w:sz w:val="30"/>
          <w:szCs w:val="30"/>
        </w:rPr>
        <w:t>е</w:t>
      </w:r>
      <w:r w:rsidRPr="0068380A">
        <w:rPr>
          <w:sz w:val="30"/>
          <w:szCs w:val="30"/>
        </w:rPr>
        <w:tab/>
      </w:r>
      <w:r w:rsidR="000856F3">
        <w:rPr>
          <w:sz w:val="30"/>
          <w:szCs w:val="30"/>
        </w:rPr>
        <w:t xml:space="preserve">   </w:t>
      </w:r>
      <w:r w:rsidRPr="0068380A">
        <w:rPr>
          <w:sz w:val="30"/>
          <w:szCs w:val="30"/>
        </w:rPr>
        <w:t>и</w:t>
      </w:r>
      <w:r w:rsidR="000856F3">
        <w:rPr>
          <w:sz w:val="30"/>
          <w:szCs w:val="30"/>
        </w:rPr>
        <w:t xml:space="preserve"> </w:t>
      </w:r>
      <w:r w:rsidRPr="0068380A">
        <w:rPr>
          <w:spacing w:val="-1"/>
          <w:sz w:val="30"/>
          <w:szCs w:val="30"/>
        </w:rPr>
        <w:t>встро</w:t>
      </w:r>
      <w:r w:rsidRPr="0068380A">
        <w:rPr>
          <w:spacing w:val="1"/>
          <w:sz w:val="30"/>
          <w:szCs w:val="30"/>
        </w:rPr>
        <w:t>е</w:t>
      </w:r>
      <w:r w:rsidRPr="0068380A">
        <w:rPr>
          <w:spacing w:val="-1"/>
          <w:sz w:val="30"/>
          <w:szCs w:val="30"/>
        </w:rPr>
        <w:t>нно</w:t>
      </w:r>
      <w:r w:rsidRPr="0068380A">
        <w:rPr>
          <w:sz w:val="30"/>
          <w:szCs w:val="30"/>
        </w:rPr>
        <w:t>-</w:t>
      </w:r>
      <w:r w:rsidRPr="0068380A">
        <w:rPr>
          <w:spacing w:val="-1"/>
          <w:sz w:val="30"/>
          <w:szCs w:val="30"/>
        </w:rPr>
        <w:t>пристроенны</w:t>
      </w:r>
      <w:r w:rsidRPr="0068380A">
        <w:rPr>
          <w:sz w:val="30"/>
          <w:szCs w:val="30"/>
        </w:rPr>
        <w:t>е</w:t>
      </w:r>
      <w:r>
        <w:rPr>
          <w:sz w:val="30"/>
          <w:szCs w:val="30"/>
        </w:rPr>
        <w:t xml:space="preserve"> </w:t>
      </w:r>
      <w:r w:rsidRPr="0068380A">
        <w:rPr>
          <w:spacing w:val="-1"/>
          <w:sz w:val="30"/>
          <w:szCs w:val="30"/>
        </w:rPr>
        <w:t>объект</w:t>
      </w:r>
      <w:r w:rsidRPr="0068380A">
        <w:rPr>
          <w:sz w:val="30"/>
          <w:szCs w:val="30"/>
        </w:rPr>
        <w:t>ы</w:t>
      </w:r>
      <w:r>
        <w:rPr>
          <w:sz w:val="30"/>
          <w:szCs w:val="30"/>
        </w:rPr>
        <w:t xml:space="preserve"> </w:t>
      </w:r>
      <w:r w:rsidRPr="0068380A">
        <w:rPr>
          <w:sz w:val="30"/>
          <w:szCs w:val="30"/>
        </w:rPr>
        <w:t>торговли</w:t>
      </w:r>
      <w:r>
        <w:rPr>
          <w:sz w:val="30"/>
          <w:szCs w:val="30"/>
        </w:rPr>
        <w:t xml:space="preserve"> </w:t>
      </w:r>
      <w:r w:rsidRPr="0068380A">
        <w:rPr>
          <w:sz w:val="30"/>
          <w:szCs w:val="30"/>
        </w:rPr>
        <w:t xml:space="preserve">и общественного </w:t>
      </w:r>
      <w:r w:rsidRPr="0068380A">
        <w:rPr>
          <w:spacing w:val="-1"/>
          <w:sz w:val="30"/>
          <w:szCs w:val="30"/>
        </w:rPr>
        <w:t>обсл</w:t>
      </w:r>
      <w:r w:rsidRPr="0068380A">
        <w:rPr>
          <w:spacing w:val="1"/>
          <w:sz w:val="30"/>
          <w:szCs w:val="30"/>
        </w:rPr>
        <w:t>у</w:t>
      </w:r>
      <w:r w:rsidRPr="0068380A">
        <w:rPr>
          <w:spacing w:val="-1"/>
          <w:sz w:val="30"/>
          <w:szCs w:val="30"/>
        </w:rPr>
        <w:t>живания</w:t>
      </w:r>
      <w:r w:rsidRPr="0068380A">
        <w:rPr>
          <w:sz w:val="30"/>
          <w:szCs w:val="30"/>
        </w:rPr>
        <w:t>,</w:t>
      </w:r>
      <w:r w:rsidRPr="0068380A">
        <w:rPr>
          <w:spacing w:val="-1"/>
          <w:sz w:val="30"/>
          <w:szCs w:val="30"/>
        </w:rPr>
        <w:t xml:space="preserve"> </w:t>
      </w:r>
      <w:r w:rsidRPr="0068380A">
        <w:rPr>
          <w:sz w:val="30"/>
          <w:szCs w:val="30"/>
        </w:rPr>
        <w:t>офис</w:t>
      </w:r>
      <w:r w:rsidRPr="0068380A">
        <w:rPr>
          <w:spacing w:val="-1"/>
          <w:sz w:val="30"/>
          <w:szCs w:val="30"/>
        </w:rPr>
        <w:t>ы</w:t>
      </w:r>
      <w:r w:rsidRPr="0068380A">
        <w:rPr>
          <w:sz w:val="30"/>
          <w:szCs w:val="30"/>
        </w:rPr>
        <w:t>;</w:t>
      </w:r>
    </w:p>
    <w:p w:rsidR="00A421E5" w:rsidRPr="0068380A" w:rsidRDefault="00A421E5" w:rsidP="00A421E5">
      <w:pPr>
        <w:pStyle w:val="af3"/>
        <w:kinsoku w:val="0"/>
        <w:overflowPunct w:val="0"/>
        <w:ind w:right="-1" w:firstLine="709"/>
        <w:jc w:val="both"/>
        <w:rPr>
          <w:sz w:val="30"/>
          <w:szCs w:val="30"/>
        </w:rPr>
      </w:pPr>
      <w:r w:rsidRPr="0068380A">
        <w:rPr>
          <w:spacing w:val="-1"/>
          <w:sz w:val="30"/>
          <w:szCs w:val="30"/>
        </w:rPr>
        <w:t>объект</w:t>
      </w:r>
      <w:r w:rsidRPr="0068380A">
        <w:rPr>
          <w:sz w:val="30"/>
          <w:szCs w:val="30"/>
        </w:rPr>
        <w:t>ы</w:t>
      </w:r>
      <w:r w:rsidRPr="0068380A">
        <w:rPr>
          <w:spacing w:val="-1"/>
          <w:sz w:val="30"/>
          <w:szCs w:val="30"/>
        </w:rPr>
        <w:t xml:space="preserve"> </w:t>
      </w:r>
      <w:r w:rsidRPr="0068380A">
        <w:rPr>
          <w:sz w:val="30"/>
          <w:szCs w:val="30"/>
        </w:rPr>
        <w:t xml:space="preserve">озеленения </w:t>
      </w:r>
      <w:r w:rsidRPr="0068380A">
        <w:rPr>
          <w:spacing w:val="-1"/>
          <w:sz w:val="30"/>
          <w:szCs w:val="30"/>
        </w:rPr>
        <w:t>ограниченног</w:t>
      </w:r>
      <w:r w:rsidRPr="0068380A">
        <w:rPr>
          <w:sz w:val="30"/>
          <w:szCs w:val="30"/>
        </w:rPr>
        <w:t>о</w:t>
      </w:r>
      <w:r w:rsidRPr="0068380A">
        <w:rPr>
          <w:spacing w:val="1"/>
          <w:sz w:val="30"/>
          <w:szCs w:val="30"/>
        </w:rPr>
        <w:t xml:space="preserve"> </w:t>
      </w:r>
      <w:r w:rsidRPr="0068380A">
        <w:rPr>
          <w:spacing w:val="-1"/>
          <w:sz w:val="30"/>
          <w:szCs w:val="30"/>
        </w:rPr>
        <w:t>использовани</w:t>
      </w:r>
      <w:r w:rsidRPr="0068380A">
        <w:rPr>
          <w:sz w:val="30"/>
          <w:szCs w:val="30"/>
        </w:rPr>
        <w:t>я.</w:t>
      </w:r>
    </w:p>
    <w:p w:rsidR="00A421E5" w:rsidRDefault="00A421E5" w:rsidP="00A421E5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right="-1" w:firstLine="709"/>
        <w:jc w:val="both"/>
        <w:rPr>
          <w:sz w:val="30"/>
          <w:szCs w:val="30"/>
        </w:rPr>
      </w:pPr>
      <w:r w:rsidRPr="00F317D0">
        <w:rPr>
          <w:spacing w:val="-1"/>
          <w:sz w:val="30"/>
          <w:szCs w:val="30"/>
        </w:rPr>
        <w:t>Н</w:t>
      </w:r>
      <w:r w:rsidRPr="00F317D0">
        <w:rPr>
          <w:sz w:val="30"/>
          <w:szCs w:val="30"/>
        </w:rPr>
        <w:t>а</w:t>
      </w:r>
      <w:r w:rsidRPr="00F317D0">
        <w:rPr>
          <w:spacing w:val="-1"/>
          <w:sz w:val="30"/>
          <w:szCs w:val="30"/>
        </w:rPr>
        <w:t xml:space="preserve"> территори</w:t>
      </w:r>
      <w:r w:rsidRPr="00F317D0">
        <w:rPr>
          <w:sz w:val="30"/>
          <w:szCs w:val="30"/>
        </w:rPr>
        <w:t xml:space="preserve">и </w:t>
      </w:r>
      <w:r>
        <w:rPr>
          <w:sz w:val="30"/>
          <w:szCs w:val="30"/>
        </w:rPr>
        <w:t xml:space="preserve">запрещается </w:t>
      </w:r>
      <w:r w:rsidRPr="00F317D0">
        <w:rPr>
          <w:sz w:val="30"/>
          <w:szCs w:val="30"/>
        </w:rPr>
        <w:t>размещени</w:t>
      </w:r>
      <w:r>
        <w:rPr>
          <w:sz w:val="30"/>
          <w:szCs w:val="30"/>
        </w:rPr>
        <w:t>е</w:t>
      </w:r>
      <w:r w:rsidRPr="00F317D0">
        <w:rPr>
          <w:sz w:val="30"/>
          <w:szCs w:val="30"/>
        </w:rPr>
        <w:t>:</w:t>
      </w:r>
      <w:r w:rsidRPr="0068380A">
        <w:rPr>
          <w:w w:val="99"/>
          <w:sz w:val="30"/>
          <w:szCs w:val="30"/>
        </w:rPr>
        <w:t xml:space="preserve"> </w:t>
      </w:r>
      <w:r>
        <w:rPr>
          <w:w w:val="99"/>
          <w:sz w:val="30"/>
          <w:szCs w:val="30"/>
        </w:rPr>
        <w:t xml:space="preserve">производственных </w:t>
      </w:r>
      <w:r w:rsidRPr="0068380A">
        <w:rPr>
          <w:sz w:val="30"/>
          <w:szCs w:val="30"/>
        </w:rPr>
        <w:t>ба</w:t>
      </w:r>
      <w:r w:rsidRPr="0068380A">
        <w:rPr>
          <w:spacing w:val="-2"/>
          <w:sz w:val="30"/>
          <w:szCs w:val="30"/>
        </w:rPr>
        <w:t>з</w:t>
      </w:r>
      <w:r w:rsidRPr="0068380A">
        <w:rPr>
          <w:sz w:val="30"/>
          <w:szCs w:val="30"/>
        </w:rPr>
        <w:t>, склад</w:t>
      </w:r>
      <w:r>
        <w:rPr>
          <w:sz w:val="30"/>
          <w:szCs w:val="30"/>
        </w:rPr>
        <w:t>ов</w:t>
      </w:r>
      <w:r w:rsidRPr="0068380A">
        <w:rPr>
          <w:sz w:val="30"/>
          <w:szCs w:val="30"/>
        </w:rPr>
        <w:t>, промышленны</w:t>
      </w:r>
      <w:r>
        <w:rPr>
          <w:sz w:val="30"/>
          <w:szCs w:val="30"/>
        </w:rPr>
        <w:t>х</w:t>
      </w:r>
      <w:r w:rsidRPr="0068380A">
        <w:rPr>
          <w:sz w:val="30"/>
          <w:szCs w:val="30"/>
        </w:rPr>
        <w:t xml:space="preserve"> </w:t>
      </w:r>
      <w:r w:rsidRPr="0068380A">
        <w:rPr>
          <w:spacing w:val="-1"/>
          <w:sz w:val="30"/>
          <w:szCs w:val="30"/>
        </w:rPr>
        <w:t>предприяти</w:t>
      </w:r>
      <w:r>
        <w:rPr>
          <w:sz w:val="30"/>
          <w:szCs w:val="30"/>
        </w:rPr>
        <w:t>й</w:t>
      </w:r>
      <w:r w:rsidRPr="0068380A">
        <w:rPr>
          <w:sz w:val="30"/>
          <w:szCs w:val="30"/>
        </w:rPr>
        <w:t>.</w:t>
      </w:r>
    </w:p>
    <w:p w:rsidR="000856F3" w:rsidRPr="000856F3" w:rsidRDefault="005F6394" w:rsidP="000856F3">
      <w:pPr>
        <w:pStyle w:val="af3"/>
        <w:widowControl w:val="0"/>
        <w:tabs>
          <w:tab w:val="left" w:pos="1084"/>
        </w:tabs>
        <w:kinsoku w:val="0"/>
        <w:overflowPunct w:val="0"/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pacing w:val="-1"/>
          <w:sz w:val="30"/>
          <w:szCs w:val="30"/>
        </w:rPr>
        <w:t>30</w:t>
      </w:r>
      <w:r w:rsidR="000856F3">
        <w:rPr>
          <w:spacing w:val="-1"/>
          <w:sz w:val="30"/>
          <w:szCs w:val="30"/>
        </w:rPr>
        <w:t xml:space="preserve">. </w:t>
      </w:r>
      <w:r w:rsidR="000856F3" w:rsidRPr="000856F3">
        <w:rPr>
          <w:spacing w:val="-1"/>
          <w:sz w:val="30"/>
          <w:szCs w:val="30"/>
        </w:rPr>
        <w:t>Зон</w:t>
      </w:r>
      <w:r w:rsidR="000856F3" w:rsidRPr="000856F3">
        <w:rPr>
          <w:sz w:val="30"/>
          <w:szCs w:val="30"/>
        </w:rPr>
        <w:t xml:space="preserve">а </w:t>
      </w:r>
      <w:r w:rsidR="000856F3" w:rsidRPr="000856F3">
        <w:rPr>
          <w:spacing w:val="-1"/>
          <w:sz w:val="30"/>
          <w:szCs w:val="30"/>
        </w:rPr>
        <w:t>производств</w:t>
      </w:r>
      <w:r w:rsidR="000856F3" w:rsidRPr="000856F3">
        <w:rPr>
          <w:spacing w:val="1"/>
          <w:sz w:val="30"/>
          <w:szCs w:val="30"/>
        </w:rPr>
        <w:t>е</w:t>
      </w:r>
      <w:r w:rsidR="000856F3" w:rsidRPr="000856F3">
        <w:rPr>
          <w:spacing w:val="-1"/>
          <w:sz w:val="30"/>
          <w:szCs w:val="30"/>
        </w:rPr>
        <w:t>нно</w:t>
      </w:r>
      <w:r w:rsidR="000856F3" w:rsidRPr="000856F3">
        <w:rPr>
          <w:sz w:val="30"/>
          <w:szCs w:val="30"/>
        </w:rPr>
        <w:t xml:space="preserve">й </w:t>
      </w:r>
      <w:r w:rsidR="000856F3" w:rsidRPr="000856F3">
        <w:rPr>
          <w:spacing w:val="-1"/>
          <w:sz w:val="30"/>
          <w:szCs w:val="30"/>
        </w:rPr>
        <w:t>застройк</w:t>
      </w:r>
      <w:r w:rsidR="000856F3" w:rsidRPr="000856F3">
        <w:rPr>
          <w:sz w:val="30"/>
          <w:szCs w:val="30"/>
        </w:rPr>
        <w:t xml:space="preserve">и. </w:t>
      </w:r>
      <w:r w:rsidR="000856F3" w:rsidRPr="000856F3">
        <w:rPr>
          <w:spacing w:val="-1"/>
          <w:sz w:val="30"/>
          <w:szCs w:val="30"/>
        </w:rPr>
        <w:t>Подзон</w:t>
      </w:r>
      <w:r w:rsidR="000856F3" w:rsidRPr="000856F3">
        <w:rPr>
          <w:sz w:val="30"/>
          <w:szCs w:val="30"/>
        </w:rPr>
        <w:t>а промышленной</w:t>
      </w:r>
      <w:r w:rsidR="000856F3" w:rsidRPr="000856F3">
        <w:rPr>
          <w:spacing w:val="-1"/>
          <w:sz w:val="30"/>
          <w:szCs w:val="30"/>
        </w:rPr>
        <w:t xml:space="preserve"> застройк</w:t>
      </w:r>
      <w:r w:rsidR="000856F3" w:rsidRPr="000856F3">
        <w:rPr>
          <w:sz w:val="30"/>
          <w:szCs w:val="30"/>
        </w:rPr>
        <w:t>и (</w:t>
      </w:r>
      <w:r w:rsidR="000856F3" w:rsidRPr="000856F3">
        <w:rPr>
          <w:spacing w:val="-1"/>
          <w:sz w:val="30"/>
          <w:szCs w:val="30"/>
        </w:rPr>
        <w:t>П</w:t>
      </w:r>
      <w:r w:rsidR="000856F3" w:rsidRPr="000856F3">
        <w:rPr>
          <w:sz w:val="30"/>
          <w:szCs w:val="30"/>
        </w:rPr>
        <w:t>3-</w:t>
      </w:r>
      <w:r w:rsidR="000856F3" w:rsidRPr="000856F3">
        <w:rPr>
          <w:spacing w:val="-1"/>
          <w:sz w:val="30"/>
          <w:szCs w:val="30"/>
        </w:rPr>
        <w:t>в</w:t>
      </w:r>
      <w:r w:rsidR="000856F3" w:rsidRPr="000856F3">
        <w:rPr>
          <w:sz w:val="30"/>
          <w:szCs w:val="30"/>
        </w:rPr>
        <w:t>):</w:t>
      </w:r>
    </w:p>
    <w:p w:rsidR="000856F3" w:rsidRPr="000856F3" w:rsidRDefault="000856F3" w:rsidP="000856F3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left="724"/>
        <w:rPr>
          <w:sz w:val="30"/>
          <w:szCs w:val="30"/>
        </w:rPr>
      </w:pPr>
      <w:r w:rsidRPr="000856F3">
        <w:rPr>
          <w:spacing w:val="-1"/>
          <w:sz w:val="30"/>
          <w:szCs w:val="30"/>
        </w:rPr>
        <w:t>Н</w:t>
      </w:r>
      <w:r w:rsidRPr="000856F3">
        <w:rPr>
          <w:sz w:val="30"/>
          <w:szCs w:val="30"/>
        </w:rPr>
        <w:t>а</w:t>
      </w:r>
      <w:r w:rsidRPr="000856F3">
        <w:rPr>
          <w:spacing w:val="-1"/>
          <w:sz w:val="30"/>
          <w:szCs w:val="30"/>
        </w:rPr>
        <w:t xml:space="preserve"> территори</w:t>
      </w:r>
      <w:r w:rsidRPr="000856F3">
        <w:rPr>
          <w:sz w:val="30"/>
          <w:szCs w:val="30"/>
        </w:rPr>
        <w:t>и предусмотре</w:t>
      </w:r>
      <w:r w:rsidRPr="000856F3">
        <w:rPr>
          <w:spacing w:val="-2"/>
          <w:sz w:val="30"/>
          <w:szCs w:val="30"/>
        </w:rPr>
        <w:t>н</w:t>
      </w:r>
      <w:r w:rsidRPr="000856F3">
        <w:rPr>
          <w:sz w:val="30"/>
          <w:szCs w:val="30"/>
        </w:rPr>
        <w:t>ы</w:t>
      </w:r>
      <w:r w:rsidRPr="000856F3">
        <w:rPr>
          <w:spacing w:val="-1"/>
          <w:sz w:val="30"/>
          <w:szCs w:val="30"/>
        </w:rPr>
        <w:t xml:space="preserve"> </w:t>
      </w:r>
      <w:r w:rsidRPr="000856F3">
        <w:rPr>
          <w:sz w:val="30"/>
          <w:szCs w:val="30"/>
        </w:rPr>
        <w:t>к</w:t>
      </w:r>
      <w:r w:rsidRPr="000856F3">
        <w:rPr>
          <w:spacing w:val="-1"/>
          <w:sz w:val="30"/>
          <w:szCs w:val="30"/>
        </w:rPr>
        <w:t xml:space="preserve"> </w:t>
      </w:r>
      <w:r w:rsidRPr="000856F3">
        <w:rPr>
          <w:sz w:val="30"/>
          <w:szCs w:val="30"/>
        </w:rPr>
        <w:t>размещени</w:t>
      </w:r>
      <w:r w:rsidRPr="000856F3">
        <w:rPr>
          <w:spacing w:val="-1"/>
          <w:sz w:val="30"/>
          <w:szCs w:val="30"/>
        </w:rPr>
        <w:t>ю</w:t>
      </w:r>
      <w:r w:rsidRPr="000856F3">
        <w:rPr>
          <w:sz w:val="30"/>
          <w:szCs w:val="30"/>
        </w:rPr>
        <w:t>:</w:t>
      </w:r>
    </w:p>
    <w:p w:rsidR="000856F3" w:rsidRDefault="000856F3" w:rsidP="000856F3">
      <w:pPr>
        <w:pStyle w:val="af3"/>
        <w:kinsoku w:val="0"/>
        <w:overflowPunct w:val="0"/>
        <w:ind w:right="151" w:firstLine="709"/>
        <w:jc w:val="both"/>
        <w:rPr>
          <w:sz w:val="30"/>
          <w:szCs w:val="30"/>
        </w:rPr>
      </w:pPr>
      <w:r w:rsidRPr="000856F3">
        <w:rPr>
          <w:sz w:val="30"/>
          <w:szCs w:val="30"/>
        </w:rPr>
        <w:t>промышленные</w:t>
      </w:r>
      <w:r w:rsidRPr="000856F3">
        <w:rPr>
          <w:spacing w:val="42"/>
          <w:sz w:val="30"/>
          <w:szCs w:val="30"/>
        </w:rPr>
        <w:t xml:space="preserve"> </w:t>
      </w:r>
      <w:r w:rsidRPr="000856F3">
        <w:rPr>
          <w:spacing w:val="-1"/>
          <w:sz w:val="30"/>
          <w:szCs w:val="30"/>
        </w:rPr>
        <w:t>предприяти</w:t>
      </w:r>
      <w:r w:rsidRPr="000856F3">
        <w:rPr>
          <w:sz w:val="30"/>
          <w:szCs w:val="30"/>
        </w:rPr>
        <w:t>я,</w:t>
      </w:r>
      <w:r w:rsidRPr="000856F3">
        <w:rPr>
          <w:spacing w:val="42"/>
          <w:sz w:val="30"/>
          <w:szCs w:val="30"/>
        </w:rPr>
        <w:t xml:space="preserve"> </w:t>
      </w:r>
      <w:r w:rsidRPr="000856F3">
        <w:rPr>
          <w:sz w:val="30"/>
          <w:szCs w:val="30"/>
        </w:rPr>
        <w:t>параметры</w:t>
      </w:r>
      <w:r w:rsidRPr="000856F3">
        <w:rPr>
          <w:spacing w:val="41"/>
          <w:sz w:val="30"/>
          <w:szCs w:val="30"/>
        </w:rPr>
        <w:t xml:space="preserve"> </w:t>
      </w:r>
      <w:r w:rsidRPr="000856F3">
        <w:rPr>
          <w:sz w:val="30"/>
          <w:szCs w:val="30"/>
        </w:rPr>
        <w:t>которых</w:t>
      </w:r>
      <w:r w:rsidRPr="000856F3">
        <w:rPr>
          <w:spacing w:val="41"/>
          <w:sz w:val="30"/>
          <w:szCs w:val="30"/>
        </w:rPr>
        <w:t xml:space="preserve"> </w:t>
      </w:r>
      <w:r w:rsidRPr="000856F3">
        <w:rPr>
          <w:sz w:val="30"/>
          <w:szCs w:val="30"/>
        </w:rPr>
        <w:t>отвечают</w:t>
      </w:r>
      <w:r w:rsidRPr="000856F3">
        <w:rPr>
          <w:spacing w:val="42"/>
          <w:sz w:val="30"/>
          <w:szCs w:val="30"/>
        </w:rPr>
        <w:t xml:space="preserve"> </w:t>
      </w:r>
      <w:proofErr w:type="gramStart"/>
      <w:r w:rsidRPr="000856F3">
        <w:rPr>
          <w:sz w:val="30"/>
          <w:szCs w:val="30"/>
        </w:rPr>
        <w:t>высокой</w:t>
      </w:r>
      <w:r>
        <w:rPr>
          <w:sz w:val="30"/>
          <w:szCs w:val="30"/>
        </w:rPr>
        <w:t xml:space="preserve"> и средней </w:t>
      </w:r>
      <w:r w:rsidRPr="000856F3">
        <w:rPr>
          <w:sz w:val="30"/>
          <w:szCs w:val="30"/>
        </w:rPr>
        <w:t>ст</w:t>
      </w:r>
      <w:r w:rsidRPr="000856F3">
        <w:rPr>
          <w:spacing w:val="-2"/>
          <w:sz w:val="30"/>
          <w:szCs w:val="30"/>
        </w:rPr>
        <w:t>р</w:t>
      </w:r>
      <w:r w:rsidRPr="000856F3">
        <w:rPr>
          <w:spacing w:val="2"/>
          <w:sz w:val="30"/>
          <w:szCs w:val="30"/>
        </w:rPr>
        <w:t>у</w:t>
      </w:r>
      <w:r w:rsidRPr="000856F3">
        <w:rPr>
          <w:sz w:val="30"/>
          <w:szCs w:val="30"/>
        </w:rPr>
        <w:t>к</w:t>
      </w:r>
      <w:r w:rsidRPr="000856F3">
        <w:rPr>
          <w:spacing w:val="-2"/>
          <w:sz w:val="30"/>
          <w:szCs w:val="30"/>
        </w:rPr>
        <w:t>т</w:t>
      </w:r>
      <w:r w:rsidRPr="000856F3">
        <w:rPr>
          <w:spacing w:val="2"/>
          <w:sz w:val="30"/>
          <w:szCs w:val="30"/>
        </w:rPr>
        <w:t>у</w:t>
      </w:r>
      <w:r w:rsidRPr="000856F3">
        <w:rPr>
          <w:sz w:val="30"/>
          <w:szCs w:val="30"/>
        </w:rPr>
        <w:t>ро</w:t>
      </w:r>
      <w:r w:rsidRPr="000856F3">
        <w:rPr>
          <w:spacing w:val="-2"/>
          <w:sz w:val="30"/>
          <w:szCs w:val="30"/>
        </w:rPr>
        <w:t>о</w:t>
      </w:r>
      <w:r w:rsidRPr="000856F3">
        <w:rPr>
          <w:sz w:val="30"/>
          <w:szCs w:val="30"/>
        </w:rPr>
        <w:t>бра</w:t>
      </w:r>
      <w:r w:rsidRPr="000856F3">
        <w:rPr>
          <w:spacing w:val="-2"/>
          <w:sz w:val="30"/>
          <w:szCs w:val="30"/>
        </w:rPr>
        <w:t>з</w:t>
      </w:r>
      <w:r w:rsidRPr="000856F3">
        <w:rPr>
          <w:spacing w:val="2"/>
          <w:sz w:val="30"/>
          <w:szCs w:val="30"/>
        </w:rPr>
        <w:t>у</w:t>
      </w:r>
      <w:r w:rsidRPr="000856F3">
        <w:rPr>
          <w:spacing w:val="-1"/>
          <w:sz w:val="30"/>
          <w:szCs w:val="30"/>
        </w:rPr>
        <w:t>ю</w:t>
      </w:r>
      <w:r w:rsidRPr="000856F3">
        <w:rPr>
          <w:sz w:val="30"/>
          <w:szCs w:val="30"/>
        </w:rPr>
        <w:t xml:space="preserve">щей </w:t>
      </w:r>
      <w:r w:rsidRPr="000856F3">
        <w:rPr>
          <w:spacing w:val="-1"/>
          <w:sz w:val="30"/>
          <w:szCs w:val="30"/>
        </w:rPr>
        <w:t>значимост</w:t>
      </w:r>
      <w:r w:rsidRPr="000856F3">
        <w:rPr>
          <w:sz w:val="30"/>
          <w:szCs w:val="30"/>
        </w:rPr>
        <w:t>и</w:t>
      </w:r>
      <w:proofErr w:type="gramEnd"/>
      <w:r>
        <w:rPr>
          <w:sz w:val="30"/>
          <w:szCs w:val="30"/>
        </w:rPr>
        <w:t xml:space="preserve"> и</w:t>
      </w:r>
      <w:r w:rsidRPr="000856F3">
        <w:rPr>
          <w:sz w:val="30"/>
          <w:szCs w:val="30"/>
        </w:rPr>
        <w:t xml:space="preserve"> базовая </w:t>
      </w:r>
      <w:r w:rsidR="0097134E">
        <w:rPr>
          <w:spacing w:val="-1"/>
          <w:sz w:val="30"/>
          <w:szCs w:val="30"/>
        </w:rPr>
        <w:t>СЗЗ</w:t>
      </w:r>
      <w:r w:rsidRPr="000856F3">
        <w:rPr>
          <w:sz w:val="30"/>
          <w:szCs w:val="30"/>
        </w:rPr>
        <w:t xml:space="preserve">  </w:t>
      </w:r>
      <w:r w:rsidRPr="000856F3">
        <w:rPr>
          <w:spacing w:val="3"/>
          <w:sz w:val="30"/>
          <w:szCs w:val="30"/>
        </w:rPr>
        <w:t xml:space="preserve"> </w:t>
      </w:r>
      <w:r>
        <w:rPr>
          <w:spacing w:val="3"/>
          <w:sz w:val="30"/>
          <w:szCs w:val="30"/>
        </w:rPr>
        <w:t xml:space="preserve">которых </w:t>
      </w:r>
      <w:r w:rsidRPr="000856F3">
        <w:rPr>
          <w:spacing w:val="-1"/>
          <w:sz w:val="30"/>
          <w:szCs w:val="30"/>
        </w:rPr>
        <w:t>н</w:t>
      </w:r>
      <w:r w:rsidRPr="000856F3">
        <w:rPr>
          <w:sz w:val="30"/>
          <w:szCs w:val="30"/>
        </w:rPr>
        <w:t>е</w:t>
      </w:r>
      <w:r w:rsidRPr="000856F3">
        <w:rPr>
          <w:spacing w:val="-1"/>
          <w:sz w:val="30"/>
          <w:szCs w:val="30"/>
        </w:rPr>
        <w:t xml:space="preserve"> превышает </w:t>
      </w:r>
      <w:r w:rsidRPr="000856F3">
        <w:rPr>
          <w:sz w:val="30"/>
          <w:szCs w:val="30"/>
        </w:rPr>
        <w:t>50</w:t>
      </w:r>
      <w:r w:rsidRPr="000856F3">
        <w:rPr>
          <w:spacing w:val="6"/>
          <w:sz w:val="30"/>
          <w:szCs w:val="30"/>
        </w:rPr>
        <w:t xml:space="preserve"> </w:t>
      </w:r>
      <w:r w:rsidRPr="000856F3">
        <w:rPr>
          <w:sz w:val="30"/>
          <w:szCs w:val="30"/>
        </w:rPr>
        <w:t>метров</w:t>
      </w:r>
      <w:r>
        <w:rPr>
          <w:sz w:val="30"/>
          <w:szCs w:val="30"/>
        </w:rPr>
        <w:t>;</w:t>
      </w:r>
    </w:p>
    <w:p w:rsidR="000856F3" w:rsidRDefault="000856F3" w:rsidP="000856F3">
      <w:pPr>
        <w:pStyle w:val="af3"/>
        <w:kinsoku w:val="0"/>
        <w:overflowPunct w:val="0"/>
        <w:ind w:right="151" w:firstLine="709"/>
        <w:jc w:val="both"/>
        <w:rPr>
          <w:spacing w:val="-1"/>
          <w:sz w:val="30"/>
          <w:szCs w:val="30"/>
        </w:rPr>
      </w:pPr>
      <w:r w:rsidRPr="0068380A">
        <w:rPr>
          <w:spacing w:val="-1"/>
          <w:sz w:val="30"/>
          <w:szCs w:val="30"/>
        </w:rPr>
        <w:t>комм</w:t>
      </w:r>
      <w:r w:rsidRPr="0068380A">
        <w:rPr>
          <w:spacing w:val="1"/>
          <w:sz w:val="30"/>
          <w:szCs w:val="30"/>
        </w:rPr>
        <w:t>у</w:t>
      </w:r>
      <w:r w:rsidRPr="0068380A">
        <w:rPr>
          <w:spacing w:val="-1"/>
          <w:sz w:val="30"/>
          <w:szCs w:val="30"/>
        </w:rPr>
        <w:t>нально-</w:t>
      </w:r>
      <w:r w:rsidRPr="0068380A">
        <w:rPr>
          <w:sz w:val="30"/>
          <w:szCs w:val="30"/>
        </w:rPr>
        <w:t>обс</w:t>
      </w:r>
      <w:r w:rsidRPr="0068380A">
        <w:rPr>
          <w:spacing w:val="-1"/>
          <w:sz w:val="30"/>
          <w:szCs w:val="30"/>
        </w:rPr>
        <w:t>л</w:t>
      </w:r>
      <w:r w:rsidRPr="0068380A">
        <w:rPr>
          <w:sz w:val="30"/>
          <w:szCs w:val="30"/>
        </w:rPr>
        <w:t>уживающ</w:t>
      </w:r>
      <w:r w:rsidR="005401E2">
        <w:rPr>
          <w:sz w:val="30"/>
          <w:szCs w:val="30"/>
        </w:rPr>
        <w:t>ие</w:t>
      </w:r>
      <w:r w:rsidRPr="0068380A">
        <w:rPr>
          <w:sz w:val="30"/>
          <w:szCs w:val="30"/>
        </w:rPr>
        <w:t xml:space="preserve"> </w:t>
      </w:r>
      <w:r w:rsidR="005401E2">
        <w:rPr>
          <w:spacing w:val="-1"/>
          <w:sz w:val="30"/>
          <w:szCs w:val="30"/>
        </w:rPr>
        <w:t>объекты</w:t>
      </w:r>
      <w:r w:rsidRPr="0068380A">
        <w:rPr>
          <w:spacing w:val="-2"/>
          <w:sz w:val="30"/>
          <w:szCs w:val="30"/>
        </w:rPr>
        <w:t xml:space="preserve"> </w:t>
      </w:r>
      <w:r w:rsidRPr="0068380A">
        <w:rPr>
          <w:sz w:val="30"/>
          <w:szCs w:val="30"/>
        </w:rPr>
        <w:t>(</w:t>
      </w:r>
      <w:r w:rsidRPr="0068380A">
        <w:rPr>
          <w:spacing w:val="-1"/>
          <w:sz w:val="30"/>
          <w:szCs w:val="30"/>
        </w:rPr>
        <w:t>П</w:t>
      </w:r>
      <w:r w:rsidRPr="0068380A">
        <w:rPr>
          <w:sz w:val="30"/>
          <w:szCs w:val="30"/>
        </w:rPr>
        <w:t>4-</w:t>
      </w:r>
      <w:r w:rsidRPr="0068380A">
        <w:rPr>
          <w:spacing w:val="-1"/>
          <w:sz w:val="30"/>
          <w:szCs w:val="30"/>
        </w:rPr>
        <w:t>ко)</w:t>
      </w:r>
      <w:r w:rsidR="005A381C">
        <w:rPr>
          <w:spacing w:val="-1"/>
          <w:sz w:val="30"/>
          <w:szCs w:val="30"/>
        </w:rPr>
        <w:t xml:space="preserve"> </w:t>
      </w:r>
      <w:proofErr w:type="gramStart"/>
      <w:r w:rsidR="005A381C">
        <w:rPr>
          <w:spacing w:val="-1"/>
          <w:sz w:val="30"/>
          <w:szCs w:val="30"/>
        </w:rPr>
        <w:t>базовая</w:t>
      </w:r>
      <w:r w:rsidR="001E49FA" w:rsidRPr="001E49FA">
        <w:rPr>
          <w:spacing w:val="3"/>
          <w:sz w:val="30"/>
          <w:szCs w:val="30"/>
        </w:rPr>
        <w:t xml:space="preserve"> </w:t>
      </w:r>
      <w:r w:rsidR="001E49FA">
        <w:rPr>
          <w:spacing w:val="3"/>
          <w:sz w:val="30"/>
          <w:szCs w:val="30"/>
        </w:rPr>
        <w:t>СЗЗ</w:t>
      </w:r>
      <w:proofErr w:type="gramEnd"/>
      <w:r w:rsidR="001E49FA">
        <w:rPr>
          <w:spacing w:val="3"/>
          <w:sz w:val="30"/>
          <w:szCs w:val="30"/>
        </w:rPr>
        <w:t xml:space="preserve"> которых </w:t>
      </w:r>
      <w:r w:rsidR="001E49FA" w:rsidRPr="000856F3">
        <w:rPr>
          <w:spacing w:val="-1"/>
          <w:sz w:val="30"/>
          <w:szCs w:val="30"/>
        </w:rPr>
        <w:t>н</w:t>
      </w:r>
      <w:r w:rsidR="001E49FA" w:rsidRPr="000856F3">
        <w:rPr>
          <w:sz w:val="30"/>
          <w:szCs w:val="30"/>
        </w:rPr>
        <w:t>е</w:t>
      </w:r>
      <w:r w:rsidR="001E49FA" w:rsidRPr="000856F3">
        <w:rPr>
          <w:spacing w:val="-1"/>
          <w:sz w:val="30"/>
          <w:szCs w:val="30"/>
        </w:rPr>
        <w:t xml:space="preserve"> превышает </w:t>
      </w:r>
      <w:r w:rsidR="001E49FA" w:rsidRPr="000856F3">
        <w:rPr>
          <w:sz w:val="30"/>
          <w:szCs w:val="30"/>
        </w:rPr>
        <w:t>50</w:t>
      </w:r>
      <w:r w:rsidR="001E49FA" w:rsidRPr="000856F3">
        <w:rPr>
          <w:spacing w:val="6"/>
          <w:sz w:val="30"/>
          <w:szCs w:val="30"/>
        </w:rPr>
        <w:t xml:space="preserve"> </w:t>
      </w:r>
      <w:r w:rsidR="001E49FA" w:rsidRPr="000856F3">
        <w:rPr>
          <w:sz w:val="30"/>
          <w:szCs w:val="30"/>
        </w:rPr>
        <w:t>метров</w:t>
      </w:r>
      <w:r w:rsidR="005401E2">
        <w:rPr>
          <w:spacing w:val="-1"/>
          <w:sz w:val="30"/>
          <w:szCs w:val="30"/>
        </w:rPr>
        <w:t>;</w:t>
      </w:r>
    </w:p>
    <w:p w:rsidR="005401E2" w:rsidRDefault="005401E2" w:rsidP="000856F3">
      <w:pPr>
        <w:pStyle w:val="af3"/>
        <w:kinsoku w:val="0"/>
        <w:overflowPunct w:val="0"/>
        <w:ind w:right="151" w:firstLine="709"/>
        <w:jc w:val="both"/>
        <w:rPr>
          <w:sz w:val="30"/>
          <w:szCs w:val="30"/>
        </w:rPr>
      </w:pPr>
      <w:r w:rsidRPr="0068380A">
        <w:rPr>
          <w:spacing w:val="-1"/>
          <w:sz w:val="30"/>
          <w:szCs w:val="30"/>
        </w:rPr>
        <w:t>встроенны</w:t>
      </w:r>
      <w:r>
        <w:rPr>
          <w:sz w:val="30"/>
          <w:szCs w:val="30"/>
        </w:rPr>
        <w:t xml:space="preserve">е </w:t>
      </w:r>
      <w:r w:rsidRPr="0068380A">
        <w:rPr>
          <w:sz w:val="30"/>
          <w:szCs w:val="30"/>
        </w:rPr>
        <w:t>и</w:t>
      </w:r>
      <w:r>
        <w:rPr>
          <w:sz w:val="30"/>
          <w:szCs w:val="30"/>
        </w:rPr>
        <w:t xml:space="preserve"> </w:t>
      </w:r>
      <w:r w:rsidRPr="0068380A">
        <w:rPr>
          <w:spacing w:val="-1"/>
          <w:sz w:val="30"/>
          <w:szCs w:val="30"/>
        </w:rPr>
        <w:t>встро</w:t>
      </w:r>
      <w:r w:rsidRPr="0068380A">
        <w:rPr>
          <w:spacing w:val="1"/>
          <w:sz w:val="30"/>
          <w:szCs w:val="30"/>
        </w:rPr>
        <w:t>е</w:t>
      </w:r>
      <w:r w:rsidRPr="0068380A">
        <w:rPr>
          <w:spacing w:val="-1"/>
          <w:sz w:val="30"/>
          <w:szCs w:val="30"/>
        </w:rPr>
        <w:t>нно</w:t>
      </w:r>
      <w:r w:rsidRPr="0068380A">
        <w:rPr>
          <w:sz w:val="30"/>
          <w:szCs w:val="30"/>
        </w:rPr>
        <w:t>-</w:t>
      </w:r>
      <w:r w:rsidRPr="0068380A">
        <w:rPr>
          <w:spacing w:val="-1"/>
          <w:sz w:val="30"/>
          <w:szCs w:val="30"/>
        </w:rPr>
        <w:t>пристроенны</w:t>
      </w:r>
      <w:r w:rsidRPr="0068380A">
        <w:rPr>
          <w:sz w:val="30"/>
          <w:szCs w:val="30"/>
        </w:rPr>
        <w:t>е</w:t>
      </w:r>
      <w:r>
        <w:rPr>
          <w:sz w:val="30"/>
          <w:szCs w:val="30"/>
        </w:rPr>
        <w:t xml:space="preserve"> общественные </w:t>
      </w:r>
      <w:r w:rsidRPr="0068380A">
        <w:rPr>
          <w:spacing w:val="-1"/>
          <w:sz w:val="30"/>
          <w:szCs w:val="30"/>
        </w:rPr>
        <w:t>объект</w:t>
      </w:r>
      <w:r w:rsidRPr="0068380A">
        <w:rPr>
          <w:sz w:val="30"/>
          <w:szCs w:val="30"/>
        </w:rPr>
        <w:t>ы</w:t>
      </w:r>
      <w:r>
        <w:rPr>
          <w:sz w:val="30"/>
          <w:szCs w:val="30"/>
        </w:rPr>
        <w:t>;</w:t>
      </w:r>
    </w:p>
    <w:p w:rsidR="005401E2" w:rsidRPr="000856F3" w:rsidRDefault="005401E2" w:rsidP="000856F3">
      <w:pPr>
        <w:pStyle w:val="af3"/>
        <w:kinsoku w:val="0"/>
        <w:overflowPunct w:val="0"/>
        <w:ind w:right="151" w:firstLine="709"/>
        <w:jc w:val="both"/>
        <w:rPr>
          <w:sz w:val="30"/>
          <w:szCs w:val="30"/>
        </w:rPr>
      </w:pPr>
      <w:r w:rsidRPr="0068380A">
        <w:rPr>
          <w:spacing w:val="-1"/>
          <w:sz w:val="30"/>
          <w:szCs w:val="30"/>
        </w:rPr>
        <w:t>объект</w:t>
      </w:r>
      <w:r w:rsidRPr="0068380A">
        <w:rPr>
          <w:sz w:val="30"/>
          <w:szCs w:val="30"/>
        </w:rPr>
        <w:t>ы</w:t>
      </w:r>
      <w:r w:rsidRPr="0068380A">
        <w:rPr>
          <w:spacing w:val="-1"/>
          <w:sz w:val="30"/>
          <w:szCs w:val="30"/>
        </w:rPr>
        <w:t xml:space="preserve"> </w:t>
      </w:r>
      <w:r w:rsidRPr="0068380A">
        <w:rPr>
          <w:sz w:val="30"/>
          <w:szCs w:val="30"/>
        </w:rPr>
        <w:t xml:space="preserve">озеленения </w:t>
      </w:r>
      <w:r w:rsidRPr="0068380A">
        <w:rPr>
          <w:spacing w:val="-1"/>
          <w:sz w:val="30"/>
          <w:szCs w:val="30"/>
        </w:rPr>
        <w:t>ограниченног</w:t>
      </w:r>
      <w:r w:rsidRPr="0068380A">
        <w:rPr>
          <w:sz w:val="30"/>
          <w:szCs w:val="30"/>
        </w:rPr>
        <w:t>о</w:t>
      </w:r>
      <w:r w:rsidRPr="0068380A">
        <w:rPr>
          <w:spacing w:val="1"/>
          <w:sz w:val="30"/>
          <w:szCs w:val="30"/>
        </w:rPr>
        <w:t xml:space="preserve"> </w:t>
      </w:r>
      <w:r w:rsidRPr="0068380A">
        <w:rPr>
          <w:spacing w:val="-1"/>
          <w:sz w:val="30"/>
          <w:szCs w:val="30"/>
        </w:rPr>
        <w:t>использовани</w:t>
      </w:r>
      <w:r w:rsidRPr="0068380A">
        <w:rPr>
          <w:sz w:val="30"/>
          <w:szCs w:val="30"/>
        </w:rPr>
        <w:t>я.</w:t>
      </w:r>
      <w:r>
        <w:rPr>
          <w:sz w:val="30"/>
          <w:szCs w:val="30"/>
        </w:rPr>
        <w:t xml:space="preserve"> </w:t>
      </w:r>
    </w:p>
    <w:p w:rsidR="000856F3" w:rsidRPr="000856F3" w:rsidRDefault="000856F3" w:rsidP="000856F3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left="724"/>
        <w:rPr>
          <w:sz w:val="30"/>
          <w:szCs w:val="30"/>
        </w:rPr>
      </w:pPr>
      <w:r w:rsidRPr="000856F3">
        <w:rPr>
          <w:spacing w:val="-1"/>
          <w:sz w:val="30"/>
          <w:szCs w:val="30"/>
        </w:rPr>
        <w:t>Н</w:t>
      </w:r>
      <w:r w:rsidRPr="000856F3">
        <w:rPr>
          <w:sz w:val="30"/>
          <w:szCs w:val="30"/>
        </w:rPr>
        <w:t>а</w:t>
      </w:r>
      <w:r w:rsidRPr="000856F3">
        <w:rPr>
          <w:spacing w:val="-1"/>
          <w:sz w:val="30"/>
          <w:szCs w:val="30"/>
        </w:rPr>
        <w:t xml:space="preserve"> территори</w:t>
      </w:r>
      <w:r w:rsidRPr="000856F3">
        <w:rPr>
          <w:sz w:val="30"/>
          <w:szCs w:val="30"/>
        </w:rPr>
        <w:t xml:space="preserve">и </w:t>
      </w:r>
      <w:r w:rsidRPr="000856F3">
        <w:rPr>
          <w:spacing w:val="-1"/>
          <w:sz w:val="30"/>
          <w:szCs w:val="30"/>
        </w:rPr>
        <w:t>н</w:t>
      </w:r>
      <w:r w:rsidRPr="000856F3">
        <w:rPr>
          <w:sz w:val="30"/>
          <w:szCs w:val="30"/>
        </w:rPr>
        <w:t>е предусмот</w:t>
      </w:r>
      <w:r w:rsidRPr="000856F3">
        <w:rPr>
          <w:spacing w:val="-2"/>
          <w:sz w:val="30"/>
          <w:szCs w:val="30"/>
        </w:rPr>
        <w:t>р</w:t>
      </w:r>
      <w:r w:rsidRPr="000856F3">
        <w:rPr>
          <w:sz w:val="30"/>
          <w:szCs w:val="30"/>
        </w:rPr>
        <w:t>ены</w:t>
      </w:r>
      <w:r w:rsidRPr="000856F3">
        <w:rPr>
          <w:spacing w:val="-1"/>
          <w:sz w:val="30"/>
          <w:szCs w:val="30"/>
        </w:rPr>
        <w:t xml:space="preserve"> </w:t>
      </w:r>
      <w:r w:rsidRPr="000856F3">
        <w:rPr>
          <w:sz w:val="30"/>
          <w:szCs w:val="30"/>
        </w:rPr>
        <w:t>к</w:t>
      </w:r>
      <w:r w:rsidRPr="000856F3">
        <w:rPr>
          <w:spacing w:val="-1"/>
          <w:sz w:val="30"/>
          <w:szCs w:val="30"/>
        </w:rPr>
        <w:t xml:space="preserve"> </w:t>
      </w:r>
      <w:r w:rsidRPr="000856F3">
        <w:rPr>
          <w:sz w:val="30"/>
          <w:szCs w:val="30"/>
        </w:rPr>
        <w:t>размещени</w:t>
      </w:r>
      <w:r w:rsidRPr="000856F3">
        <w:rPr>
          <w:spacing w:val="-1"/>
          <w:sz w:val="30"/>
          <w:szCs w:val="30"/>
        </w:rPr>
        <w:t>ю</w:t>
      </w:r>
      <w:r w:rsidRPr="000856F3">
        <w:rPr>
          <w:sz w:val="30"/>
          <w:szCs w:val="30"/>
        </w:rPr>
        <w:t>:</w:t>
      </w:r>
    </w:p>
    <w:p w:rsidR="000856F3" w:rsidRPr="000856F3" w:rsidRDefault="000856F3" w:rsidP="000856F3">
      <w:pPr>
        <w:pStyle w:val="af3"/>
        <w:tabs>
          <w:tab w:val="left" w:pos="2331"/>
          <w:tab w:val="left" w:pos="4439"/>
          <w:tab w:val="left" w:pos="6167"/>
          <w:tab w:val="left" w:pos="7703"/>
        </w:tabs>
        <w:kinsoku w:val="0"/>
        <w:overflowPunct w:val="0"/>
        <w:ind w:right="152" w:firstLine="709"/>
        <w:jc w:val="both"/>
        <w:rPr>
          <w:sz w:val="30"/>
          <w:szCs w:val="30"/>
        </w:rPr>
      </w:pPr>
      <w:r>
        <w:rPr>
          <w:spacing w:val="-1"/>
          <w:sz w:val="30"/>
          <w:szCs w:val="30"/>
        </w:rPr>
        <w:t>п</w:t>
      </w:r>
      <w:r w:rsidRPr="000856F3">
        <w:rPr>
          <w:spacing w:val="-1"/>
          <w:sz w:val="30"/>
          <w:szCs w:val="30"/>
        </w:rPr>
        <w:t>редприяти</w:t>
      </w:r>
      <w:r w:rsidRPr="000856F3">
        <w:rPr>
          <w:sz w:val="30"/>
          <w:szCs w:val="30"/>
        </w:rPr>
        <w:t>я</w:t>
      </w:r>
      <w:r>
        <w:rPr>
          <w:sz w:val="30"/>
          <w:szCs w:val="30"/>
        </w:rPr>
        <w:t xml:space="preserve"> </w:t>
      </w:r>
      <w:r w:rsidRPr="000856F3">
        <w:rPr>
          <w:sz w:val="30"/>
          <w:szCs w:val="30"/>
        </w:rPr>
        <w:t>промышленности</w:t>
      </w:r>
      <w:r>
        <w:rPr>
          <w:sz w:val="30"/>
          <w:szCs w:val="30"/>
        </w:rPr>
        <w:t xml:space="preserve"> </w:t>
      </w:r>
      <w:r w:rsidRPr="000856F3">
        <w:rPr>
          <w:spacing w:val="-1"/>
          <w:sz w:val="30"/>
          <w:szCs w:val="30"/>
        </w:rPr>
        <w:t>строительны</w:t>
      </w:r>
      <w:r w:rsidRPr="000856F3">
        <w:rPr>
          <w:sz w:val="30"/>
          <w:szCs w:val="30"/>
        </w:rPr>
        <w:t>х</w:t>
      </w:r>
      <w:r>
        <w:rPr>
          <w:sz w:val="30"/>
          <w:szCs w:val="30"/>
        </w:rPr>
        <w:t xml:space="preserve"> </w:t>
      </w:r>
      <w:r w:rsidRPr="000856F3">
        <w:rPr>
          <w:sz w:val="30"/>
          <w:szCs w:val="30"/>
        </w:rPr>
        <w:t>материало</w:t>
      </w:r>
      <w:r w:rsidRPr="000856F3">
        <w:rPr>
          <w:spacing w:val="-1"/>
          <w:sz w:val="30"/>
          <w:szCs w:val="30"/>
        </w:rPr>
        <w:t>в</w:t>
      </w:r>
      <w:r w:rsidRPr="000856F3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Pr="000856F3">
        <w:rPr>
          <w:spacing w:val="-1"/>
          <w:sz w:val="30"/>
          <w:szCs w:val="30"/>
        </w:rPr>
        <w:t>деревообработки</w:t>
      </w:r>
      <w:r w:rsidRPr="000856F3">
        <w:rPr>
          <w:sz w:val="30"/>
          <w:szCs w:val="30"/>
        </w:rPr>
        <w:t>, химических</w:t>
      </w:r>
      <w:r w:rsidRPr="000856F3">
        <w:rPr>
          <w:spacing w:val="-2"/>
          <w:sz w:val="30"/>
          <w:szCs w:val="30"/>
        </w:rPr>
        <w:t xml:space="preserve"> </w:t>
      </w:r>
      <w:r w:rsidRPr="000856F3">
        <w:rPr>
          <w:spacing w:val="-1"/>
          <w:sz w:val="30"/>
          <w:szCs w:val="30"/>
        </w:rPr>
        <w:t>производств</w:t>
      </w:r>
      <w:r w:rsidRPr="000856F3">
        <w:rPr>
          <w:sz w:val="30"/>
          <w:szCs w:val="30"/>
        </w:rPr>
        <w:t xml:space="preserve">, </w:t>
      </w:r>
      <w:r w:rsidRPr="000856F3">
        <w:rPr>
          <w:spacing w:val="-1"/>
          <w:sz w:val="30"/>
          <w:szCs w:val="30"/>
        </w:rPr>
        <w:t>переработк</w:t>
      </w:r>
      <w:r w:rsidRPr="000856F3">
        <w:rPr>
          <w:sz w:val="30"/>
          <w:szCs w:val="30"/>
        </w:rPr>
        <w:t>и</w:t>
      </w:r>
      <w:r w:rsidRPr="000856F3">
        <w:rPr>
          <w:spacing w:val="-1"/>
          <w:sz w:val="30"/>
          <w:szCs w:val="30"/>
        </w:rPr>
        <w:t xml:space="preserve"> м</w:t>
      </w:r>
      <w:r w:rsidRPr="000856F3">
        <w:rPr>
          <w:spacing w:val="2"/>
          <w:sz w:val="30"/>
          <w:szCs w:val="30"/>
        </w:rPr>
        <w:t>у</w:t>
      </w:r>
      <w:r w:rsidRPr="000856F3">
        <w:rPr>
          <w:spacing w:val="-1"/>
          <w:sz w:val="30"/>
          <w:szCs w:val="30"/>
        </w:rPr>
        <w:t>сор</w:t>
      </w:r>
      <w:r w:rsidRPr="000856F3">
        <w:rPr>
          <w:sz w:val="30"/>
          <w:szCs w:val="30"/>
        </w:rPr>
        <w:t>а</w:t>
      </w:r>
      <w:r w:rsidRPr="000856F3">
        <w:rPr>
          <w:spacing w:val="-1"/>
          <w:sz w:val="30"/>
          <w:szCs w:val="30"/>
        </w:rPr>
        <w:t xml:space="preserve"> </w:t>
      </w:r>
      <w:r w:rsidRPr="000856F3">
        <w:rPr>
          <w:sz w:val="30"/>
          <w:szCs w:val="30"/>
        </w:rPr>
        <w:t xml:space="preserve">и </w:t>
      </w:r>
      <w:r w:rsidRPr="000856F3">
        <w:rPr>
          <w:spacing w:val="-1"/>
          <w:sz w:val="30"/>
          <w:szCs w:val="30"/>
        </w:rPr>
        <w:t>вторичног</w:t>
      </w:r>
      <w:r w:rsidRPr="000856F3">
        <w:rPr>
          <w:sz w:val="30"/>
          <w:szCs w:val="30"/>
        </w:rPr>
        <w:t xml:space="preserve">о </w:t>
      </w:r>
      <w:r w:rsidRPr="000856F3">
        <w:rPr>
          <w:spacing w:val="-1"/>
          <w:sz w:val="30"/>
          <w:szCs w:val="30"/>
        </w:rPr>
        <w:t>сырь</w:t>
      </w:r>
      <w:r w:rsidRPr="000856F3">
        <w:rPr>
          <w:sz w:val="30"/>
          <w:szCs w:val="30"/>
        </w:rPr>
        <w:t>я.</w:t>
      </w:r>
    </w:p>
    <w:p w:rsidR="00292B26" w:rsidRPr="00B40DED" w:rsidRDefault="00A421E5" w:rsidP="00292B26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right="-1" w:firstLine="709"/>
        <w:jc w:val="both"/>
        <w:rPr>
          <w:sz w:val="30"/>
          <w:szCs w:val="30"/>
        </w:rPr>
      </w:pPr>
      <w:r w:rsidRPr="00AF7049">
        <w:rPr>
          <w:bCs/>
          <w:iCs/>
          <w:sz w:val="30"/>
          <w:szCs w:val="30"/>
        </w:rPr>
        <w:t>3</w:t>
      </w:r>
      <w:r w:rsidR="005F6394">
        <w:rPr>
          <w:bCs/>
          <w:iCs/>
          <w:sz w:val="30"/>
          <w:szCs w:val="30"/>
        </w:rPr>
        <w:t>1</w:t>
      </w:r>
      <w:r w:rsidRPr="00AF7049">
        <w:rPr>
          <w:bCs/>
          <w:iCs/>
          <w:sz w:val="30"/>
          <w:szCs w:val="30"/>
        </w:rPr>
        <w:t>.</w:t>
      </w:r>
      <w:r>
        <w:rPr>
          <w:bCs/>
          <w:iCs/>
          <w:sz w:val="30"/>
          <w:szCs w:val="30"/>
        </w:rPr>
        <w:t xml:space="preserve"> </w:t>
      </w:r>
      <w:r>
        <w:rPr>
          <w:sz w:val="30"/>
          <w:szCs w:val="30"/>
        </w:rPr>
        <w:t xml:space="preserve">Ландшафтно-рекреационные территории. Озелененные территории </w:t>
      </w:r>
      <w:r w:rsidRPr="00AF7049">
        <w:rPr>
          <w:sz w:val="30"/>
          <w:szCs w:val="30"/>
        </w:rPr>
        <w:t>со</w:t>
      </w:r>
      <w:r>
        <w:rPr>
          <w:spacing w:val="-1"/>
          <w:sz w:val="30"/>
          <w:szCs w:val="30"/>
        </w:rPr>
        <w:t xml:space="preserve"> </w:t>
      </w:r>
      <w:r w:rsidRPr="00AF7049">
        <w:rPr>
          <w:sz w:val="30"/>
          <w:szCs w:val="30"/>
        </w:rPr>
        <w:t>средними</w:t>
      </w:r>
      <w:r>
        <w:rPr>
          <w:sz w:val="30"/>
          <w:szCs w:val="30"/>
        </w:rPr>
        <w:t xml:space="preserve"> </w:t>
      </w:r>
      <w:r w:rsidRPr="00AF7049">
        <w:rPr>
          <w:sz w:val="30"/>
          <w:szCs w:val="30"/>
        </w:rPr>
        <w:t>и</w:t>
      </w:r>
      <w:r>
        <w:rPr>
          <w:sz w:val="30"/>
          <w:szCs w:val="30"/>
        </w:rPr>
        <w:t xml:space="preserve"> </w:t>
      </w:r>
      <w:r w:rsidRPr="00AF7049">
        <w:rPr>
          <w:sz w:val="30"/>
          <w:szCs w:val="30"/>
        </w:rPr>
        <w:t>низкими рекреационными</w:t>
      </w:r>
      <w:r w:rsidRPr="00AF7049">
        <w:rPr>
          <w:spacing w:val="-2"/>
          <w:sz w:val="30"/>
          <w:szCs w:val="30"/>
        </w:rPr>
        <w:t xml:space="preserve"> </w:t>
      </w:r>
      <w:r w:rsidRPr="00AF7049">
        <w:rPr>
          <w:sz w:val="30"/>
          <w:szCs w:val="30"/>
        </w:rPr>
        <w:t>нагр</w:t>
      </w:r>
      <w:r w:rsidRPr="00AF7049">
        <w:rPr>
          <w:spacing w:val="1"/>
          <w:sz w:val="30"/>
          <w:szCs w:val="30"/>
        </w:rPr>
        <w:t>у</w:t>
      </w:r>
      <w:r w:rsidRPr="00AF7049">
        <w:rPr>
          <w:sz w:val="30"/>
          <w:szCs w:val="30"/>
        </w:rPr>
        <w:t>зками</w:t>
      </w:r>
      <w:r w:rsidRPr="00AF7049">
        <w:rPr>
          <w:spacing w:val="-1"/>
          <w:sz w:val="30"/>
          <w:szCs w:val="30"/>
        </w:rPr>
        <w:t xml:space="preserve"> </w:t>
      </w:r>
      <w:r w:rsidRPr="00AF7049">
        <w:rPr>
          <w:sz w:val="30"/>
          <w:szCs w:val="30"/>
        </w:rPr>
        <w:t>(Л</w:t>
      </w:r>
      <w:r w:rsidRPr="00AF7049">
        <w:rPr>
          <w:spacing w:val="-1"/>
          <w:sz w:val="30"/>
          <w:szCs w:val="30"/>
        </w:rPr>
        <w:t>Р2</w:t>
      </w:r>
      <w:r w:rsidRPr="00AF7049">
        <w:rPr>
          <w:sz w:val="30"/>
          <w:szCs w:val="30"/>
        </w:rPr>
        <w:t>)</w:t>
      </w:r>
      <w:r w:rsidR="00292B26">
        <w:rPr>
          <w:sz w:val="30"/>
          <w:szCs w:val="30"/>
        </w:rPr>
        <w:t xml:space="preserve"> –</w:t>
      </w:r>
      <w:r w:rsidR="00292B26" w:rsidRPr="00292B26">
        <w:rPr>
          <w:w w:val="99"/>
          <w:sz w:val="30"/>
          <w:szCs w:val="30"/>
        </w:rPr>
        <w:t xml:space="preserve"> </w:t>
      </w:r>
      <w:r w:rsidR="00292B26">
        <w:rPr>
          <w:w w:val="99"/>
          <w:sz w:val="30"/>
          <w:szCs w:val="30"/>
        </w:rPr>
        <w:t xml:space="preserve">парки, </w:t>
      </w:r>
      <w:r w:rsidR="00292B26" w:rsidRPr="00B40DED">
        <w:rPr>
          <w:spacing w:val="-1"/>
          <w:sz w:val="30"/>
          <w:szCs w:val="30"/>
        </w:rPr>
        <w:t>скверы</w:t>
      </w:r>
      <w:r w:rsidR="00292B26" w:rsidRPr="00B40DED">
        <w:rPr>
          <w:sz w:val="30"/>
          <w:szCs w:val="30"/>
        </w:rPr>
        <w:t xml:space="preserve">, </w:t>
      </w:r>
      <w:r w:rsidR="00292B26" w:rsidRPr="00B40DED">
        <w:rPr>
          <w:spacing w:val="-1"/>
          <w:sz w:val="30"/>
          <w:szCs w:val="30"/>
        </w:rPr>
        <w:t>б</w:t>
      </w:r>
      <w:r w:rsidR="00292B26" w:rsidRPr="00B40DED">
        <w:rPr>
          <w:spacing w:val="2"/>
          <w:sz w:val="30"/>
          <w:szCs w:val="30"/>
        </w:rPr>
        <w:t>у</w:t>
      </w:r>
      <w:r w:rsidR="00292B26" w:rsidRPr="00B40DED">
        <w:rPr>
          <w:spacing w:val="-1"/>
          <w:sz w:val="30"/>
          <w:szCs w:val="30"/>
        </w:rPr>
        <w:t>львары</w:t>
      </w:r>
      <w:r w:rsidR="00292B26">
        <w:rPr>
          <w:spacing w:val="-1"/>
          <w:sz w:val="30"/>
          <w:szCs w:val="30"/>
        </w:rPr>
        <w:t>:</w:t>
      </w:r>
    </w:p>
    <w:p w:rsidR="002D5548" w:rsidRDefault="00B40DED" w:rsidP="00B40DED">
      <w:pPr>
        <w:pStyle w:val="af3"/>
        <w:widowControl w:val="0"/>
        <w:tabs>
          <w:tab w:val="left" w:pos="1264"/>
        </w:tabs>
        <w:kinsoku w:val="0"/>
        <w:overflowPunct w:val="0"/>
        <w:autoSpaceDE w:val="0"/>
        <w:autoSpaceDN w:val="0"/>
        <w:adjustRightInd w:val="0"/>
        <w:ind w:right="-1" w:firstLine="709"/>
        <w:jc w:val="both"/>
        <w:rPr>
          <w:w w:val="99"/>
          <w:sz w:val="30"/>
          <w:szCs w:val="30"/>
        </w:rPr>
      </w:pPr>
      <w:r w:rsidRPr="00B40DED">
        <w:rPr>
          <w:spacing w:val="-1"/>
          <w:sz w:val="30"/>
          <w:szCs w:val="30"/>
        </w:rPr>
        <w:t>Н</w:t>
      </w:r>
      <w:r w:rsidRPr="00B40DED">
        <w:rPr>
          <w:sz w:val="30"/>
          <w:szCs w:val="30"/>
        </w:rPr>
        <w:t>а</w:t>
      </w:r>
      <w:r w:rsidRPr="00B40DED">
        <w:rPr>
          <w:spacing w:val="-1"/>
          <w:sz w:val="30"/>
          <w:szCs w:val="30"/>
        </w:rPr>
        <w:t xml:space="preserve"> территори</w:t>
      </w:r>
      <w:r w:rsidRPr="00B40DED">
        <w:rPr>
          <w:sz w:val="30"/>
          <w:szCs w:val="30"/>
        </w:rPr>
        <w:t>и предусмотре</w:t>
      </w:r>
      <w:r w:rsidRPr="00B40DED">
        <w:rPr>
          <w:spacing w:val="-2"/>
          <w:sz w:val="30"/>
          <w:szCs w:val="30"/>
        </w:rPr>
        <w:t>н</w:t>
      </w:r>
      <w:r w:rsidRPr="00B40DED">
        <w:rPr>
          <w:sz w:val="30"/>
          <w:szCs w:val="30"/>
        </w:rPr>
        <w:t>ы</w:t>
      </w:r>
      <w:r w:rsidRPr="00B40DED">
        <w:rPr>
          <w:spacing w:val="-1"/>
          <w:sz w:val="30"/>
          <w:szCs w:val="30"/>
        </w:rPr>
        <w:t xml:space="preserve"> </w:t>
      </w:r>
      <w:r w:rsidRPr="00B40DED">
        <w:rPr>
          <w:sz w:val="30"/>
          <w:szCs w:val="30"/>
        </w:rPr>
        <w:t>к</w:t>
      </w:r>
      <w:r>
        <w:rPr>
          <w:spacing w:val="-1"/>
          <w:sz w:val="30"/>
          <w:szCs w:val="30"/>
        </w:rPr>
        <w:t xml:space="preserve"> </w:t>
      </w:r>
      <w:r w:rsidRPr="00B40DED">
        <w:rPr>
          <w:sz w:val="30"/>
          <w:szCs w:val="30"/>
        </w:rPr>
        <w:t>размещени</w:t>
      </w:r>
      <w:r w:rsidRPr="00B40DED">
        <w:rPr>
          <w:spacing w:val="-1"/>
          <w:sz w:val="30"/>
          <w:szCs w:val="30"/>
        </w:rPr>
        <w:t>ю</w:t>
      </w:r>
      <w:r w:rsidRPr="00B40DED">
        <w:rPr>
          <w:sz w:val="30"/>
          <w:szCs w:val="30"/>
        </w:rPr>
        <w:t>:</w:t>
      </w:r>
      <w:r w:rsidRPr="00B40DED">
        <w:rPr>
          <w:w w:val="99"/>
          <w:sz w:val="30"/>
          <w:szCs w:val="30"/>
        </w:rPr>
        <w:t xml:space="preserve"> </w:t>
      </w:r>
    </w:p>
    <w:p w:rsidR="00A421E5" w:rsidRDefault="00A421E5" w:rsidP="00A421E5">
      <w:pPr>
        <w:pStyle w:val="af3"/>
        <w:tabs>
          <w:tab w:val="left" w:pos="567"/>
        </w:tabs>
        <w:kinsoku w:val="0"/>
        <w:overflowPunct w:val="0"/>
        <w:ind w:firstLine="709"/>
        <w:jc w:val="both"/>
        <w:rPr>
          <w:w w:val="99"/>
          <w:sz w:val="30"/>
          <w:szCs w:val="30"/>
        </w:rPr>
      </w:pPr>
      <w:r w:rsidRPr="00A678FE">
        <w:rPr>
          <w:sz w:val="30"/>
          <w:szCs w:val="30"/>
        </w:rPr>
        <w:t>зелены</w:t>
      </w:r>
      <w:r w:rsidR="00292B26">
        <w:rPr>
          <w:sz w:val="30"/>
          <w:szCs w:val="30"/>
        </w:rPr>
        <w:t>е</w:t>
      </w:r>
      <w:r w:rsidRPr="00A678FE">
        <w:rPr>
          <w:spacing w:val="-1"/>
          <w:sz w:val="30"/>
          <w:szCs w:val="30"/>
        </w:rPr>
        <w:t xml:space="preserve"> насаждени</w:t>
      </w:r>
      <w:r w:rsidR="00292B26">
        <w:rPr>
          <w:spacing w:val="-1"/>
          <w:sz w:val="30"/>
          <w:szCs w:val="30"/>
        </w:rPr>
        <w:t>я</w:t>
      </w:r>
      <w:r w:rsidRPr="00A678FE">
        <w:rPr>
          <w:spacing w:val="-1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(деревья, кустарники, цветники и пр.)</w:t>
      </w:r>
      <w:r w:rsidRPr="00A678FE">
        <w:rPr>
          <w:sz w:val="30"/>
          <w:szCs w:val="30"/>
        </w:rPr>
        <w:t>;</w:t>
      </w:r>
      <w:r w:rsidRPr="00A678FE">
        <w:rPr>
          <w:w w:val="99"/>
          <w:sz w:val="30"/>
          <w:szCs w:val="30"/>
        </w:rPr>
        <w:t xml:space="preserve"> </w:t>
      </w:r>
    </w:p>
    <w:p w:rsidR="00292B26" w:rsidRDefault="00A421E5" w:rsidP="00A421E5">
      <w:pPr>
        <w:pStyle w:val="af3"/>
        <w:tabs>
          <w:tab w:val="left" w:pos="567"/>
        </w:tabs>
        <w:kinsoku w:val="0"/>
        <w:overflowPunct w:val="0"/>
        <w:ind w:firstLine="709"/>
        <w:jc w:val="both"/>
        <w:rPr>
          <w:sz w:val="30"/>
          <w:szCs w:val="30"/>
        </w:rPr>
      </w:pPr>
      <w:r w:rsidRPr="00A678FE">
        <w:rPr>
          <w:sz w:val="30"/>
          <w:szCs w:val="30"/>
        </w:rPr>
        <w:t>малы</w:t>
      </w:r>
      <w:r w:rsidR="00292B26">
        <w:rPr>
          <w:sz w:val="30"/>
          <w:szCs w:val="30"/>
        </w:rPr>
        <w:t>е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фо</w:t>
      </w:r>
      <w:r w:rsidRPr="00A678FE">
        <w:rPr>
          <w:spacing w:val="-2"/>
          <w:sz w:val="30"/>
          <w:szCs w:val="30"/>
        </w:rPr>
        <w:t>р</w:t>
      </w:r>
      <w:r w:rsidRPr="00A678FE">
        <w:rPr>
          <w:sz w:val="30"/>
          <w:szCs w:val="30"/>
        </w:rPr>
        <w:t>м</w:t>
      </w:r>
      <w:r w:rsidR="00292B26">
        <w:rPr>
          <w:sz w:val="30"/>
          <w:szCs w:val="30"/>
        </w:rPr>
        <w:t>ы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 xml:space="preserve">и </w:t>
      </w:r>
      <w:r w:rsidRPr="00A678FE">
        <w:rPr>
          <w:spacing w:val="-1"/>
          <w:sz w:val="30"/>
          <w:szCs w:val="30"/>
        </w:rPr>
        <w:t>объект</w:t>
      </w:r>
      <w:r w:rsidR="00292B26">
        <w:rPr>
          <w:spacing w:val="-1"/>
          <w:sz w:val="30"/>
          <w:szCs w:val="30"/>
        </w:rPr>
        <w:t>ы</w:t>
      </w:r>
      <w:r w:rsidRPr="00A678FE">
        <w:rPr>
          <w:spacing w:val="-1"/>
          <w:sz w:val="30"/>
          <w:szCs w:val="30"/>
        </w:rPr>
        <w:t xml:space="preserve"> </w:t>
      </w:r>
      <w:r w:rsidRPr="00A678FE">
        <w:rPr>
          <w:sz w:val="30"/>
          <w:szCs w:val="30"/>
        </w:rPr>
        <w:t>благ</w:t>
      </w:r>
      <w:r w:rsidRPr="00A678FE">
        <w:rPr>
          <w:spacing w:val="-2"/>
          <w:sz w:val="30"/>
          <w:szCs w:val="30"/>
        </w:rPr>
        <w:t>о</w:t>
      </w:r>
      <w:r w:rsidRPr="00A678FE">
        <w:rPr>
          <w:spacing w:val="2"/>
          <w:sz w:val="30"/>
          <w:szCs w:val="30"/>
        </w:rPr>
        <w:t>у</w:t>
      </w:r>
      <w:r w:rsidRPr="00A678FE">
        <w:rPr>
          <w:sz w:val="30"/>
          <w:szCs w:val="30"/>
        </w:rPr>
        <w:t>с</w:t>
      </w:r>
      <w:r w:rsidRPr="00A678FE">
        <w:rPr>
          <w:spacing w:val="-2"/>
          <w:sz w:val="30"/>
          <w:szCs w:val="30"/>
        </w:rPr>
        <w:t>т</w:t>
      </w:r>
      <w:r w:rsidRPr="00A678FE">
        <w:rPr>
          <w:sz w:val="30"/>
          <w:szCs w:val="30"/>
        </w:rPr>
        <w:t>ройства</w:t>
      </w:r>
      <w:r w:rsidR="00292B26">
        <w:rPr>
          <w:sz w:val="30"/>
          <w:szCs w:val="30"/>
        </w:rPr>
        <w:t>;</w:t>
      </w:r>
    </w:p>
    <w:p w:rsidR="00A421E5" w:rsidRDefault="00292B26" w:rsidP="00A421E5">
      <w:pPr>
        <w:pStyle w:val="af3"/>
        <w:tabs>
          <w:tab w:val="left" w:pos="567"/>
        </w:tabs>
        <w:kinsoku w:val="0"/>
        <w:overflowPunct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объекты инженерной и транспортной инфраструктуры, связанные с обслуживанием объектов озеленения</w:t>
      </w:r>
      <w:r w:rsidR="00A421E5" w:rsidRPr="00AF7049">
        <w:rPr>
          <w:sz w:val="30"/>
          <w:szCs w:val="30"/>
        </w:rPr>
        <w:t>.</w:t>
      </w:r>
    </w:p>
    <w:p w:rsidR="00A421E5" w:rsidRDefault="00A421E5" w:rsidP="00A421E5">
      <w:pPr>
        <w:pStyle w:val="af3"/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ind w:right="-1" w:firstLine="709"/>
        <w:jc w:val="both"/>
        <w:rPr>
          <w:sz w:val="30"/>
          <w:szCs w:val="30"/>
        </w:rPr>
      </w:pPr>
      <w:r w:rsidRPr="00AF7049">
        <w:rPr>
          <w:spacing w:val="-1"/>
          <w:sz w:val="30"/>
          <w:szCs w:val="30"/>
        </w:rPr>
        <w:t>Н</w:t>
      </w:r>
      <w:r w:rsidRPr="00AF7049">
        <w:rPr>
          <w:sz w:val="30"/>
          <w:szCs w:val="30"/>
        </w:rPr>
        <w:t>а</w:t>
      </w:r>
      <w:r w:rsidRPr="00AF7049">
        <w:rPr>
          <w:spacing w:val="-1"/>
          <w:sz w:val="30"/>
          <w:szCs w:val="30"/>
        </w:rPr>
        <w:t xml:space="preserve"> территори</w:t>
      </w:r>
      <w:r w:rsidRPr="00AF7049">
        <w:rPr>
          <w:sz w:val="30"/>
          <w:szCs w:val="30"/>
        </w:rPr>
        <w:t xml:space="preserve">и </w:t>
      </w:r>
      <w:r>
        <w:rPr>
          <w:sz w:val="30"/>
          <w:szCs w:val="30"/>
        </w:rPr>
        <w:t>сквер</w:t>
      </w:r>
      <w:r w:rsidR="002D5548">
        <w:rPr>
          <w:sz w:val="30"/>
          <w:szCs w:val="30"/>
        </w:rPr>
        <w:t>ов</w:t>
      </w:r>
      <w:r>
        <w:rPr>
          <w:sz w:val="30"/>
          <w:szCs w:val="30"/>
        </w:rPr>
        <w:t xml:space="preserve"> </w:t>
      </w:r>
      <w:r w:rsidR="002D5548">
        <w:rPr>
          <w:color w:val="000000"/>
          <w:sz w:val="30"/>
          <w:szCs w:val="30"/>
        </w:rPr>
        <w:t xml:space="preserve">и бульваров </w:t>
      </w:r>
      <w:r>
        <w:rPr>
          <w:sz w:val="30"/>
          <w:szCs w:val="30"/>
        </w:rPr>
        <w:t xml:space="preserve">запрещается: </w:t>
      </w:r>
    </w:p>
    <w:p w:rsidR="00A421E5" w:rsidRPr="00AF7049" w:rsidRDefault="00A421E5" w:rsidP="00A421E5">
      <w:pPr>
        <w:pStyle w:val="af3"/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ind w:right="-1" w:firstLine="709"/>
        <w:jc w:val="both"/>
        <w:rPr>
          <w:sz w:val="30"/>
          <w:szCs w:val="30"/>
        </w:rPr>
      </w:pPr>
      <w:r w:rsidRPr="00F317D0">
        <w:rPr>
          <w:sz w:val="30"/>
          <w:szCs w:val="30"/>
        </w:rPr>
        <w:t>размещени</w:t>
      </w:r>
      <w:r>
        <w:rPr>
          <w:sz w:val="30"/>
          <w:szCs w:val="30"/>
        </w:rPr>
        <w:t>е</w:t>
      </w:r>
      <w:r w:rsidRPr="0068380A">
        <w:rPr>
          <w:w w:val="99"/>
          <w:sz w:val="30"/>
          <w:szCs w:val="30"/>
        </w:rPr>
        <w:t xml:space="preserve"> </w:t>
      </w:r>
      <w:r>
        <w:rPr>
          <w:spacing w:val="-1"/>
          <w:sz w:val="30"/>
          <w:szCs w:val="30"/>
        </w:rPr>
        <w:t>всех</w:t>
      </w:r>
      <w:r w:rsidRPr="00AF7049">
        <w:rPr>
          <w:sz w:val="30"/>
          <w:szCs w:val="30"/>
        </w:rPr>
        <w:t xml:space="preserve"> вид</w:t>
      </w:r>
      <w:r>
        <w:rPr>
          <w:sz w:val="30"/>
          <w:szCs w:val="30"/>
        </w:rPr>
        <w:t>ов</w:t>
      </w:r>
      <w:r w:rsidRPr="00AF7049">
        <w:rPr>
          <w:spacing w:val="-1"/>
          <w:sz w:val="30"/>
          <w:szCs w:val="30"/>
        </w:rPr>
        <w:t xml:space="preserve"> </w:t>
      </w:r>
      <w:r w:rsidRPr="00C60952">
        <w:rPr>
          <w:rStyle w:val="FontStyle172"/>
          <w:sz w:val="30"/>
          <w:szCs w:val="30"/>
        </w:rPr>
        <w:t>капитального строительства</w:t>
      </w:r>
      <w:r w:rsidRPr="00AF7049">
        <w:rPr>
          <w:sz w:val="30"/>
          <w:szCs w:val="30"/>
        </w:rPr>
        <w:t>.</w:t>
      </w:r>
    </w:p>
    <w:p w:rsidR="00A421E5" w:rsidRPr="00E97A96" w:rsidRDefault="00A421E5" w:rsidP="00A421E5">
      <w:pPr>
        <w:pStyle w:val="23"/>
        <w:spacing w:after="0" w:line="240" w:lineRule="auto"/>
        <w:ind w:left="284" w:firstLine="720"/>
        <w:rPr>
          <w:sz w:val="30"/>
          <w:szCs w:val="30"/>
        </w:rPr>
      </w:pP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Глава</w:t>
      </w:r>
      <w:r w:rsidRPr="00C84FB4">
        <w:rPr>
          <w:b/>
          <w:bCs/>
          <w:caps/>
          <w:sz w:val="30"/>
          <w:szCs w:val="30"/>
        </w:rPr>
        <w:t xml:space="preserve"> 8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Строительные регламенты</w:t>
      </w:r>
    </w:p>
    <w:p w:rsidR="00A421E5" w:rsidRPr="00C84FB4" w:rsidRDefault="00A421E5" w:rsidP="00A421E5">
      <w:pPr>
        <w:pStyle w:val="a"/>
        <w:numPr>
          <w:ilvl w:val="0"/>
          <w:numId w:val="0"/>
        </w:numPr>
        <w:tabs>
          <w:tab w:val="left" w:pos="1134"/>
          <w:tab w:val="left" w:pos="10773"/>
        </w:tabs>
        <w:spacing w:before="120"/>
        <w:ind w:firstLine="709"/>
      </w:pPr>
      <w:r>
        <w:rPr>
          <w:bCs/>
          <w:iCs/>
        </w:rPr>
        <w:t>3</w:t>
      </w:r>
      <w:r w:rsidR="005F6394">
        <w:rPr>
          <w:bCs/>
          <w:iCs/>
        </w:rPr>
        <w:t>2</w:t>
      </w:r>
      <w:r w:rsidRPr="00C84FB4">
        <w:rPr>
          <w:bCs/>
          <w:iCs/>
        </w:rPr>
        <w:t>.</w:t>
      </w:r>
      <w:r>
        <w:rPr>
          <w:bCs/>
          <w:iCs/>
        </w:rPr>
        <w:t xml:space="preserve"> </w:t>
      </w:r>
      <w:r w:rsidRPr="00C84FB4">
        <w:t xml:space="preserve">Основные строительные регламенты определены в генеральном плане г. Минска «системой параметров застройки и использования», которые уточняются на уровне настоящего детального плана </w:t>
      </w:r>
      <w:r w:rsidRPr="00C84FB4">
        <w:rPr>
          <w:bCs/>
          <w:iCs/>
        </w:rPr>
        <w:t>в зависимости от местоположения проектируемой территории в планировочной структуре города.</w:t>
      </w:r>
    </w:p>
    <w:p w:rsidR="00A421E5" w:rsidRDefault="00A421E5" w:rsidP="00A421E5">
      <w:pPr>
        <w:pStyle w:val="newncpi"/>
        <w:tabs>
          <w:tab w:val="left" w:pos="1134"/>
          <w:tab w:val="left" w:pos="10773"/>
        </w:tabs>
        <w:rPr>
          <w:sz w:val="30"/>
          <w:szCs w:val="30"/>
        </w:rPr>
      </w:pPr>
      <w:r w:rsidRPr="00C84FB4">
        <w:rPr>
          <w:sz w:val="30"/>
          <w:szCs w:val="30"/>
        </w:rPr>
        <w:t>На стадии настоящего детального плана перечень основных типов параметров планировки и застройки дополняется установлением «линий регулирования застройки», которые фиксируют границы возможного расположения объектов на участке, а также «зеленых линий», устанавливающих границы участков структурных элементов ландшафтно-рекреационных территорий.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3</w:t>
      </w:r>
      <w:r w:rsidR="001C173D">
        <w:rPr>
          <w:bCs/>
          <w:iCs/>
          <w:sz w:val="30"/>
          <w:szCs w:val="30"/>
        </w:rPr>
        <w:t>3</w:t>
      </w:r>
      <w:r w:rsidRPr="00C84FB4">
        <w:rPr>
          <w:bCs/>
          <w:iCs/>
          <w:sz w:val="30"/>
          <w:szCs w:val="30"/>
        </w:rPr>
        <w:t>. Интенсивность градостроительного освоения.</w:t>
      </w:r>
    </w:p>
    <w:p w:rsidR="00A421E5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Показатель «</w:t>
      </w:r>
      <w:r w:rsidRPr="00C84FB4">
        <w:rPr>
          <w:iCs/>
          <w:sz w:val="30"/>
          <w:szCs w:val="30"/>
        </w:rPr>
        <w:t>коэффициент интенсивности застройки земельного участка» (К</w:t>
      </w:r>
      <w:r w:rsidRPr="00C84FB4">
        <w:rPr>
          <w:iCs/>
          <w:sz w:val="30"/>
          <w:szCs w:val="30"/>
          <w:vertAlign w:val="subscript"/>
        </w:rPr>
        <w:t>ин</w:t>
      </w:r>
      <w:r w:rsidRPr="00C84FB4">
        <w:rPr>
          <w:iCs/>
          <w:sz w:val="30"/>
          <w:szCs w:val="30"/>
        </w:rPr>
        <w:t>)</w:t>
      </w:r>
      <w:r w:rsidRPr="00C84FB4">
        <w:rPr>
          <w:sz w:val="30"/>
          <w:szCs w:val="30"/>
        </w:rPr>
        <w:t xml:space="preserve"> определяется как отношение суммарной площади пола всех этажей наземной части зданий (здания) во внешних габаритах к площади земельного участка.</w:t>
      </w:r>
    </w:p>
    <w:p w:rsidR="00930029" w:rsidRPr="00C84FB4" w:rsidRDefault="00930029" w:rsidP="00930029">
      <w:pPr>
        <w:tabs>
          <w:tab w:val="left" w:pos="1134"/>
          <w:tab w:val="left" w:pos="10773"/>
        </w:tabs>
        <w:spacing w:line="240" w:lineRule="auto"/>
        <w:jc w:val="both"/>
        <w:rPr>
          <w:iCs/>
          <w:sz w:val="30"/>
          <w:szCs w:val="30"/>
        </w:rPr>
      </w:pPr>
      <w:r w:rsidRPr="005F6394">
        <w:rPr>
          <w:iCs/>
          <w:sz w:val="30"/>
          <w:szCs w:val="30"/>
        </w:rPr>
        <w:t>3</w:t>
      </w:r>
      <w:r w:rsidR="001C173D">
        <w:rPr>
          <w:iCs/>
          <w:sz w:val="30"/>
          <w:szCs w:val="30"/>
        </w:rPr>
        <w:t>3</w:t>
      </w:r>
      <w:r w:rsidR="00B73FFE" w:rsidRPr="005F6394">
        <w:rPr>
          <w:iCs/>
          <w:sz w:val="30"/>
          <w:szCs w:val="30"/>
        </w:rPr>
        <w:t>.1.</w:t>
      </w:r>
      <w:r w:rsidR="00B73FFE" w:rsidRPr="00B73FFE">
        <w:rPr>
          <w:iCs/>
          <w:sz w:val="30"/>
          <w:szCs w:val="30"/>
        </w:rPr>
        <w:t> </w:t>
      </w:r>
      <w:r w:rsidRPr="00C84FB4">
        <w:rPr>
          <w:iCs/>
          <w:sz w:val="30"/>
          <w:szCs w:val="30"/>
        </w:rPr>
        <w:t>Интенсивность градостроительного освоения проектируемых территорий жилых зон (подзон).</w:t>
      </w:r>
    </w:p>
    <w:p w:rsidR="00930029" w:rsidRPr="00F00985" w:rsidRDefault="00930029" w:rsidP="00930029">
      <w:pPr>
        <w:spacing w:line="240" w:lineRule="auto"/>
        <w:ind w:left="284" w:hanging="284"/>
        <w:jc w:val="both"/>
        <w:rPr>
          <w:bCs/>
          <w:sz w:val="30"/>
          <w:szCs w:val="30"/>
        </w:rPr>
      </w:pPr>
      <w:r w:rsidRPr="00F00985">
        <w:rPr>
          <w:bCs/>
          <w:sz w:val="30"/>
          <w:szCs w:val="30"/>
        </w:rPr>
        <w:t xml:space="preserve">Территории жилой многоквартирной высокоплотной застройки </w:t>
      </w:r>
      <w:r>
        <w:rPr>
          <w:bCs/>
          <w:sz w:val="30"/>
          <w:szCs w:val="30"/>
        </w:rPr>
        <w:t xml:space="preserve">– </w:t>
      </w:r>
      <w:proofErr w:type="spellStart"/>
      <w:r w:rsidRPr="00F00985">
        <w:rPr>
          <w:bCs/>
          <w:sz w:val="30"/>
          <w:szCs w:val="30"/>
        </w:rPr>
        <w:t>Жм</w:t>
      </w:r>
      <w:proofErr w:type="spellEnd"/>
      <w:r w:rsidRPr="00F00985">
        <w:rPr>
          <w:bCs/>
          <w:sz w:val="30"/>
          <w:szCs w:val="30"/>
        </w:rPr>
        <w:t xml:space="preserve">-в  </w:t>
      </w:r>
    </w:p>
    <w:p w:rsidR="00930029" w:rsidRPr="00F00985" w:rsidRDefault="00930029" w:rsidP="00930029">
      <w:pPr>
        <w:spacing w:line="240" w:lineRule="auto"/>
        <w:ind w:left="993" w:firstLine="0"/>
        <w:jc w:val="both"/>
        <w:rPr>
          <w:bCs/>
          <w:sz w:val="30"/>
          <w:szCs w:val="30"/>
        </w:rPr>
      </w:pPr>
      <w:r w:rsidRPr="00F00985">
        <w:rPr>
          <w:bCs/>
          <w:sz w:val="30"/>
          <w:szCs w:val="30"/>
        </w:rPr>
        <w:t>Кин</w:t>
      </w:r>
      <w:r w:rsidRPr="00F00985">
        <w:rPr>
          <w:bCs/>
          <w:sz w:val="30"/>
          <w:szCs w:val="30"/>
        </w:rPr>
        <w:tab/>
      </w:r>
      <w:r w:rsidRPr="00F00985">
        <w:rPr>
          <w:bCs/>
          <w:sz w:val="30"/>
          <w:szCs w:val="30"/>
        </w:rPr>
        <w:tab/>
      </w:r>
      <w:r w:rsidRPr="00F00985">
        <w:rPr>
          <w:bCs/>
          <w:sz w:val="30"/>
          <w:szCs w:val="30"/>
        </w:rPr>
        <w:tab/>
      </w:r>
      <w:r w:rsidRPr="00F00985">
        <w:rPr>
          <w:bCs/>
          <w:sz w:val="30"/>
          <w:szCs w:val="30"/>
        </w:rPr>
        <w:tab/>
      </w:r>
      <w:r w:rsidRPr="00F00985">
        <w:rPr>
          <w:bCs/>
          <w:sz w:val="30"/>
          <w:szCs w:val="30"/>
        </w:rPr>
        <w:tab/>
      </w:r>
      <w:r w:rsidRPr="00F00985">
        <w:rPr>
          <w:bCs/>
          <w:sz w:val="30"/>
          <w:szCs w:val="30"/>
        </w:rPr>
        <w:tab/>
      </w:r>
      <w:r>
        <w:rPr>
          <w:bCs/>
          <w:sz w:val="30"/>
          <w:szCs w:val="30"/>
        </w:rPr>
        <w:t>–</w:t>
      </w:r>
      <w:r w:rsidRPr="00F00985">
        <w:rPr>
          <w:bCs/>
          <w:sz w:val="30"/>
          <w:szCs w:val="30"/>
        </w:rPr>
        <w:tab/>
        <w:t xml:space="preserve">1,4 </w:t>
      </w:r>
      <w:r>
        <w:rPr>
          <w:bCs/>
          <w:sz w:val="30"/>
          <w:szCs w:val="30"/>
        </w:rPr>
        <w:t>–</w:t>
      </w:r>
      <w:r w:rsidRPr="00F00985">
        <w:rPr>
          <w:bCs/>
          <w:sz w:val="30"/>
          <w:szCs w:val="30"/>
        </w:rPr>
        <w:t xml:space="preserve"> 2</w:t>
      </w:r>
    </w:p>
    <w:p w:rsidR="00930029" w:rsidRPr="00F00985" w:rsidRDefault="00930029" w:rsidP="00930029">
      <w:pPr>
        <w:spacing w:line="240" w:lineRule="auto"/>
        <w:ind w:left="993" w:firstLine="0"/>
        <w:jc w:val="both"/>
        <w:rPr>
          <w:bCs/>
          <w:sz w:val="30"/>
          <w:szCs w:val="30"/>
        </w:rPr>
      </w:pPr>
      <w:r w:rsidRPr="00F00985">
        <w:rPr>
          <w:bCs/>
          <w:sz w:val="30"/>
          <w:szCs w:val="30"/>
        </w:rPr>
        <w:t>Плотность жилого фонда, м</w:t>
      </w:r>
      <w:r w:rsidRPr="00F00985">
        <w:rPr>
          <w:bCs/>
          <w:sz w:val="30"/>
          <w:szCs w:val="30"/>
          <w:vertAlign w:val="superscript"/>
        </w:rPr>
        <w:t>2</w:t>
      </w:r>
      <w:r w:rsidRPr="00F00985">
        <w:rPr>
          <w:bCs/>
          <w:sz w:val="30"/>
          <w:szCs w:val="30"/>
        </w:rPr>
        <w:t>/га</w:t>
      </w:r>
      <w:r w:rsidRPr="00F00985">
        <w:rPr>
          <w:bCs/>
          <w:sz w:val="30"/>
          <w:szCs w:val="30"/>
        </w:rPr>
        <w:tab/>
      </w:r>
      <w:r>
        <w:rPr>
          <w:bCs/>
          <w:sz w:val="30"/>
          <w:szCs w:val="30"/>
        </w:rPr>
        <w:t>–</w:t>
      </w:r>
      <w:r w:rsidRPr="00F00985">
        <w:rPr>
          <w:bCs/>
          <w:sz w:val="30"/>
          <w:szCs w:val="30"/>
        </w:rPr>
        <w:tab/>
        <w:t>6001 – 7600*</w:t>
      </w:r>
    </w:p>
    <w:p w:rsidR="00930029" w:rsidRDefault="00930029" w:rsidP="00930029">
      <w:pPr>
        <w:spacing w:line="240" w:lineRule="auto"/>
        <w:ind w:left="993" w:firstLine="0"/>
        <w:jc w:val="both"/>
        <w:rPr>
          <w:bCs/>
          <w:sz w:val="30"/>
          <w:szCs w:val="30"/>
        </w:rPr>
      </w:pPr>
      <w:r w:rsidRPr="00F00985">
        <w:rPr>
          <w:bCs/>
          <w:sz w:val="30"/>
          <w:szCs w:val="30"/>
        </w:rPr>
        <w:t>Плотность населения, чел./га</w:t>
      </w:r>
      <w:r w:rsidRPr="00F00985">
        <w:rPr>
          <w:bCs/>
          <w:sz w:val="30"/>
          <w:szCs w:val="30"/>
        </w:rPr>
        <w:tab/>
      </w:r>
      <w:r w:rsidRPr="00F00985">
        <w:rPr>
          <w:bCs/>
          <w:sz w:val="30"/>
          <w:szCs w:val="30"/>
        </w:rPr>
        <w:tab/>
      </w:r>
      <w:r>
        <w:rPr>
          <w:bCs/>
          <w:sz w:val="30"/>
          <w:szCs w:val="30"/>
        </w:rPr>
        <w:t>–</w:t>
      </w:r>
      <w:r w:rsidRPr="00F00985">
        <w:rPr>
          <w:bCs/>
          <w:sz w:val="30"/>
          <w:szCs w:val="30"/>
        </w:rPr>
        <w:tab/>
        <w:t xml:space="preserve">231 </w:t>
      </w:r>
      <w:r>
        <w:rPr>
          <w:bCs/>
          <w:sz w:val="30"/>
          <w:szCs w:val="30"/>
        </w:rPr>
        <w:t>–</w:t>
      </w:r>
      <w:r w:rsidRPr="00F00985">
        <w:rPr>
          <w:bCs/>
          <w:sz w:val="30"/>
          <w:szCs w:val="30"/>
        </w:rPr>
        <w:t xml:space="preserve"> 290</w:t>
      </w:r>
    </w:p>
    <w:p w:rsidR="00930029" w:rsidRPr="00930029" w:rsidRDefault="00930029" w:rsidP="00930029">
      <w:pPr>
        <w:spacing w:line="240" w:lineRule="auto"/>
        <w:ind w:left="993" w:firstLine="0"/>
        <w:jc w:val="both"/>
        <w:rPr>
          <w:bCs/>
          <w:sz w:val="16"/>
          <w:szCs w:val="16"/>
        </w:rPr>
      </w:pPr>
    </w:p>
    <w:p w:rsidR="00930029" w:rsidRPr="00475ACE" w:rsidRDefault="00930029" w:rsidP="00930029">
      <w:pPr>
        <w:tabs>
          <w:tab w:val="num" w:pos="1560"/>
        </w:tabs>
        <w:spacing w:line="240" w:lineRule="auto"/>
        <w:ind w:left="360" w:firstLine="0"/>
        <w:rPr>
          <w:bCs/>
          <w:sz w:val="24"/>
        </w:rPr>
      </w:pPr>
      <w:r w:rsidRPr="00475ACE">
        <w:rPr>
          <w:bCs/>
          <w:sz w:val="24"/>
        </w:rPr>
        <w:t>*В условиях реконструкции территорий допускается увеличивать или уменьшать расчетные параметры населения и жилого фонда, но не более 15%</w:t>
      </w:r>
    </w:p>
    <w:p w:rsidR="00A421E5" w:rsidRDefault="00A421E5" w:rsidP="00930029">
      <w:pPr>
        <w:spacing w:before="120" w:line="240" w:lineRule="auto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3</w:t>
      </w:r>
      <w:r w:rsidR="001C173D">
        <w:rPr>
          <w:iCs/>
          <w:sz w:val="30"/>
          <w:szCs w:val="30"/>
        </w:rPr>
        <w:t>3</w:t>
      </w:r>
      <w:r w:rsidRPr="00C84FB4">
        <w:rPr>
          <w:iCs/>
          <w:sz w:val="30"/>
          <w:szCs w:val="30"/>
        </w:rPr>
        <w:t>.</w:t>
      </w:r>
      <w:r w:rsidR="005F6394">
        <w:rPr>
          <w:iCs/>
          <w:sz w:val="30"/>
          <w:szCs w:val="30"/>
        </w:rPr>
        <w:t>2</w:t>
      </w:r>
      <w:r w:rsidRPr="00C84FB4">
        <w:rPr>
          <w:iCs/>
          <w:sz w:val="30"/>
          <w:szCs w:val="30"/>
        </w:rPr>
        <w:t>. Интенсивность градостроительного освоения общественных территорий.</w:t>
      </w:r>
    </w:p>
    <w:p w:rsidR="00A421E5" w:rsidRPr="00C26B3D" w:rsidRDefault="00A421E5" w:rsidP="00A421E5">
      <w:pPr>
        <w:tabs>
          <w:tab w:val="left" w:pos="1134"/>
          <w:tab w:val="left" w:pos="10773"/>
        </w:tabs>
        <w:spacing w:line="240" w:lineRule="auto"/>
        <w:ind w:firstLine="708"/>
        <w:jc w:val="both"/>
        <w:rPr>
          <w:sz w:val="30"/>
          <w:szCs w:val="30"/>
        </w:rPr>
      </w:pPr>
      <w:proofErr w:type="gramStart"/>
      <w:r w:rsidRPr="00C26B3D">
        <w:rPr>
          <w:sz w:val="30"/>
          <w:szCs w:val="30"/>
        </w:rPr>
        <w:t xml:space="preserve">Коэффициент </w:t>
      </w:r>
      <w:r w:rsidRPr="00C26B3D">
        <w:rPr>
          <w:spacing w:val="42"/>
          <w:sz w:val="30"/>
          <w:szCs w:val="30"/>
        </w:rPr>
        <w:t xml:space="preserve"> </w:t>
      </w:r>
      <w:r w:rsidRPr="00C26B3D">
        <w:rPr>
          <w:spacing w:val="-1"/>
          <w:sz w:val="30"/>
          <w:szCs w:val="30"/>
        </w:rPr>
        <w:t>интенсивност</w:t>
      </w:r>
      <w:r w:rsidRPr="00C26B3D">
        <w:rPr>
          <w:sz w:val="30"/>
          <w:szCs w:val="30"/>
        </w:rPr>
        <w:t>и</w:t>
      </w:r>
      <w:proofErr w:type="gramEnd"/>
      <w:r w:rsidRPr="00C26B3D">
        <w:rPr>
          <w:sz w:val="30"/>
          <w:szCs w:val="30"/>
        </w:rPr>
        <w:t xml:space="preserve"> </w:t>
      </w:r>
      <w:r w:rsidRPr="00C26B3D">
        <w:rPr>
          <w:spacing w:val="43"/>
          <w:sz w:val="30"/>
          <w:szCs w:val="30"/>
        </w:rPr>
        <w:t xml:space="preserve"> </w:t>
      </w:r>
      <w:r w:rsidRPr="00C26B3D">
        <w:rPr>
          <w:spacing w:val="-1"/>
          <w:sz w:val="30"/>
          <w:szCs w:val="30"/>
        </w:rPr>
        <w:t>застройк</w:t>
      </w:r>
      <w:r w:rsidRPr="00C26B3D">
        <w:rPr>
          <w:sz w:val="30"/>
          <w:szCs w:val="30"/>
        </w:rPr>
        <w:t xml:space="preserve">и </w:t>
      </w:r>
      <w:r w:rsidRPr="00C26B3D">
        <w:rPr>
          <w:spacing w:val="42"/>
          <w:sz w:val="30"/>
          <w:szCs w:val="30"/>
        </w:rPr>
        <w:t xml:space="preserve"> </w:t>
      </w:r>
      <w:r w:rsidRPr="00C26B3D">
        <w:rPr>
          <w:spacing w:val="2"/>
          <w:sz w:val="30"/>
          <w:szCs w:val="30"/>
        </w:rPr>
        <w:t>у</w:t>
      </w:r>
      <w:r w:rsidRPr="00C26B3D">
        <w:rPr>
          <w:sz w:val="30"/>
          <w:szCs w:val="30"/>
        </w:rPr>
        <w:t>част</w:t>
      </w:r>
      <w:r w:rsidRPr="00C26B3D">
        <w:rPr>
          <w:spacing w:val="-2"/>
          <w:sz w:val="30"/>
          <w:szCs w:val="30"/>
        </w:rPr>
        <w:t>к</w:t>
      </w:r>
      <w:r w:rsidRPr="00C26B3D">
        <w:rPr>
          <w:sz w:val="30"/>
          <w:szCs w:val="30"/>
        </w:rPr>
        <w:t xml:space="preserve">а </w:t>
      </w:r>
      <w:r w:rsidRPr="00C26B3D">
        <w:rPr>
          <w:spacing w:val="43"/>
          <w:sz w:val="30"/>
          <w:szCs w:val="30"/>
        </w:rPr>
        <w:t xml:space="preserve"> </w:t>
      </w:r>
      <w:r w:rsidRPr="00C26B3D">
        <w:rPr>
          <w:spacing w:val="-1"/>
          <w:sz w:val="30"/>
          <w:szCs w:val="30"/>
        </w:rPr>
        <w:t>общественны</w:t>
      </w:r>
      <w:r w:rsidRPr="00C26B3D">
        <w:rPr>
          <w:sz w:val="30"/>
          <w:szCs w:val="30"/>
        </w:rPr>
        <w:t xml:space="preserve">х  </w:t>
      </w:r>
      <w:r w:rsidRPr="00C26B3D">
        <w:rPr>
          <w:spacing w:val="-17"/>
          <w:sz w:val="30"/>
          <w:szCs w:val="30"/>
        </w:rPr>
        <w:t xml:space="preserve"> </w:t>
      </w:r>
      <w:r w:rsidRPr="00C26B3D">
        <w:rPr>
          <w:sz w:val="30"/>
          <w:szCs w:val="30"/>
        </w:rPr>
        <w:t>объекто</w:t>
      </w:r>
      <w:r w:rsidRPr="00C26B3D">
        <w:rPr>
          <w:spacing w:val="-1"/>
          <w:sz w:val="30"/>
          <w:szCs w:val="30"/>
        </w:rPr>
        <w:t>в</w:t>
      </w:r>
      <w:r>
        <w:rPr>
          <w:sz w:val="30"/>
          <w:szCs w:val="30"/>
        </w:rPr>
        <w:t xml:space="preserve"> </w:t>
      </w:r>
      <w:r w:rsidRPr="00C84FB4">
        <w:rPr>
          <w:sz w:val="30"/>
          <w:szCs w:val="30"/>
        </w:rPr>
        <w:t>(К</w:t>
      </w:r>
      <w:r w:rsidRPr="00C84FB4">
        <w:rPr>
          <w:sz w:val="30"/>
          <w:szCs w:val="30"/>
          <w:vertAlign w:val="subscript"/>
        </w:rPr>
        <w:t>ин</w:t>
      </w:r>
      <w:r w:rsidRPr="00C84FB4">
        <w:rPr>
          <w:sz w:val="30"/>
          <w:szCs w:val="30"/>
        </w:rPr>
        <w:t>)</w:t>
      </w:r>
      <w:r w:rsidRPr="00C26B3D">
        <w:rPr>
          <w:sz w:val="30"/>
          <w:szCs w:val="30"/>
        </w:rPr>
        <w:t>:</w:t>
      </w:r>
    </w:p>
    <w:p w:rsidR="00A421E5" w:rsidRPr="00C26B3D" w:rsidRDefault="00A421E5" w:rsidP="00A421E5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rPr>
          <w:sz w:val="30"/>
          <w:szCs w:val="30"/>
        </w:rPr>
      </w:pPr>
      <w:r w:rsidRPr="00C26B3D">
        <w:rPr>
          <w:spacing w:val="-1"/>
          <w:sz w:val="30"/>
          <w:szCs w:val="30"/>
        </w:rPr>
        <w:t>административн</w:t>
      </w:r>
      <w:r w:rsidRPr="00C26B3D">
        <w:rPr>
          <w:sz w:val="30"/>
          <w:szCs w:val="30"/>
        </w:rPr>
        <w:t>о-</w:t>
      </w:r>
      <w:r w:rsidRPr="00C26B3D">
        <w:rPr>
          <w:spacing w:val="-1"/>
          <w:sz w:val="30"/>
          <w:szCs w:val="30"/>
        </w:rPr>
        <w:t>деловы</w:t>
      </w:r>
      <w:r w:rsidRPr="00C26B3D">
        <w:rPr>
          <w:sz w:val="30"/>
          <w:szCs w:val="30"/>
        </w:rPr>
        <w:t>х</w:t>
      </w:r>
      <w:r w:rsidRPr="00C26B3D">
        <w:rPr>
          <w:spacing w:val="-4"/>
          <w:sz w:val="30"/>
          <w:szCs w:val="30"/>
        </w:rPr>
        <w:t xml:space="preserve"> </w:t>
      </w:r>
      <w:r w:rsidRPr="00C26B3D">
        <w:rPr>
          <w:sz w:val="30"/>
          <w:szCs w:val="30"/>
        </w:rPr>
        <w:t>–</w:t>
      </w:r>
      <w:r w:rsidRPr="00C26B3D">
        <w:rPr>
          <w:spacing w:val="-4"/>
          <w:sz w:val="30"/>
          <w:szCs w:val="30"/>
        </w:rPr>
        <w:t xml:space="preserve"> </w:t>
      </w:r>
      <w:r w:rsidRPr="00C26B3D">
        <w:rPr>
          <w:sz w:val="30"/>
          <w:szCs w:val="30"/>
        </w:rPr>
        <w:t>3,5–1,5;</w:t>
      </w:r>
    </w:p>
    <w:p w:rsidR="00A421E5" w:rsidRPr="00C26B3D" w:rsidRDefault="00A421E5" w:rsidP="00A421E5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rPr>
          <w:sz w:val="30"/>
          <w:szCs w:val="30"/>
        </w:rPr>
      </w:pPr>
      <w:r w:rsidRPr="00C26B3D">
        <w:rPr>
          <w:spacing w:val="-1"/>
          <w:sz w:val="30"/>
          <w:szCs w:val="30"/>
        </w:rPr>
        <w:t>торгов</w:t>
      </w:r>
      <w:r w:rsidRPr="00C26B3D">
        <w:rPr>
          <w:sz w:val="30"/>
          <w:szCs w:val="30"/>
        </w:rPr>
        <w:t>о-</w:t>
      </w:r>
      <w:r w:rsidRPr="00C26B3D">
        <w:rPr>
          <w:spacing w:val="-1"/>
          <w:sz w:val="30"/>
          <w:szCs w:val="30"/>
        </w:rPr>
        <w:t>бытовы</w:t>
      </w:r>
      <w:r w:rsidRPr="00C26B3D">
        <w:rPr>
          <w:sz w:val="30"/>
          <w:szCs w:val="30"/>
        </w:rPr>
        <w:t>х</w:t>
      </w:r>
      <w:r w:rsidRPr="00C26B3D">
        <w:rPr>
          <w:spacing w:val="-5"/>
          <w:sz w:val="30"/>
          <w:szCs w:val="30"/>
        </w:rPr>
        <w:t xml:space="preserve"> </w:t>
      </w:r>
      <w:r w:rsidRPr="00C26B3D">
        <w:rPr>
          <w:sz w:val="30"/>
          <w:szCs w:val="30"/>
        </w:rPr>
        <w:t>–</w:t>
      </w:r>
      <w:r w:rsidRPr="00C26B3D">
        <w:rPr>
          <w:spacing w:val="-4"/>
          <w:sz w:val="30"/>
          <w:szCs w:val="30"/>
        </w:rPr>
        <w:t xml:space="preserve"> </w:t>
      </w:r>
      <w:r w:rsidRPr="00C26B3D">
        <w:rPr>
          <w:sz w:val="30"/>
          <w:szCs w:val="30"/>
        </w:rPr>
        <w:t>2,0–0,5;</w:t>
      </w:r>
    </w:p>
    <w:p w:rsidR="00A421E5" w:rsidRPr="00C26B3D" w:rsidRDefault="00A421E5" w:rsidP="00A421E5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rPr>
          <w:sz w:val="30"/>
          <w:szCs w:val="30"/>
        </w:rPr>
      </w:pPr>
      <w:r w:rsidRPr="00C26B3D">
        <w:rPr>
          <w:spacing w:val="-2"/>
          <w:sz w:val="30"/>
          <w:szCs w:val="30"/>
        </w:rPr>
        <w:t>к</w:t>
      </w:r>
      <w:r w:rsidRPr="00C26B3D">
        <w:rPr>
          <w:spacing w:val="2"/>
          <w:sz w:val="30"/>
          <w:szCs w:val="30"/>
        </w:rPr>
        <w:t>у</w:t>
      </w:r>
      <w:r w:rsidRPr="00C26B3D">
        <w:rPr>
          <w:spacing w:val="-1"/>
          <w:sz w:val="30"/>
          <w:szCs w:val="30"/>
        </w:rPr>
        <w:t>ль</w:t>
      </w:r>
      <w:r w:rsidRPr="00C26B3D">
        <w:rPr>
          <w:spacing w:val="-2"/>
          <w:sz w:val="30"/>
          <w:szCs w:val="30"/>
        </w:rPr>
        <w:t>т</w:t>
      </w:r>
      <w:r w:rsidRPr="00C26B3D">
        <w:rPr>
          <w:spacing w:val="2"/>
          <w:sz w:val="30"/>
          <w:szCs w:val="30"/>
        </w:rPr>
        <w:t>у</w:t>
      </w:r>
      <w:r w:rsidRPr="00C26B3D">
        <w:rPr>
          <w:spacing w:val="-1"/>
          <w:sz w:val="30"/>
          <w:szCs w:val="30"/>
        </w:rPr>
        <w:t>рн</w:t>
      </w:r>
      <w:r w:rsidRPr="00C26B3D">
        <w:rPr>
          <w:spacing w:val="-2"/>
          <w:sz w:val="30"/>
          <w:szCs w:val="30"/>
        </w:rPr>
        <w:t>о</w:t>
      </w:r>
      <w:r w:rsidRPr="00C26B3D">
        <w:rPr>
          <w:spacing w:val="-1"/>
          <w:sz w:val="30"/>
          <w:szCs w:val="30"/>
        </w:rPr>
        <w:t>-просветит</w:t>
      </w:r>
      <w:r w:rsidRPr="00C26B3D">
        <w:rPr>
          <w:spacing w:val="1"/>
          <w:sz w:val="30"/>
          <w:szCs w:val="30"/>
        </w:rPr>
        <w:t>е</w:t>
      </w:r>
      <w:r w:rsidRPr="00C26B3D">
        <w:rPr>
          <w:spacing w:val="-1"/>
          <w:sz w:val="30"/>
          <w:szCs w:val="30"/>
        </w:rPr>
        <w:t>льны</w:t>
      </w:r>
      <w:r w:rsidRPr="00C26B3D">
        <w:rPr>
          <w:sz w:val="30"/>
          <w:szCs w:val="30"/>
        </w:rPr>
        <w:t>х</w:t>
      </w:r>
      <w:r w:rsidRPr="00C26B3D">
        <w:rPr>
          <w:spacing w:val="-4"/>
          <w:sz w:val="30"/>
          <w:szCs w:val="30"/>
        </w:rPr>
        <w:t xml:space="preserve"> </w:t>
      </w:r>
      <w:r w:rsidRPr="00C26B3D">
        <w:rPr>
          <w:sz w:val="30"/>
          <w:szCs w:val="30"/>
        </w:rPr>
        <w:t>–</w:t>
      </w:r>
      <w:r w:rsidRPr="00C26B3D">
        <w:rPr>
          <w:spacing w:val="-4"/>
          <w:sz w:val="30"/>
          <w:szCs w:val="30"/>
        </w:rPr>
        <w:t xml:space="preserve"> </w:t>
      </w:r>
      <w:r w:rsidRPr="00C26B3D">
        <w:rPr>
          <w:sz w:val="30"/>
          <w:szCs w:val="30"/>
        </w:rPr>
        <w:t>1,5–1,0;</w:t>
      </w:r>
    </w:p>
    <w:p w:rsidR="00A421E5" w:rsidRPr="00C26B3D" w:rsidRDefault="00A421E5" w:rsidP="00A421E5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rPr>
          <w:sz w:val="30"/>
          <w:szCs w:val="30"/>
        </w:rPr>
      </w:pPr>
      <w:r w:rsidRPr="00C26B3D">
        <w:rPr>
          <w:spacing w:val="-1"/>
          <w:sz w:val="30"/>
          <w:szCs w:val="30"/>
        </w:rPr>
        <w:t>на</w:t>
      </w:r>
      <w:r w:rsidRPr="00C26B3D">
        <w:rPr>
          <w:spacing w:val="1"/>
          <w:sz w:val="30"/>
          <w:szCs w:val="30"/>
        </w:rPr>
        <w:t>у</w:t>
      </w:r>
      <w:r w:rsidRPr="00C26B3D">
        <w:rPr>
          <w:sz w:val="30"/>
          <w:szCs w:val="30"/>
        </w:rPr>
        <w:t>ч</w:t>
      </w:r>
      <w:r w:rsidRPr="00C26B3D">
        <w:rPr>
          <w:spacing w:val="-1"/>
          <w:sz w:val="30"/>
          <w:szCs w:val="30"/>
        </w:rPr>
        <w:t>но</w:t>
      </w:r>
      <w:r w:rsidRPr="00C26B3D">
        <w:rPr>
          <w:sz w:val="30"/>
          <w:szCs w:val="30"/>
        </w:rPr>
        <w:t>-</w:t>
      </w:r>
      <w:r w:rsidRPr="00C26B3D">
        <w:rPr>
          <w:spacing w:val="-1"/>
          <w:sz w:val="30"/>
          <w:szCs w:val="30"/>
        </w:rPr>
        <w:t>образовательны</w:t>
      </w:r>
      <w:r w:rsidRPr="00C26B3D">
        <w:rPr>
          <w:sz w:val="30"/>
          <w:szCs w:val="30"/>
        </w:rPr>
        <w:t>х</w:t>
      </w:r>
      <w:r w:rsidRPr="00C26B3D">
        <w:rPr>
          <w:spacing w:val="-4"/>
          <w:sz w:val="30"/>
          <w:szCs w:val="30"/>
        </w:rPr>
        <w:t xml:space="preserve"> </w:t>
      </w:r>
      <w:r w:rsidRPr="00C26B3D">
        <w:rPr>
          <w:sz w:val="30"/>
          <w:szCs w:val="30"/>
        </w:rPr>
        <w:t>–</w:t>
      </w:r>
      <w:r w:rsidRPr="00C26B3D">
        <w:rPr>
          <w:spacing w:val="-4"/>
          <w:sz w:val="30"/>
          <w:szCs w:val="30"/>
        </w:rPr>
        <w:t xml:space="preserve"> </w:t>
      </w:r>
      <w:r w:rsidRPr="00C26B3D">
        <w:rPr>
          <w:sz w:val="30"/>
          <w:szCs w:val="30"/>
        </w:rPr>
        <w:t>1,5–1,0;</w:t>
      </w:r>
    </w:p>
    <w:p w:rsidR="00A421E5" w:rsidRPr="00C26B3D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iCs/>
          <w:sz w:val="30"/>
          <w:szCs w:val="30"/>
        </w:rPr>
      </w:pPr>
      <w:r w:rsidRPr="00C26B3D">
        <w:rPr>
          <w:spacing w:val="-1"/>
          <w:sz w:val="30"/>
          <w:szCs w:val="30"/>
        </w:rPr>
        <w:t>спортивны</w:t>
      </w:r>
      <w:r w:rsidRPr="00C26B3D">
        <w:rPr>
          <w:sz w:val="30"/>
          <w:szCs w:val="30"/>
        </w:rPr>
        <w:t>х – 1</w:t>
      </w:r>
      <w:r>
        <w:rPr>
          <w:sz w:val="30"/>
          <w:szCs w:val="30"/>
        </w:rPr>
        <w:t>,</w:t>
      </w:r>
      <w:r w:rsidRPr="00C26B3D">
        <w:rPr>
          <w:sz w:val="30"/>
          <w:szCs w:val="30"/>
        </w:rPr>
        <w:t>5–0,5.</w:t>
      </w:r>
    </w:p>
    <w:p w:rsidR="00A421E5" w:rsidRPr="00C84FB4" w:rsidRDefault="00A421E5" w:rsidP="005F6394">
      <w:pPr>
        <w:tabs>
          <w:tab w:val="left" w:pos="1418"/>
          <w:tab w:val="left" w:pos="10773"/>
        </w:tabs>
        <w:spacing w:line="240" w:lineRule="auto"/>
        <w:ind w:firstLine="567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3</w:t>
      </w:r>
      <w:r w:rsidR="001C173D">
        <w:rPr>
          <w:iCs/>
          <w:sz w:val="30"/>
          <w:szCs w:val="30"/>
        </w:rPr>
        <w:t>3</w:t>
      </w:r>
      <w:r w:rsidRPr="00C84FB4">
        <w:rPr>
          <w:iCs/>
          <w:sz w:val="30"/>
          <w:szCs w:val="30"/>
        </w:rPr>
        <w:t>.</w:t>
      </w:r>
      <w:r w:rsidR="005F6394">
        <w:rPr>
          <w:iCs/>
          <w:sz w:val="30"/>
          <w:szCs w:val="30"/>
        </w:rPr>
        <w:t>3</w:t>
      </w:r>
      <w:r w:rsidRPr="00C84FB4">
        <w:rPr>
          <w:iCs/>
          <w:sz w:val="30"/>
          <w:szCs w:val="30"/>
        </w:rPr>
        <w:t>.</w:t>
      </w:r>
      <w:r w:rsidR="005F6394">
        <w:rPr>
          <w:iCs/>
          <w:sz w:val="30"/>
          <w:szCs w:val="30"/>
        </w:rPr>
        <w:t xml:space="preserve"> </w:t>
      </w:r>
      <w:r w:rsidRPr="00C84FB4">
        <w:rPr>
          <w:iCs/>
          <w:sz w:val="30"/>
          <w:szCs w:val="30"/>
        </w:rPr>
        <w:t>Интенсивность градостроительного освоения</w:t>
      </w:r>
      <w:r w:rsidR="005F6394">
        <w:rPr>
          <w:iCs/>
          <w:sz w:val="30"/>
          <w:szCs w:val="30"/>
        </w:rPr>
        <w:t xml:space="preserve"> п</w:t>
      </w:r>
      <w:r w:rsidR="00306BD9">
        <w:rPr>
          <w:iCs/>
          <w:sz w:val="30"/>
          <w:szCs w:val="30"/>
        </w:rPr>
        <w:t xml:space="preserve">роизводственных </w:t>
      </w:r>
      <w:r w:rsidR="00306BD9" w:rsidRPr="00C84FB4">
        <w:rPr>
          <w:iCs/>
          <w:sz w:val="30"/>
          <w:szCs w:val="30"/>
        </w:rPr>
        <w:t xml:space="preserve">территорий </w:t>
      </w:r>
      <w:r w:rsidR="00306BD9">
        <w:rPr>
          <w:iCs/>
          <w:sz w:val="30"/>
          <w:szCs w:val="30"/>
        </w:rPr>
        <w:t>(подзон) П4-ко и П3(с):</w:t>
      </w:r>
    </w:p>
    <w:p w:rsidR="00A421E5" w:rsidRPr="00C84FB4" w:rsidRDefault="00A421E5" w:rsidP="00A421E5">
      <w:pPr>
        <w:tabs>
          <w:tab w:val="left" w:pos="1134"/>
          <w:tab w:val="num" w:pos="1560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К</w:t>
      </w:r>
      <w:r>
        <w:rPr>
          <w:sz w:val="30"/>
          <w:szCs w:val="30"/>
        </w:rPr>
        <w:t>о</w:t>
      </w:r>
      <w:r w:rsidRPr="00C84FB4">
        <w:rPr>
          <w:sz w:val="30"/>
          <w:szCs w:val="30"/>
        </w:rPr>
        <w:t>эффициент интенсивности застройки участка (К</w:t>
      </w:r>
      <w:r w:rsidRPr="00C84FB4">
        <w:rPr>
          <w:sz w:val="30"/>
          <w:szCs w:val="30"/>
          <w:vertAlign w:val="subscript"/>
        </w:rPr>
        <w:t>ин</w:t>
      </w:r>
      <w:r w:rsidRPr="00C84FB4">
        <w:rPr>
          <w:sz w:val="30"/>
          <w:szCs w:val="30"/>
        </w:rPr>
        <w:t>) – 1,0 –</w:t>
      </w:r>
      <w:r w:rsidRPr="00C84FB4">
        <w:rPr>
          <w:b/>
          <w:sz w:val="30"/>
          <w:szCs w:val="30"/>
        </w:rPr>
        <w:t xml:space="preserve"> </w:t>
      </w:r>
      <w:r w:rsidRPr="00C84FB4">
        <w:rPr>
          <w:sz w:val="30"/>
          <w:szCs w:val="30"/>
        </w:rPr>
        <w:t xml:space="preserve">1,5 </w:t>
      </w:r>
    </w:p>
    <w:p w:rsidR="00A421E5" w:rsidRPr="00C84FB4" w:rsidRDefault="00A421E5" w:rsidP="00A421E5">
      <w:pPr>
        <w:tabs>
          <w:tab w:val="left" w:pos="1134"/>
          <w:tab w:val="num" w:pos="1560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 w:rsidRPr="00C84FB4">
        <w:rPr>
          <w:bCs/>
          <w:sz w:val="30"/>
          <w:szCs w:val="30"/>
          <w:lang w:eastAsia="en-US"/>
        </w:rPr>
        <w:t>(для многоэтажных гаражей-стоянок с административными блоками (К</w:t>
      </w:r>
      <w:r w:rsidRPr="00C84FB4">
        <w:rPr>
          <w:bCs/>
          <w:sz w:val="30"/>
          <w:szCs w:val="30"/>
          <w:vertAlign w:val="subscript"/>
          <w:lang w:eastAsia="en-US"/>
        </w:rPr>
        <w:t>ин</w:t>
      </w:r>
      <w:r w:rsidRPr="00C84FB4">
        <w:rPr>
          <w:bCs/>
          <w:sz w:val="30"/>
          <w:szCs w:val="30"/>
          <w:lang w:eastAsia="en-US"/>
        </w:rPr>
        <w:t>) – до 3,5);</w:t>
      </w:r>
    </w:p>
    <w:p w:rsidR="00A421E5" w:rsidRPr="00C84FB4" w:rsidRDefault="00A421E5" w:rsidP="00A421E5">
      <w:pPr>
        <w:tabs>
          <w:tab w:val="left" w:pos="1134"/>
          <w:tab w:val="num" w:pos="1560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lastRenderedPageBreak/>
        <w:t>плотность работающих – 50 – 100 чел./га;</w:t>
      </w:r>
    </w:p>
    <w:p w:rsidR="00A421E5" w:rsidRPr="00C84FB4" w:rsidRDefault="00A421E5" w:rsidP="00A421E5">
      <w:pPr>
        <w:tabs>
          <w:tab w:val="left" w:pos="1134"/>
          <w:tab w:val="num" w:pos="1560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плотность застройки – 10 тыс. м</w:t>
      </w:r>
      <w:r w:rsidRPr="00C84FB4">
        <w:rPr>
          <w:sz w:val="30"/>
          <w:szCs w:val="30"/>
          <w:vertAlign w:val="superscript"/>
        </w:rPr>
        <w:t>2</w:t>
      </w:r>
      <w:r w:rsidRPr="00C84FB4">
        <w:rPr>
          <w:sz w:val="30"/>
          <w:szCs w:val="30"/>
        </w:rPr>
        <w:t>/га.</w:t>
      </w:r>
    </w:p>
    <w:p w:rsidR="00A421E5" w:rsidRPr="00C84FB4" w:rsidRDefault="00306BD9" w:rsidP="00A421E5">
      <w:pPr>
        <w:tabs>
          <w:tab w:val="left" w:pos="1134"/>
          <w:tab w:val="left" w:pos="10773"/>
        </w:tabs>
        <w:spacing w:line="240" w:lineRule="auto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3</w:t>
      </w:r>
      <w:r w:rsidR="001C173D">
        <w:rPr>
          <w:iCs/>
          <w:sz w:val="30"/>
          <w:szCs w:val="30"/>
        </w:rPr>
        <w:t>3</w:t>
      </w:r>
      <w:r>
        <w:rPr>
          <w:iCs/>
          <w:sz w:val="30"/>
          <w:szCs w:val="30"/>
        </w:rPr>
        <w:t>.</w:t>
      </w:r>
      <w:r w:rsidR="005F6394">
        <w:rPr>
          <w:iCs/>
          <w:sz w:val="30"/>
          <w:szCs w:val="30"/>
        </w:rPr>
        <w:t>4</w:t>
      </w:r>
      <w:r>
        <w:rPr>
          <w:iCs/>
          <w:sz w:val="30"/>
          <w:szCs w:val="30"/>
        </w:rPr>
        <w:t xml:space="preserve">. </w:t>
      </w:r>
      <w:r w:rsidR="00A421E5" w:rsidRPr="00C84FB4">
        <w:rPr>
          <w:iCs/>
          <w:sz w:val="30"/>
          <w:szCs w:val="30"/>
        </w:rPr>
        <w:t xml:space="preserve">Интенсивность градостроительного освоения территорий ландшафтно-рекреационных зон (подзон): </w:t>
      </w:r>
    </w:p>
    <w:p w:rsidR="00A421E5" w:rsidRPr="00C84FB4" w:rsidRDefault="00A421E5" w:rsidP="00A421E5">
      <w:pPr>
        <w:tabs>
          <w:tab w:val="left" w:pos="1134"/>
          <w:tab w:val="num" w:pos="1560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 xml:space="preserve">ЛР-2 – рекреационная нагрузка – </w:t>
      </w:r>
      <w:r>
        <w:rPr>
          <w:sz w:val="30"/>
          <w:szCs w:val="30"/>
        </w:rPr>
        <w:t>40-</w:t>
      </w:r>
      <w:r w:rsidRPr="00C84FB4">
        <w:rPr>
          <w:sz w:val="30"/>
          <w:szCs w:val="30"/>
        </w:rPr>
        <w:t>50 чел./га;</w:t>
      </w:r>
    </w:p>
    <w:p w:rsidR="00A421E5" w:rsidRPr="00C84FB4" w:rsidRDefault="00A421E5" w:rsidP="00A421E5">
      <w:pPr>
        <w:tabs>
          <w:tab w:val="left" w:pos="1134"/>
          <w:tab w:val="num" w:pos="1560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плотность дорожно-</w:t>
      </w:r>
      <w:proofErr w:type="spellStart"/>
      <w:r w:rsidRPr="00C84FB4">
        <w:rPr>
          <w:sz w:val="30"/>
          <w:szCs w:val="30"/>
        </w:rPr>
        <w:t>тропиночной</w:t>
      </w:r>
      <w:proofErr w:type="spellEnd"/>
      <w:r w:rsidRPr="00C84FB4">
        <w:rPr>
          <w:sz w:val="30"/>
          <w:szCs w:val="30"/>
        </w:rPr>
        <w:t xml:space="preserve"> сети – </w:t>
      </w:r>
      <w:r>
        <w:rPr>
          <w:sz w:val="30"/>
          <w:szCs w:val="30"/>
        </w:rPr>
        <w:t>до</w:t>
      </w:r>
      <w:r w:rsidRPr="00C84FB4">
        <w:rPr>
          <w:sz w:val="30"/>
          <w:szCs w:val="30"/>
        </w:rPr>
        <w:t xml:space="preserve"> 1</w:t>
      </w:r>
      <w:r>
        <w:rPr>
          <w:sz w:val="30"/>
          <w:szCs w:val="30"/>
        </w:rPr>
        <w:t>0-15</w:t>
      </w:r>
      <w:r w:rsidRPr="00C84FB4">
        <w:rPr>
          <w:sz w:val="30"/>
          <w:szCs w:val="30"/>
        </w:rPr>
        <w:t>%.</w:t>
      </w:r>
    </w:p>
    <w:p w:rsidR="00A421E5" w:rsidRDefault="00A421E5" w:rsidP="001C173D">
      <w:pPr>
        <w:tabs>
          <w:tab w:val="left" w:pos="1134"/>
          <w:tab w:val="left" w:pos="10773"/>
        </w:tabs>
        <w:spacing w:line="240" w:lineRule="auto"/>
        <w:jc w:val="both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3</w:t>
      </w:r>
      <w:r w:rsidR="001C173D">
        <w:rPr>
          <w:bCs/>
          <w:iCs/>
          <w:sz w:val="30"/>
          <w:szCs w:val="30"/>
        </w:rPr>
        <w:t>4</w:t>
      </w:r>
      <w:r w:rsidRPr="00C84FB4">
        <w:rPr>
          <w:bCs/>
          <w:iCs/>
          <w:sz w:val="30"/>
          <w:szCs w:val="30"/>
        </w:rPr>
        <w:t xml:space="preserve">. </w:t>
      </w:r>
      <w:proofErr w:type="spellStart"/>
      <w:r w:rsidRPr="00C84FB4">
        <w:rPr>
          <w:bCs/>
          <w:iCs/>
          <w:sz w:val="30"/>
          <w:szCs w:val="30"/>
        </w:rPr>
        <w:t>Застроенность</w:t>
      </w:r>
      <w:proofErr w:type="spellEnd"/>
      <w:r w:rsidRPr="00C84FB4">
        <w:rPr>
          <w:bCs/>
          <w:iCs/>
          <w:sz w:val="30"/>
          <w:szCs w:val="30"/>
        </w:rPr>
        <w:t xml:space="preserve"> и </w:t>
      </w:r>
      <w:proofErr w:type="spellStart"/>
      <w:r w:rsidRPr="00C84FB4">
        <w:rPr>
          <w:bCs/>
          <w:iCs/>
          <w:sz w:val="30"/>
          <w:szCs w:val="30"/>
        </w:rPr>
        <w:t>озелененность</w:t>
      </w:r>
      <w:proofErr w:type="spellEnd"/>
      <w:r w:rsidRPr="00C84FB4">
        <w:rPr>
          <w:bCs/>
          <w:iCs/>
          <w:sz w:val="30"/>
          <w:szCs w:val="30"/>
        </w:rPr>
        <w:t>.</w:t>
      </w:r>
    </w:p>
    <w:p w:rsidR="00044DC8" w:rsidRPr="0058486F" w:rsidRDefault="00044DC8" w:rsidP="00044DC8">
      <w:pPr>
        <w:widowControl w:val="0"/>
        <w:tabs>
          <w:tab w:val="left" w:pos="0"/>
        </w:tabs>
        <w:spacing w:line="240" w:lineRule="auto"/>
        <w:jc w:val="both"/>
        <w:outlineLvl w:val="0"/>
        <w:rPr>
          <w:bCs/>
          <w:sz w:val="30"/>
          <w:szCs w:val="30"/>
          <w:lang w:eastAsia="en-US"/>
        </w:rPr>
      </w:pPr>
      <w:r>
        <w:rPr>
          <w:bCs/>
          <w:sz w:val="30"/>
          <w:szCs w:val="30"/>
          <w:lang w:eastAsia="en-US"/>
        </w:rPr>
        <w:t>3</w:t>
      </w:r>
      <w:r w:rsidR="001C173D">
        <w:rPr>
          <w:bCs/>
          <w:sz w:val="30"/>
          <w:szCs w:val="30"/>
          <w:lang w:eastAsia="en-US"/>
        </w:rPr>
        <w:t>4</w:t>
      </w:r>
      <w:r>
        <w:rPr>
          <w:bCs/>
          <w:sz w:val="30"/>
          <w:szCs w:val="30"/>
          <w:lang w:eastAsia="en-US"/>
        </w:rPr>
        <w:t>.1</w:t>
      </w:r>
      <w:r w:rsidRPr="0058486F">
        <w:rPr>
          <w:bCs/>
          <w:sz w:val="30"/>
          <w:szCs w:val="30"/>
          <w:lang w:eastAsia="en-US"/>
        </w:rPr>
        <w:t xml:space="preserve">. </w:t>
      </w:r>
      <w:proofErr w:type="spellStart"/>
      <w:r w:rsidRPr="0058486F">
        <w:rPr>
          <w:bCs/>
          <w:sz w:val="30"/>
          <w:szCs w:val="30"/>
          <w:lang w:eastAsia="en-US"/>
        </w:rPr>
        <w:t>Застроенность</w:t>
      </w:r>
      <w:proofErr w:type="spellEnd"/>
      <w:r>
        <w:rPr>
          <w:bCs/>
          <w:sz w:val="30"/>
          <w:szCs w:val="30"/>
          <w:lang w:eastAsia="en-US"/>
        </w:rPr>
        <w:t>/</w:t>
      </w:r>
      <w:proofErr w:type="spellStart"/>
      <w:r>
        <w:rPr>
          <w:bCs/>
          <w:sz w:val="30"/>
          <w:szCs w:val="30"/>
          <w:lang w:eastAsia="en-US"/>
        </w:rPr>
        <w:t>о</w:t>
      </w:r>
      <w:r w:rsidRPr="0058486F">
        <w:rPr>
          <w:bCs/>
          <w:sz w:val="30"/>
          <w:szCs w:val="30"/>
          <w:lang w:eastAsia="en-US"/>
        </w:rPr>
        <w:t>зелененность</w:t>
      </w:r>
      <w:proofErr w:type="spellEnd"/>
      <w:r w:rsidRPr="0058486F">
        <w:rPr>
          <w:bCs/>
          <w:sz w:val="30"/>
          <w:szCs w:val="30"/>
          <w:lang w:eastAsia="en-US"/>
        </w:rPr>
        <w:t xml:space="preserve"> участк</w:t>
      </w:r>
      <w:r>
        <w:rPr>
          <w:bCs/>
          <w:sz w:val="30"/>
          <w:szCs w:val="30"/>
          <w:lang w:eastAsia="en-US"/>
        </w:rPr>
        <w:t>ов</w:t>
      </w:r>
      <w:r w:rsidRPr="0058486F">
        <w:rPr>
          <w:bCs/>
          <w:sz w:val="30"/>
          <w:szCs w:val="30"/>
          <w:lang w:eastAsia="en-US"/>
        </w:rPr>
        <w:t xml:space="preserve"> </w:t>
      </w:r>
      <w:r>
        <w:rPr>
          <w:bCs/>
          <w:sz w:val="30"/>
          <w:szCs w:val="30"/>
          <w:lang w:eastAsia="en-US"/>
        </w:rPr>
        <w:t>жилой застройки (</w:t>
      </w:r>
      <w:r w:rsidRPr="0058486F">
        <w:rPr>
          <w:bCs/>
          <w:sz w:val="30"/>
          <w:szCs w:val="30"/>
          <w:lang w:eastAsia="en-US"/>
        </w:rPr>
        <w:t>%</w:t>
      </w:r>
      <w:r>
        <w:rPr>
          <w:bCs/>
          <w:sz w:val="30"/>
          <w:szCs w:val="30"/>
          <w:lang w:eastAsia="en-US"/>
        </w:rPr>
        <w:t>)</w:t>
      </w:r>
      <w:r w:rsidRPr="0058486F">
        <w:rPr>
          <w:bCs/>
          <w:sz w:val="30"/>
          <w:szCs w:val="30"/>
          <w:lang w:eastAsia="en-US"/>
        </w:rPr>
        <w:t>:</w:t>
      </w:r>
    </w:p>
    <w:p w:rsidR="00044DC8" w:rsidRDefault="00044DC8" w:rsidP="005F6394">
      <w:pPr>
        <w:tabs>
          <w:tab w:val="left" w:pos="426"/>
          <w:tab w:val="left" w:pos="1080"/>
        </w:tabs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жилой</w:t>
      </w:r>
      <w:r w:rsidRPr="009C1B04">
        <w:rPr>
          <w:sz w:val="30"/>
          <w:szCs w:val="30"/>
        </w:rPr>
        <w:t xml:space="preserve"> многоквартирн</w:t>
      </w:r>
      <w:r>
        <w:rPr>
          <w:sz w:val="30"/>
          <w:szCs w:val="30"/>
        </w:rPr>
        <w:t>ой</w:t>
      </w:r>
      <w:r w:rsidRPr="009C1B04">
        <w:rPr>
          <w:sz w:val="30"/>
          <w:szCs w:val="30"/>
        </w:rPr>
        <w:t xml:space="preserve"> </w:t>
      </w:r>
      <w:r>
        <w:rPr>
          <w:sz w:val="30"/>
          <w:szCs w:val="30"/>
        </w:rPr>
        <w:t>высокоплотной - 14-20/45-55</w:t>
      </w:r>
      <w:r w:rsidR="005F6394">
        <w:rPr>
          <w:sz w:val="30"/>
          <w:szCs w:val="30"/>
        </w:rPr>
        <w:t>.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>
        <w:rPr>
          <w:bCs/>
          <w:sz w:val="30"/>
          <w:szCs w:val="30"/>
          <w:lang w:eastAsia="en-US"/>
        </w:rPr>
        <w:t>3</w:t>
      </w:r>
      <w:r w:rsidR="001C173D">
        <w:rPr>
          <w:bCs/>
          <w:sz w:val="30"/>
          <w:szCs w:val="30"/>
          <w:lang w:eastAsia="en-US"/>
        </w:rPr>
        <w:t>4</w:t>
      </w:r>
      <w:r w:rsidRPr="00C84FB4">
        <w:rPr>
          <w:bCs/>
          <w:sz w:val="30"/>
          <w:szCs w:val="30"/>
          <w:lang w:eastAsia="en-US"/>
        </w:rPr>
        <w:t>.</w:t>
      </w:r>
      <w:r w:rsidR="00044DC8">
        <w:rPr>
          <w:bCs/>
          <w:sz w:val="30"/>
          <w:szCs w:val="30"/>
          <w:lang w:eastAsia="en-US"/>
        </w:rPr>
        <w:t>2</w:t>
      </w:r>
      <w:r w:rsidRPr="00C84FB4">
        <w:rPr>
          <w:bCs/>
          <w:sz w:val="30"/>
          <w:szCs w:val="30"/>
          <w:lang w:eastAsia="en-US"/>
        </w:rPr>
        <w:t>.</w:t>
      </w:r>
      <w:r w:rsidR="005F6394">
        <w:rPr>
          <w:bCs/>
          <w:sz w:val="30"/>
          <w:szCs w:val="30"/>
          <w:lang w:eastAsia="en-US"/>
        </w:rPr>
        <w:t xml:space="preserve"> </w:t>
      </w:r>
      <w:proofErr w:type="spellStart"/>
      <w:r w:rsidRPr="00C84FB4">
        <w:rPr>
          <w:bCs/>
          <w:sz w:val="30"/>
          <w:szCs w:val="30"/>
          <w:lang w:eastAsia="en-US"/>
        </w:rPr>
        <w:t>Застроенность</w:t>
      </w:r>
      <w:proofErr w:type="spellEnd"/>
      <w:r w:rsidRPr="00C84FB4">
        <w:rPr>
          <w:bCs/>
          <w:sz w:val="30"/>
          <w:szCs w:val="30"/>
          <w:lang w:eastAsia="en-US"/>
        </w:rPr>
        <w:t>/</w:t>
      </w:r>
      <w:proofErr w:type="spellStart"/>
      <w:r w:rsidRPr="00C84FB4">
        <w:rPr>
          <w:bCs/>
          <w:sz w:val="30"/>
          <w:szCs w:val="30"/>
          <w:lang w:eastAsia="en-US"/>
        </w:rPr>
        <w:t>озелененность</w:t>
      </w:r>
      <w:proofErr w:type="spellEnd"/>
      <w:r w:rsidRPr="00C84FB4">
        <w:rPr>
          <w:bCs/>
          <w:sz w:val="30"/>
          <w:szCs w:val="30"/>
          <w:lang w:eastAsia="en-US"/>
        </w:rPr>
        <w:t xml:space="preserve"> участков общественных объектов (%):  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 w:rsidRPr="00C84FB4">
        <w:rPr>
          <w:bCs/>
          <w:sz w:val="30"/>
          <w:szCs w:val="30"/>
          <w:lang w:eastAsia="en-US"/>
        </w:rPr>
        <w:t>административно-деловых – до 50/ 25;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 w:rsidRPr="00C84FB4">
        <w:rPr>
          <w:bCs/>
          <w:sz w:val="30"/>
          <w:szCs w:val="30"/>
          <w:lang w:eastAsia="en-US"/>
        </w:rPr>
        <w:t>научно-образовательных – до 40/55-60;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 w:rsidRPr="00C84FB4">
        <w:rPr>
          <w:bCs/>
          <w:sz w:val="30"/>
          <w:szCs w:val="30"/>
          <w:lang w:eastAsia="en-US"/>
        </w:rPr>
        <w:t>торгово-бытовых – до 50/25;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 w:rsidRPr="00C84FB4">
        <w:rPr>
          <w:bCs/>
          <w:sz w:val="30"/>
          <w:szCs w:val="30"/>
          <w:lang w:eastAsia="en-US"/>
        </w:rPr>
        <w:t>культурно-просветительных – до 40/25;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bCs/>
          <w:sz w:val="30"/>
          <w:szCs w:val="30"/>
          <w:lang w:eastAsia="en-US"/>
        </w:rPr>
      </w:pPr>
      <w:r w:rsidRPr="00C84FB4">
        <w:rPr>
          <w:sz w:val="30"/>
          <w:szCs w:val="30"/>
        </w:rPr>
        <w:t>лечебно-оздоровительных</w:t>
      </w:r>
      <w:r w:rsidRPr="00C84FB4">
        <w:rPr>
          <w:bCs/>
          <w:sz w:val="30"/>
          <w:szCs w:val="30"/>
          <w:lang w:eastAsia="en-US"/>
        </w:rPr>
        <w:t xml:space="preserve"> – </w:t>
      </w:r>
      <w:r w:rsidRPr="00C84FB4">
        <w:rPr>
          <w:sz w:val="30"/>
          <w:szCs w:val="30"/>
        </w:rPr>
        <w:t>до 30/ 55-75;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bCs/>
          <w:sz w:val="30"/>
          <w:szCs w:val="30"/>
          <w:lang w:eastAsia="en-US"/>
        </w:rPr>
        <w:t>спортивных – до 40/60.</w:t>
      </w:r>
      <w:r w:rsidRPr="00C84FB4">
        <w:rPr>
          <w:sz w:val="30"/>
          <w:szCs w:val="30"/>
        </w:rPr>
        <w:t xml:space="preserve"> 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bCs/>
          <w:sz w:val="30"/>
          <w:szCs w:val="30"/>
          <w:lang w:eastAsia="en-US"/>
        </w:rPr>
        <w:t>3</w:t>
      </w:r>
      <w:r w:rsidR="001C173D">
        <w:rPr>
          <w:bCs/>
          <w:sz w:val="30"/>
          <w:szCs w:val="30"/>
          <w:lang w:eastAsia="en-US"/>
        </w:rPr>
        <w:t>4</w:t>
      </w:r>
      <w:r w:rsidRPr="00C84FB4">
        <w:rPr>
          <w:bCs/>
          <w:sz w:val="30"/>
          <w:szCs w:val="30"/>
          <w:lang w:eastAsia="en-US"/>
        </w:rPr>
        <w:t>.</w:t>
      </w:r>
      <w:r w:rsidR="00044DC8">
        <w:rPr>
          <w:bCs/>
          <w:sz w:val="30"/>
          <w:szCs w:val="30"/>
          <w:lang w:eastAsia="en-US"/>
        </w:rPr>
        <w:t>3</w:t>
      </w:r>
      <w:r w:rsidRPr="00C84FB4">
        <w:rPr>
          <w:bCs/>
          <w:sz w:val="30"/>
          <w:szCs w:val="30"/>
          <w:lang w:eastAsia="en-US"/>
        </w:rPr>
        <w:t xml:space="preserve">. </w:t>
      </w:r>
      <w:proofErr w:type="spellStart"/>
      <w:r w:rsidRPr="00C84FB4">
        <w:rPr>
          <w:bCs/>
          <w:sz w:val="30"/>
          <w:szCs w:val="30"/>
          <w:lang w:eastAsia="en-US"/>
        </w:rPr>
        <w:t>Застроенность</w:t>
      </w:r>
      <w:proofErr w:type="spellEnd"/>
      <w:r w:rsidRPr="00C84FB4">
        <w:rPr>
          <w:bCs/>
          <w:sz w:val="30"/>
          <w:szCs w:val="30"/>
          <w:lang w:eastAsia="en-US"/>
        </w:rPr>
        <w:t>/</w:t>
      </w:r>
      <w:proofErr w:type="spellStart"/>
      <w:r w:rsidRPr="00C84FB4">
        <w:rPr>
          <w:bCs/>
          <w:sz w:val="30"/>
          <w:szCs w:val="30"/>
          <w:lang w:eastAsia="en-US"/>
        </w:rPr>
        <w:t>озелененность</w:t>
      </w:r>
      <w:proofErr w:type="spellEnd"/>
      <w:r w:rsidRPr="00C84FB4">
        <w:rPr>
          <w:bCs/>
          <w:sz w:val="30"/>
          <w:szCs w:val="30"/>
          <w:lang w:eastAsia="en-US"/>
        </w:rPr>
        <w:t xml:space="preserve"> участков производственных объектов</w:t>
      </w:r>
      <w:r w:rsidR="00347FE1" w:rsidRPr="00347FE1">
        <w:rPr>
          <w:iCs/>
          <w:sz w:val="30"/>
          <w:szCs w:val="30"/>
        </w:rPr>
        <w:t xml:space="preserve"> </w:t>
      </w:r>
      <w:r w:rsidR="00347FE1">
        <w:rPr>
          <w:iCs/>
          <w:sz w:val="30"/>
          <w:szCs w:val="30"/>
        </w:rPr>
        <w:t>П4-ко и П3(с)</w:t>
      </w:r>
      <w:r w:rsidRPr="00C84FB4">
        <w:rPr>
          <w:bCs/>
          <w:sz w:val="30"/>
          <w:szCs w:val="30"/>
          <w:lang w:eastAsia="en-US"/>
        </w:rPr>
        <w:t xml:space="preserve"> (%):</w:t>
      </w:r>
      <w:r w:rsidRPr="00C84FB4">
        <w:rPr>
          <w:sz w:val="30"/>
          <w:szCs w:val="30"/>
        </w:rPr>
        <w:t xml:space="preserve"> 40-50/15</w:t>
      </w:r>
      <w:r w:rsidR="00306BD9">
        <w:rPr>
          <w:sz w:val="30"/>
          <w:szCs w:val="30"/>
        </w:rPr>
        <w:t>-20</w:t>
      </w:r>
      <w:r w:rsidRPr="00C84FB4">
        <w:rPr>
          <w:sz w:val="30"/>
          <w:szCs w:val="30"/>
        </w:rPr>
        <w:t>.</w:t>
      </w:r>
    </w:p>
    <w:p w:rsidR="00A421E5" w:rsidRDefault="00A421E5" w:rsidP="00A421E5">
      <w:pPr>
        <w:tabs>
          <w:tab w:val="left" w:pos="426"/>
          <w:tab w:val="left" w:pos="993"/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bCs/>
          <w:sz w:val="30"/>
          <w:szCs w:val="30"/>
          <w:lang w:eastAsia="en-US"/>
        </w:rPr>
        <w:t>3</w:t>
      </w:r>
      <w:r w:rsidR="001C173D">
        <w:rPr>
          <w:bCs/>
          <w:sz w:val="30"/>
          <w:szCs w:val="30"/>
          <w:lang w:eastAsia="en-US"/>
        </w:rPr>
        <w:t>4</w:t>
      </w:r>
      <w:r w:rsidRPr="00C84FB4">
        <w:rPr>
          <w:bCs/>
          <w:sz w:val="30"/>
          <w:szCs w:val="30"/>
          <w:lang w:eastAsia="en-US"/>
        </w:rPr>
        <w:t>.</w:t>
      </w:r>
      <w:r w:rsidR="00044DC8">
        <w:rPr>
          <w:bCs/>
          <w:sz w:val="30"/>
          <w:szCs w:val="30"/>
          <w:lang w:eastAsia="en-US"/>
        </w:rPr>
        <w:t>4</w:t>
      </w:r>
      <w:r w:rsidRPr="00C84FB4">
        <w:rPr>
          <w:bCs/>
          <w:sz w:val="30"/>
          <w:szCs w:val="30"/>
          <w:lang w:eastAsia="en-US"/>
        </w:rPr>
        <w:t>.</w:t>
      </w:r>
      <w:r w:rsidR="005F6394">
        <w:rPr>
          <w:bCs/>
          <w:sz w:val="30"/>
          <w:szCs w:val="30"/>
          <w:lang w:eastAsia="en-US"/>
        </w:rPr>
        <w:t xml:space="preserve"> </w:t>
      </w:r>
      <w:proofErr w:type="spellStart"/>
      <w:r w:rsidRPr="00C84FB4">
        <w:rPr>
          <w:bCs/>
          <w:sz w:val="30"/>
          <w:szCs w:val="30"/>
          <w:lang w:eastAsia="en-US"/>
        </w:rPr>
        <w:t>Застроенность</w:t>
      </w:r>
      <w:proofErr w:type="spellEnd"/>
      <w:r w:rsidRPr="00C84FB4">
        <w:rPr>
          <w:bCs/>
          <w:sz w:val="30"/>
          <w:szCs w:val="30"/>
          <w:lang w:eastAsia="en-US"/>
        </w:rPr>
        <w:t>/</w:t>
      </w:r>
      <w:proofErr w:type="spellStart"/>
      <w:r w:rsidRPr="00C84FB4">
        <w:rPr>
          <w:bCs/>
          <w:sz w:val="30"/>
          <w:szCs w:val="30"/>
          <w:lang w:eastAsia="en-US"/>
        </w:rPr>
        <w:t>озелененность</w:t>
      </w:r>
      <w:proofErr w:type="spellEnd"/>
      <w:r w:rsidRPr="00C84FB4">
        <w:rPr>
          <w:bCs/>
          <w:sz w:val="30"/>
          <w:szCs w:val="30"/>
          <w:lang w:eastAsia="en-US"/>
        </w:rPr>
        <w:t xml:space="preserve"> ландшафтно-рекреационных территорий</w:t>
      </w:r>
      <w:r>
        <w:rPr>
          <w:bCs/>
          <w:sz w:val="30"/>
          <w:szCs w:val="30"/>
          <w:lang w:eastAsia="en-US"/>
        </w:rPr>
        <w:t xml:space="preserve"> </w:t>
      </w:r>
      <w:r w:rsidRPr="00F11B25">
        <w:rPr>
          <w:sz w:val="30"/>
          <w:szCs w:val="30"/>
        </w:rPr>
        <w:t>(ЛР-2)</w:t>
      </w:r>
      <w:r w:rsidR="005F6394" w:rsidRPr="005F6394">
        <w:rPr>
          <w:bCs/>
          <w:sz w:val="30"/>
          <w:szCs w:val="30"/>
          <w:lang w:eastAsia="en-US"/>
        </w:rPr>
        <w:t xml:space="preserve"> </w:t>
      </w:r>
      <w:r w:rsidR="005F6394" w:rsidRPr="00C84FB4">
        <w:rPr>
          <w:bCs/>
          <w:sz w:val="30"/>
          <w:szCs w:val="30"/>
          <w:lang w:eastAsia="en-US"/>
        </w:rPr>
        <w:t>(%)</w:t>
      </w:r>
      <w:r w:rsidRPr="00C84FB4">
        <w:rPr>
          <w:bCs/>
          <w:sz w:val="30"/>
          <w:szCs w:val="30"/>
          <w:lang w:eastAsia="en-US"/>
        </w:rPr>
        <w:t>:</w:t>
      </w:r>
      <w:r w:rsidRPr="00AE55C1">
        <w:rPr>
          <w:sz w:val="30"/>
          <w:szCs w:val="30"/>
        </w:rPr>
        <w:t xml:space="preserve"> </w:t>
      </w:r>
    </w:p>
    <w:p w:rsidR="00FE4DA2" w:rsidRDefault="00FE4DA2" w:rsidP="00FE4DA2">
      <w:pPr>
        <w:widowControl w:val="0"/>
        <w:autoSpaceDE w:val="0"/>
        <w:autoSpaceDN w:val="0"/>
        <w:adjustRightInd w:val="0"/>
        <w:spacing w:before="11" w:line="240" w:lineRule="auto"/>
        <w:ind w:left="708" w:firstLine="1"/>
        <w:rPr>
          <w:color w:val="000000"/>
          <w:spacing w:val="-7"/>
          <w:sz w:val="30"/>
          <w:szCs w:val="30"/>
        </w:rPr>
      </w:pPr>
      <w:r>
        <w:rPr>
          <w:color w:val="000000"/>
          <w:spacing w:val="-7"/>
          <w:sz w:val="30"/>
          <w:szCs w:val="30"/>
        </w:rPr>
        <w:t xml:space="preserve">скверы </w:t>
      </w:r>
      <w:r w:rsidR="00EF44E1">
        <w:rPr>
          <w:color w:val="000000"/>
          <w:spacing w:val="-7"/>
          <w:sz w:val="30"/>
          <w:szCs w:val="30"/>
        </w:rPr>
        <w:t>–</w:t>
      </w:r>
      <w:r>
        <w:rPr>
          <w:color w:val="000000"/>
          <w:spacing w:val="-7"/>
          <w:sz w:val="30"/>
          <w:szCs w:val="30"/>
        </w:rPr>
        <w:t xml:space="preserve"> 0 / не менее 75;</w:t>
      </w:r>
    </w:p>
    <w:p w:rsidR="00FE4DA2" w:rsidRDefault="00FE4DA2" w:rsidP="00FE4DA2">
      <w:pPr>
        <w:widowControl w:val="0"/>
        <w:autoSpaceDE w:val="0"/>
        <w:autoSpaceDN w:val="0"/>
        <w:adjustRightInd w:val="0"/>
        <w:spacing w:before="11" w:line="240" w:lineRule="auto"/>
        <w:ind w:left="708" w:firstLine="1"/>
        <w:rPr>
          <w:color w:val="000000"/>
          <w:spacing w:val="-7"/>
          <w:sz w:val="30"/>
          <w:szCs w:val="30"/>
        </w:rPr>
      </w:pPr>
      <w:r>
        <w:rPr>
          <w:color w:val="000000"/>
          <w:spacing w:val="-7"/>
          <w:sz w:val="30"/>
          <w:szCs w:val="30"/>
        </w:rPr>
        <w:t>бульвары– 0/ не менее 60;</w:t>
      </w:r>
    </w:p>
    <w:p w:rsidR="00FE4DA2" w:rsidRDefault="00FE4DA2" w:rsidP="00FE4DA2">
      <w:pPr>
        <w:widowControl w:val="0"/>
        <w:autoSpaceDE w:val="0"/>
        <w:autoSpaceDN w:val="0"/>
        <w:adjustRightInd w:val="0"/>
        <w:spacing w:before="11" w:line="240" w:lineRule="auto"/>
        <w:ind w:left="708" w:firstLine="1"/>
        <w:rPr>
          <w:color w:val="000000"/>
          <w:spacing w:val="-7"/>
          <w:sz w:val="30"/>
          <w:szCs w:val="30"/>
        </w:rPr>
      </w:pPr>
      <w:r>
        <w:rPr>
          <w:color w:val="000000"/>
          <w:spacing w:val="-7"/>
          <w:sz w:val="30"/>
          <w:szCs w:val="30"/>
        </w:rPr>
        <w:t xml:space="preserve">рекреационные территории в </w:t>
      </w:r>
      <w:proofErr w:type="gramStart"/>
      <w:r>
        <w:rPr>
          <w:color w:val="000000"/>
          <w:spacing w:val="-7"/>
          <w:sz w:val="30"/>
          <w:szCs w:val="30"/>
        </w:rPr>
        <w:t>зоне  189</w:t>
      </w:r>
      <w:proofErr w:type="gramEnd"/>
      <w:r>
        <w:rPr>
          <w:color w:val="000000"/>
          <w:spacing w:val="-7"/>
          <w:sz w:val="30"/>
          <w:szCs w:val="30"/>
        </w:rPr>
        <w:t>ЛР – 2/ не менее 85.</w:t>
      </w:r>
    </w:p>
    <w:p w:rsidR="00A421E5" w:rsidRPr="00AE55C1" w:rsidRDefault="00A421E5" w:rsidP="00A421E5">
      <w:pPr>
        <w:tabs>
          <w:tab w:val="left" w:pos="426"/>
          <w:tab w:val="left" w:pos="993"/>
          <w:tab w:val="left" w:pos="1134"/>
          <w:tab w:val="left" w:pos="10773"/>
        </w:tabs>
        <w:spacing w:line="240" w:lineRule="auto"/>
        <w:jc w:val="both"/>
        <w:rPr>
          <w:b/>
          <w:sz w:val="30"/>
          <w:szCs w:val="30"/>
        </w:rPr>
      </w:pPr>
      <w:r>
        <w:rPr>
          <w:sz w:val="30"/>
          <w:szCs w:val="30"/>
        </w:rPr>
        <w:t>Р</w:t>
      </w:r>
      <w:r w:rsidRPr="00C84FB4">
        <w:rPr>
          <w:sz w:val="30"/>
          <w:szCs w:val="30"/>
        </w:rPr>
        <w:t xml:space="preserve">азмещение всех видов капитального строительства на территории </w:t>
      </w:r>
      <w:r>
        <w:rPr>
          <w:sz w:val="30"/>
          <w:szCs w:val="30"/>
        </w:rPr>
        <w:t>сквер</w:t>
      </w:r>
      <w:r w:rsidR="00FE4DA2">
        <w:rPr>
          <w:sz w:val="30"/>
          <w:szCs w:val="30"/>
        </w:rPr>
        <w:t>ов и бульваров</w:t>
      </w:r>
      <w:r>
        <w:rPr>
          <w:sz w:val="30"/>
          <w:szCs w:val="30"/>
        </w:rPr>
        <w:t xml:space="preserve"> </w:t>
      </w:r>
      <w:r w:rsidRPr="00AE55C1">
        <w:rPr>
          <w:sz w:val="30"/>
          <w:szCs w:val="30"/>
        </w:rPr>
        <w:t>запрещается.</w:t>
      </w:r>
    </w:p>
    <w:p w:rsidR="00A421E5" w:rsidRPr="00C84FB4" w:rsidRDefault="00A421E5" w:rsidP="00A421E5">
      <w:pPr>
        <w:pStyle w:val="newncpi"/>
        <w:tabs>
          <w:tab w:val="left" w:pos="10773"/>
        </w:tabs>
        <w:ind w:firstLine="709"/>
        <w:rPr>
          <w:sz w:val="30"/>
          <w:szCs w:val="30"/>
        </w:rPr>
      </w:pPr>
      <w:r w:rsidRPr="00C84FB4">
        <w:rPr>
          <w:sz w:val="30"/>
          <w:szCs w:val="30"/>
        </w:rPr>
        <w:t xml:space="preserve">Развитие ландшафтно-рекреационных территорий типа </w:t>
      </w:r>
      <w:proofErr w:type="spellStart"/>
      <w:r w:rsidRPr="00C84FB4">
        <w:rPr>
          <w:sz w:val="30"/>
          <w:szCs w:val="30"/>
        </w:rPr>
        <w:t>ЛРсп</w:t>
      </w:r>
      <w:proofErr w:type="spellEnd"/>
      <w:r w:rsidRPr="00C84FB4">
        <w:rPr>
          <w:sz w:val="30"/>
          <w:szCs w:val="30"/>
        </w:rPr>
        <w:t xml:space="preserve"> данными регламентами не регулируется.</w:t>
      </w:r>
    </w:p>
    <w:p w:rsidR="00A421E5" w:rsidRPr="00C84FB4" w:rsidRDefault="00A421E5" w:rsidP="001C173D">
      <w:pPr>
        <w:tabs>
          <w:tab w:val="left" w:pos="1134"/>
          <w:tab w:val="left" w:pos="10773"/>
        </w:tabs>
        <w:spacing w:line="240" w:lineRule="auto"/>
        <w:jc w:val="both"/>
        <w:rPr>
          <w:bCs/>
          <w:iCs/>
          <w:sz w:val="30"/>
          <w:szCs w:val="30"/>
          <w:u w:val="single"/>
        </w:rPr>
      </w:pPr>
      <w:r>
        <w:rPr>
          <w:bCs/>
          <w:iCs/>
          <w:sz w:val="30"/>
          <w:szCs w:val="30"/>
        </w:rPr>
        <w:t>3</w:t>
      </w:r>
      <w:r w:rsidR="001C173D">
        <w:rPr>
          <w:bCs/>
          <w:iCs/>
          <w:sz w:val="30"/>
          <w:szCs w:val="30"/>
        </w:rPr>
        <w:t>5</w:t>
      </w:r>
      <w:r w:rsidRPr="00C84FB4">
        <w:rPr>
          <w:bCs/>
          <w:iCs/>
          <w:sz w:val="30"/>
          <w:szCs w:val="30"/>
        </w:rPr>
        <w:t>. Физические параметры объектов и участков.</w:t>
      </w:r>
      <w:r w:rsidRPr="00C84FB4">
        <w:rPr>
          <w:bCs/>
          <w:iCs/>
          <w:sz w:val="30"/>
          <w:szCs w:val="30"/>
          <w:u w:val="single"/>
        </w:rPr>
        <w:t xml:space="preserve"> 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В соответствии с требованиями коэффициента интенсивности застройки участка (К</w:t>
      </w:r>
      <w:r w:rsidRPr="00C84FB4">
        <w:rPr>
          <w:sz w:val="30"/>
          <w:szCs w:val="30"/>
          <w:vertAlign w:val="subscript"/>
        </w:rPr>
        <w:t>ин</w:t>
      </w:r>
      <w:r w:rsidRPr="00C84FB4">
        <w:rPr>
          <w:sz w:val="30"/>
          <w:szCs w:val="30"/>
        </w:rPr>
        <w:t>).</w:t>
      </w:r>
    </w:p>
    <w:p w:rsidR="00A421E5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 xml:space="preserve">В </w:t>
      </w:r>
      <w:proofErr w:type="spellStart"/>
      <w:r w:rsidRPr="00C84FB4">
        <w:rPr>
          <w:sz w:val="30"/>
          <w:szCs w:val="30"/>
        </w:rPr>
        <w:t>примагистральных</w:t>
      </w:r>
      <w:proofErr w:type="spellEnd"/>
      <w:r w:rsidRPr="00C84FB4">
        <w:rPr>
          <w:sz w:val="30"/>
          <w:szCs w:val="30"/>
        </w:rPr>
        <w:t xml:space="preserve"> зонах улиц общегородского</w:t>
      </w:r>
      <w:r w:rsidR="00B94094">
        <w:rPr>
          <w:sz w:val="30"/>
          <w:szCs w:val="30"/>
        </w:rPr>
        <w:t xml:space="preserve"> </w:t>
      </w:r>
      <w:r w:rsidRPr="00C84FB4">
        <w:rPr>
          <w:sz w:val="30"/>
          <w:szCs w:val="30"/>
        </w:rPr>
        <w:t>уровня пред</w:t>
      </w:r>
      <w:r>
        <w:rPr>
          <w:sz w:val="30"/>
          <w:szCs w:val="30"/>
        </w:rPr>
        <w:t>лагается</w:t>
      </w:r>
      <w:r w:rsidRPr="00C84FB4">
        <w:rPr>
          <w:sz w:val="30"/>
          <w:szCs w:val="30"/>
        </w:rPr>
        <w:t xml:space="preserve"> размещение интегрированной застройки с встроено-пристроенными объектами общественных функций. </w:t>
      </w:r>
    </w:p>
    <w:p w:rsidR="00A421E5" w:rsidRPr="00C84FB4" w:rsidRDefault="006D1CE2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>Рекомендуемая в</w:t>
      </w:r>
      <w:r w:rsidR="00A421E5" w:rsidRPr="006737AA">
        <w:rPr>
          <w:sz w:val="30"/>
          <w:szCs w:val="30"/>
        </w:rPr>
        <w:t>ысот</w:t>
      </w:r>
      <w:r w:rsidR="00A421E5">
        <w:rPr>
          <w:sz w:val="30"/>
          <w:szCs w:val="30"/>
        </w:rPr>
        <w:t xml:space="preserve">а </w:t>
      </w:r>
      <w:r w:rsidR="00A421E5" w:rsidRPr="006737AA">
        <w:rPr>
          <w:sz w:val="30"/>
          <w:szCs w:val="30"/>
        </w:rPr>
        <w:t>застройки</w:t>
      </w:r>
      <w:r w:rsidR="00A421E5">
        <w:rPr>
          <w:sz w:val="30"/>
          <w:szCs w:val="30"/>
        </w:rPr>
        <w:t xml:space="preserve">, размещаемой на земельных участках </w:t>
      </w:r>
      <w:r w:rsidR="00EF44E1">
        <w:rPr>
          <w:sz w:val="30"/>
          <w:szCs w:val="30"/>
        </w:rPr>
        <w:t xml:space="preserve">в зоне 100 метров от </w:t>
      </w:r>
      <w:r w:rsidR="00A421E5">
        <w:rPr>
          <w:sz w:val="30"/>
          <w:szCs w:val="30"/>
        </w:rPr>
        <w:t xml:space="preserve">железной </w:t>
      </w:r>
      <w:proofErr w:type="gramStart"/>
      <w:r w:rsidR="00A421E5">
        <w:rPr>
          <w:sz w:val="30"/>
          <w:szCs w:val="30"/>
        </w:rPr>
        <w:t xml:space="preserve">дороги </w:t>
      </w:r>
      <w:r w:rsidR="00B94094">
        <w:rPr>
          <w:sz w:val="30"/>
          <w:szCs w:val="30"/>
        </w:rPr>
        <w:t xml:space="preserve"> </w:t>
      </w:r>
      <w:r w:rsidR="00A421E5">
        <w:rPr>
          <w:sz w:val="30"/>
          <w:szCs w:val="30"/>
        </w:rPr>
        <w:t>–</w:t>
      </w:r>
      <w:proofErr w:type="gramEnd"/>
      <w:r w:rsidR="00A421E5" w:rsidRPr="00C84FB4">
        <w:rPr>
          <w:sz w:val="30"/>
          <w:szCs w:val="30"/>
        </w:rPr>
        <w:t xml:space="preserve"> до </w:t>
      </w:r>
      <w:r w:rsidR="00A421E5">
        <w:rPr>
          <w:sz w:val="30"/>
          <w:szCs w:val="30"/>
        </w:rPr>
        <w:t>5</w:t>
      </w:r>
      <w:r w:rsidR="00A421E5" w:rsidRPr="00C84FB4">
        <w:rPr>
          <w:sz w:val="30"/>
          <w:szCs w:val="30"/>
        </w:rPr>
        <w:t xml:space="preserve"> этажей</w:t>
      </w:r>
      <w:r w:rsidR="00A421E5">
        <w:rPr>
          <w:sz w:val="30"/>
          <w:szCs w:val="30"/>
        </w:rPr>
        <w:t>.</w:t>
      </w:r>
    </w:p>
    <w:p w:rsidR="00A421E5" w:rsidRPr="00C84FB4" w:rsidRDefault="00A421E5" w:rsidP="001C173D">
      <w:pPr>
        <w:tabs>
          <w:tab w:val="left" w:pos="1134"/>
          <w:tab w:val="left" w:pos="10773"/>
        </w:tabs>
        <w:spacing w:line="240" w:lineRule="auto"/>
        <w:jc w:val="both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3</w:t>
      </w:r>
      <w:r w:rsidR="001C173D">
        <w:rPr>
          <w:bCs/>
          <w:iCs/>
          <w:sz w:val="30"/>
          <w:szCs w:val="30"/>
        </w:rPr>
        <w:t>6</w:t>
      </w:r>
      <w:r w:rsidRPr="00C84FB4">
        <w:rPr>
          <w:bCs/>
          <w:iCs/>
          <w:sz w:val="30"/>
          <w:szCs w:val="30"/>
        </w:rPr>
        <w:t xml:space="preserve">. Архитектурные требования. 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jc w:val="both"/>
        <w:rPr>
          <w:sz w:val="30"/>
          <w:szCs w:val="30"/>
        </w:rPr>
      </w:pPr>
      <w:r w:rsidRPr="00C84FB4">
        <w:rPr>
          <w:sz w:val="30"/>
          <w:szCs w:val="30"/>
        </w:rPr>
        <w:t>Освоение проектируемых территорий осуществляется по разработанным архитектурно-строительным проектам застройки в соответствии с градостроительными регламентами настоящего детального плана.</w:t>
      </w:r>
    </w:p>
    <w:p w:rsidR="00A421E5" w:rsidRDefault="00A421E5" w:rsidP="00A421E5">
      <w:pPr>
        <w:pStyle w:val="23"/>
        <w:tabs>
          <w:tab w:val="left" w:pos="1134"/>
          <w:tab w:val="left" w:pos="10773"/>
        </w:tabs>
        <w:spacing w:after="0" w:line="240" w:lineRule="auto"/>
        <w:ind w:left="0"/>
        <w:jc w:val="both"/>
        <w:rPr>
          <w:sz w:val="30"/>
          <w:szCs w:val="30"/>
        </w:rPr>
      </w:pPr>
      <w:r w:rsidRPr="00C84FB4">
        <w:rPr>
          <w:iCs/>
          <w:sz w:val="30"/>
          <w:szCs w:val="30"/>
        </w:rPr>
        <w:lastRenderedPageBreak/>
        <w:t>Расположение объектов на участках и к линиям регулирования застройки принимается по действующим</w:t>
      </w:r>
      <w:r w:rsidRPr="00C84FB4">
        <w:rPr>
          <w:sz w:val="30"/>
          <w:szCs w:val="30"/>
        </w:rPr>
        <w:t xml:space="preserve"> нормативам.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Глава</w:t>
      </w:r>
      <w:r w:rsidRPr="00C84FB4">
        <w:rPr>
          <w:b/>
          <w:bCs/>
          <w:caps/>
          <w:sz w:val="30"/>
          <w:szCs w:val="30"/>
        </w:rPr>
        <w:t xml:space="preserve"> 9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Инфраструктурные регламенты</w:t>
      </w:r>
    </w:p>
    <w:p w:rsidR="00A421E5" w:rsidRPr="001B096B" w:rsidRDefault="00A421E5" w:rsidP="001B096B">
      <w:pPr>
        <w:pStyle w:val="afff7"/>
      </w:pPr>
      <w:r w:rsidRPr="001B096B">
        <w:t>3</w:t>
      </w:r>
      <w:r w:rsidR="00E83DBD">
        <w:t>7</w:t>
      </w:r>
      <w:r w:rsidRPr="001B096B">
        <w:t xml:space="preserve">. </w:t>
      </w:r>
      <w:proofErr w:type="gramStart"/>
      <w:r w:rsidRPr="001B096B">
        <w:t>Инженерная  инфраструктура</w:t>
      </w:r>
      <w:proofErr w:type="gramEnd"/>
    </w:p>
    <w:p w:rsidR="00A421E5" w:rsidRPr="000B1935" w:rsidRDefault="00A421E5" w:rsidP="00A421E5">
      <w:pPr>
        <w:tabs>
          <w:tab w:val="left" w:pos="0"/>
        </w:tabs>
        <w:spacing w:before="120" w:line="240" w:lineRule="auto"/>
        <w:jc w:val="both"/>
        <w:rPr>
          <w:bCs/>
          <w:sz w:val="30"/>
          <w:szCs w:val="30"/>
        </w:rPr>
      </w:pPr>
      <w:r w:rsidRPr="000B1935">
        <w:rPr>
          <w:bCs/>
          <w:sz w:val="30"/>
          <w:szCs w:val="30"/>
        </w:rPr>
        <w:t>Предусмотреть инженерное обеспечение территории детального плана централизованными системами:</w:t>
      </w:r>
    </w:p>
    <w:p w:rsidR="00A421E5" w:rsidRPr="009057FC" w:rsidRDefault="00A421E5" w:rsidP="00A421E5">
      <w:pPr>
        <w:tabs>
          <w:tab w:val="left" w:pos="0"/>
        </w:tabs>
        <w:spacing w:line="240" w:lineRule="auto"/>
        <w:jc w:val="both"/>
        <w:rPr>
          <w:sz w:val="30"/>
          <w:szCs w:val="30"/>
        </w:rPr>
      </w:pPr>
      <w:r w:rsidRPr="009057FC">
        <w:rPr>
          <w:bCs/>
          <w:sz w:val="30"/>
          <w:szCs w:val="30"/>
        </w:rPr>
        <w:t>вод</w:t>
      </w:r>
      <w:r w:rsidRPr="009057FC">
        <w:rPr>
          <w:bCs/>
          <w:spacing w:val="-2"/>
          <w:sz w:val="30"/>
          <w:szCs w:val="30"/>
        </w:rPr>
        <w:t>о</w:t>
      </w:r>
      <w:r w:rsidRPr="009057FC">
        <w:rPr>
          <w:bCs/>
          <w:sz w:val="30"/>
          <w:szCs w:val="30"/>
        </w:rPr>
        <w:t>сн</w:t>
      </w:r>
      <w:r w:rsidRPr="009057FC">
        <w:rPr>
          <w:bCs/>
          <w:spacing w:val="-2"/>
          <w:sz w:val="30"/>
          <w:szCs w:val="30"/>
        </w:rPr>
        <w:t>а</w:t>
      </w:r>
      <w:r w:rsidRPr="009057FC">
        <w:rPr>
          <w:bCs/>
          <w:sz w:val="30"/>
          <w:szCs w:val="30"/>
        </w:rPr>
        <w:t>бжен</w:t>
      </w:r>
      <w:r w:rsidRPr="009057FC">
        <w:rPr>
          <w:bCs/>
          <w:spacing w:val="-2"/>
          <w:sz w:val="30"/>
          <w:szCs w:val="30"/>
        </w:rPr>
        <w:t>и</w:t>
      </w:r>
      <w:r w:rsidRPr="009057FC">
        <w:rPr>
          <w:bCs/>
          <w:sz w:val="30"/>
          <w:szCs w:val="30"/>
        </w:rPr>
        <w:t xml:space="preserve">я; </w:t>
      </w:r>
      <w:r w:rsidRPr="009057FC">
        <w:rPr>
          <w:sz w:val="30"/>
          <w:szCs w:val="30"/>
        </w:rPr>
        <w:t>б</w:t>
      </w:r>
      <w:r w:rsidRPr="009057FC">
        <w:rPr>
          <w:spacing w:val="-2"/>
          <w:sz w:val="30"/>
          <w:szCs w:val="30"/>
        </w:rPr>
        <w:t>ы</w:t>
      </w:r>
      <w:r w:rsidRPr="009057FC">
        <w:rPr>
          <w:spacing w:val="1"/>
          <w:sz w:val="30"/>
          <w:szCs w:val="30"/>
        </w:rPr>
        <w:t>т</w:t>
      </w:r>
      <w:r w:rsidRPr="009057FC">
        <w:rPr>
          <w:sz w:val="30"/>
          <w:szCs w:val="30"/>
        </w:rPr>
        <w:t>о</w:t>
      </w:r>
      <w:r w:rsidRPr="009057FC">
        <w:rPr>
          <w:spacing w:val="-3"/>
          <w:sz w:val="30"/>
          <w:szCs w:val="30"/>
        </w:rPr>
        <w:t>в</w:t>
      </w:r>
      <w:r w:rsidRPr="009057FC">
        <w:rPr>
          <w:sz w:val="30"/>
          <w:szCs w:val="30"/>
        </w:rPr>
        <w:t>ой</w:t>
      </w:r>
      <w:r w:rsidRPr="009057FC">
        <w:rPr>
          <w:spacing w:val="-2"/>
          <w:sz w:val="30"/>
          <w:szCs w:val="30"/>
        </w:rPr>
        <w:t xml:space="preserve"> </w:t>
      </w:r>
      <w:r w:rsidRPr="009057FC">
        <w:rPr>
          <w:spacing w:val="-1"/>
          <w:sz w:val="30"/>
          <w:szCs w:val="30"/>
        </w:rPr>
        <w:t>к</w:t>
      </w:r>
      <w:r w:rsidRPr="009057FC">
        <w:rPr>
          <w:sz w:val="30"/>
          <w:szCs w:val="30"/>
        </w:rPr>
        <w:t>а</w:t>
      </w:r>
      <w:r w:rsidRPr="009057FC">
        <w:rPr>
          <w:spacing w:val="-1"/>
          <w:sz w:val="30"/>
          <w:szCs w:val="30"/>
        </w:rPr>
        <w:t>н</w:t>
      </w:r>
      <w:r w:rsidRPr="009057FC">
        <w:rPr>
          <w:spacing w:val="-2"/>
          <w:sz w:val="30"/>
          <w:szCs w:val="30"/>
        </w:rPr>
        <w:t>а</w:t>
      </w:r>
      <w:r w:rsidRPr="009057FC">
        <w:rPr>
          <w:sz w:val="30"/>
          <w:szCs w:val="30"/>
        </w:rPr>
        <w:t>л</w:t>
      </w:r>
      <w:r w:rsidRPr="009057FC">
        <w:rPr>
          <w:spacing w:val="-1"/>
          <w:sz w:val="30"/>
          <w:szCs w:val="30"/>
        </w:rPr>
        <w:t>и</w:t>
      </w:r>
      <w:r w:rsidRPr="009057FC">
        <w:rPr>
          <w:sz w:val="30"/>
          <w:szCs w:val="30"/>
        </w:rPr>
        <w:t>з</w:t>
      </w:r>
      <w:r w:rsidRPr="009057FC">
        <w:rPr>
          <w:spacing w:val="-2"/>
          <w:sz w:val="30"/>
          <w:szCs w:val="30"/>
        </w:rPr>
        <w:t>а</w:t>
      </w:r>
      <w:r w:rsidRPr="009057FC">
        <w:rPr>
          <w:spacing w:val="-1"/>
          <w:sz w:val="30"/>
          <w:szCs w:val="30"/>
        </w:rPr>
        <w:t>ци</w:t>
      </w:r>
      <w:r w:rsidRPr="009057FC">
        <w:rPr>
          <w:sz w:val="30"/>
          <w:szCs w:val="30"/>
        </w:rPr>
        <w:t>и; д</w:t>
      </w:r>
      <w:r w:rsidRPr="009057FC">
        <w:rPr>
          <w:spacing w:val="-2"/>
          <w:sz w:val="30"/>
          <w:szCs w:val="30"/>
        </w:rPr>
        <w:t>о</w:t>
      </w:r>
      <w:r w:rsidRPr="009057FC">
        <w:rPr>
          <w:sz w:val="30"/>
          <w:szCs w:val="30"/>
        </w:rPr>
        <w:t>жде</w:t>
      </w:r>
      <w:r w:rsidRPr="009057FC">
        <w:rPr>
          <w:spacing w:val="-3"/>
          <w:sz w:val="30"/>
          <w:szCs w:val="30"/>
        </w:rPr>
        <w:t>в</w:t>
      </w:r>
      <w:r w:rsidRPr="009057FC">
        <w:rPr>
          <w:sz w:val="30"/>
          <w:szCs w:val="30"/>
        </w:rPr>
        <w:t xml:space="preserve">ой </w:t>
      </w:r>
      <w:r w:rsidRPr="009057FC">
        <w:rPr>
          <w:spacing w:val="-1"/>
          <w:sz w:val="30"/>
          <w:szCs w:val="30"/>
        </w:rPr>
        <w:t>к</w:t>
      </w:r>
      <w:r w:rsidRPr="009057FC">
        <w:rPr>
          <w:sz w:val="30"/>
          <w:szCs w:val="30"/>
        </w:rPr>
        <w:t>а</w:t>
      </w:r>
      <w:r w:rsidRPr="009057FC">
        <w:rPr>
          <w:spacing w:val="-1"/>
          <w:sz w:val="30"/>
          <w:szCs w:val="30"/>
        </w:rPr>
        <w:t>н</w:t>
      </w:r>
      <w:r w:rsidRPr="009057FC">
        <w:rPr>
          <w:spacing w:val="-2"/>
          <w:sz w:val="30"/>
          <w:szCs w:val="30"/>
        </w:rPr>
        <w:t>а</w:t>
      </w:r>
      <w:r w:rsidRPr="009057FC">
        <w:rPr>
          <w:sz w:val="30"/>
          <w:szCs w:val="30"/>
        </w:rPr>
        <w:t>л</w:t>
      </w:r>
      <w:r w:rsidRPr="009057FC">
        <w:rPr>
          <w:spacing w:val="-1"/>
          <w:sz w:val="30"/>
          <w:szCs w:val="30"/>
        </w:rPr>
        <w:t>и</w:t>
      </w:r>
      <w:r w:rsidRPr="009057FC">
        <w:rPr>
          <w:spacing w:val="-3"/>
          <w:sz w:val="30"/>
          <w:szCs w:val="30"/>
        </w:rPr>
        <w:t>з</w:t>
      </w:r>
      <w:r w:rsidRPr="009057FC">
        <w:rPr>
          <w:sz w:val="30"/>
          <w:szCs w:val="30"/>
        </w:rPr>
        <w:t>а</w:t>
      </w:r>
      <w:r w:rsidRPr="009057FC">
        <w:rPr>
          <w:spacing w:val="-1"/>
          <w:sz w:val="30"/>
          <w:szCs w:val="30"/>
        </w:rPr>
        <w:t>ци</w:t>
      </w:r>
      <w:r w:rsidRPr="009057FC">
        <w:rPr>
          <w:sz w:val="30"/>
          <w:szCs w:val="30"/>
        </w:rPr>
        <w:t>и; те</w:t>
      </w:r>
      <w:r w:rsidRPr="009057FC">
        <w:rPr>
          <w:spacing w:val="-1"/>
          <w:sz w:val="30"/>
          <w:szCs w:val="30"/>
        </w:rPr>
        <w:t>п</w:t>
      </w:r>
      <w:r w:rsidRPr="009057FC">
        <w:rPr>
          <w:sz w:val="30"/>
          <w:szCs w:val="30"/>
        </w:rPr>
        <w:t>лос</w:t>
      </w:r>
      <w:r w:rsidRPr="009057FC">
        <w:rPr>
          <w:spacing w:val="-4"/>
          <w:sz w:val="30"/>
          <w:szCs w:val="30"/>
        </w:rPr>
        <w:t>н</w:t>
      </w:r>
      <w:r w:rsidRPr="009057FC">
        <w:rPr>
          <w:sz w:val="30"/>
          <w:szCs w:val="30"/>
        </w:rPr>
        <w:t>а</w:t>
      </w:r>
      <w:r w:rsidRPr="009057FC">
        <w:rPr>
          <w:spacing w:val="-2"/>
          <w:sz w:val="30"/>
          <w:szCs w:val="30"/>
        </w:rPr>
        <w:t>б</w:t>
      </w:r>
      <w:r w:rsidRPr="009057FC">
        <w:rPr>
          <w:sz w:val="30"/>
          <w:szCs w:val="30"/>
        </w:rPr>
        <w:t>жен</w:t>
      </w:r>
      <w:r w:rsidRPr="009057FC">
        <w:rPr>
          <w:spacing w:val="-2"/>
          <w:sz w:val="30"/>
          <w:szCs w:val="30"/>
        </w:rPr>
        <w:t>и</w:t>
      </w:r>
      <w:r w:rsidRPr="009057FC">
        <w:rPr>
          <w:sz w:val="30"/>
          <w:szCs w:val="30"/>
        </w:rPr>
        <w:t>я; элект</w:t>
      </w:r>
      <w:r w:rsidRPr="009057FC">
        <w:rPr>
          <w:spacing w:val="-2"/>
          <w:sz w:val="30"/>
          <w:szCs w:val="30"/>
        </w:rPr>
        <w:t>р</w:t>
      </w:r>
      <w:r w:rsidRPr="009057FC">
        <w:rPr>
          <w:sz w:val="30"/>
          <w:szCs w:val="30"/>
        </w:rPr>
        <w:t>ос</w:t>
      </w:r>
      <w:r w:rsidRPr="009057FC">
        <w:rPr>
          <w:spacing w:val="-4"/>
          <w:sz w:val="30"/>
          <w:szCs w:val="30"/>
        </w:rPr>
        <w:t>н</w:t>
      </w:r>
      <w:r w:rsidRPr="009057FC">
        <w:rPr>
          <w:sz w:val="30"/>
          <w:szCs w:val="30"/>
        </w:rPr>
        <w:t>а</w:t>
      </w:r>
      <w:r w:rsidRPr="009057FC">
        <w:rPr>
          <w:spacing w:val="-2"/>
          <w:sz w:val="30"/>
          <w:szCs w:val="30"/>
        </w:rPr>
        <w:t>б</w:t>
      </w:r>
      <w:r w:rsidRPr="009057FC">
        <w:rPr>
          <w:sz w:val="30"/>
          <w:szCs w:val="30"/>
        </w:rPr>
        <w:t>жен</w:t>
      </w:r>
      <w:r w:rsidRPr="009057FC">
        <w:rPr>
          <w:spacing w:val="-2"/>
          <w:sz w:val="30"/>
          <w:szCs w:val="30"/>
        </w:rPr>
        <w:t>и</w:t>
      </w:r>
      <w:r w:rsidRPr="009057FC">
        <w:rPr>
          <w:sz w:val="30"/>
          <w:szCs w:val="30"/>
        </w:rPr>
        <w:t xml:space="preserve">я; </w:t>
      </w:r>
      <w:r w:rsidRPr="009057FC">
        <w:rPr>
          <w:spacing w:val="-2"/>
          <w:sz w:val="30"/>
          <w:szCs w:val="30"/>
        </w:rPr>
        <w:t>г</w:t>
      </w:r>
      <w:r w:rsidRPr="009057FC">
        <w:rPr>
          <w:sz w:val="30"/>
          <w:szCs w:val="30"/>
        </w:rPr>
        <w:t>азос</w:t>
      </w:r>
      <w:r w:rsidRPr="009057FC">
        <w:rPr>
          <w:spacing w:val="-4"/>
          <w:sz w:val="30"/>
          <w:szCs w:val="30"/>
        </w:rPr>
        <w:t>н</w:t>
      </w:r>
      <w:r w:rsidRPr="009057FC">
        <w:rPr>
          <w:spacing w:val="-2"/>
          <w:sz w:val="30"/>
          <w:szCs w:val="30"/>
        </w:rPr>
        <w:t>а</w:t>
      </w:r>
      <w:r w:rsidRPr="009057FC">
        <w:rPr>
          <w:sz w:val="30"/>
          <w:szCs w:val="30"/>
        </w:rPr>
        <w:t>бжен</w:t>
      </w:r>
      <w:r w:rsidRPr="009057FC">
        <w:rPr>
          <w:spacing w:val="-2"/>
          <w:sz w:val="30"/>
          <w:szCs w:val="30"/>
        </w:rPr>
        <w:t>и</w:t>
      </w:r>
      <w:r w:rsidRPr="009057FC">
        <w:rPr>
          <w:sz w:val="30"/>
          <w:szCs w:val="30"/>
        </w:rPr>
        <w:t>я;</w:t>
      </w:r>
      <w:r>
        <w:rPr>
          <w:sz w:val="30"/>
          <w:szCs w:val="30"/>
        </w:rPr>
        <w:t xml:space="preserve"> </w:t>
      </w:r>
      <w:r w:rsidRPr="009057FC">
        <w:rPr>
          <w:sz w:val="30"/>
          <w:szCs w:val="30"/>
        </w:rPr>
        <w:t>теле</w:t>
      </w:r>
      <w:r w:rsidRPr="009057FC">
        <w:rPr>
          <w:spacing w:val="-3"/>
          <w:sz w:val="30"/>
          <w:szCs w:val="30"/>
        </w:rPr>
        <w:t>ф</w:t>
      </w:r>
      <w:r w:rsidRPr="009057FC">
        <w:rPr>
          <w:sz w:val="30"/>
          <w:szCs w:val="30"/>
        </w:rPr>
        <w:t>о</w:t>
      </w:r>
      <w:r w:rsidRPr="009057FC">
        <w:rPr>
          <w:spacing w:val="-1"/>
          <w:sz w:val="30"/>
          <w:szCs w:val="30"/>
        </w:rPr>
        <w:t>ни</w:t>
      </w:r>
      <w:r w:rsidRPr="009057FC">
        <w:rPr>
          <w:sz w:val="30"/>
          <w:szCs w:val="30"/>
        </w:rPr>
        <w:t>за</w:t>
      </w:r>
      <w:r w:rsidRPr="009057FC">
        <w:rPr>
          <w:spacing w:val="-1"/>
          <w:sz w:val="30"/>
          <w:szCs w:val="30"/>
        </w:rPr>
        <w:t>ци</w:t>
      </w:r>
      <w:r w:rsidRPr="009057FC">
        <w:rPr>
          <w:sz w:val="30"/>
          <w:szCs w:val="30"/>
        </w:rPr>
        <w:t>и.</w:t>
      </w:r>
    </w:p>
    <w:p w:rsidR="00A421E5" w:rsidRPr="00FA782E" w:rsidRDefault="00A421E5" w:rsidP="00A421E5">
      <w:pPr>
        <w:spacing w:line="240" w:lineRule="auto"/>
        <w:jc w:val="both"/>
        <w:rPr>
          <w:sz w:val="30"/>
          <w:szCs w:val="30"/>
        </w:rPr>
      </w:pPr>
      <w:r w:rsidRPr="00FA782E">
        <w:rPr>
          <w:sz w:val="30"/>
          <w:szCs w:val="30"/>
        </w:rPr>
        <w:t>Решения по инженерному обеспечению территории, диаметры и трассировка сетей, расположение сооружений инженерной инфраструктуры уточня</w:t>
      </w:r>
      <w:r>
        <w:rPr>
          <w:sz w:val="30"/>
          <w:szCs w:val="30"/>
        </w:rPr>
        <w:t>ю</w:t>
      </w:r>
      <w:r w:rsidRPr="00FA782E">
        <w:rPr>
          <w:sz w:val="30"/>
          <w:szCs w:val="30"/>
        </w:rPr>
        <w:t>тся на последующих стадиях проектирования.</w:t>
      </w:r>
    </w:p>
    <w:p w:rsidR="00A421E5" w:rsidRPr="009C1B04" w:rsidRDefault="00A421E5" w:rsidP="00A421E5">
      <w:pPr>
        <w:spacing w:line="240" w:lineRule="auto"/>
        <w:jc w:val="both"/>
        <w:rPr>
          <w:sz w:val="30"/>
          <w:szCs w:val="30"/>
        </w:rPr>
      </w:pPr>
      <w:r w:rsidRPr="009C1B04">
        <w:rPr>
          <w:sz w:val="30"/>
          <w:szCs w:val="30"/>
        </w:rPr>
        <w:t xml:space="preserve">Обеспеченность централизованной инженерной инфраструктурой: </w:t>
      </w:r>
    </w:p>
    <w:p w:rsidR="00A421E5" w:rsidRPr="009C1B04" w:rsidRDefault="00A421E5" w:rsidP="00A421E5">
      <w:pPr>
        <w:spacing w:line="240" w:lineRule="auto"/>
        <w:jc w:val="both"/>
        <w:rPr>
          <w:sz w:val="30"/>
          <w:szCs w:val="30"/>
        </w:rPr>
      </w:pPr>
      <w:r w:rsidRPr="009C1B04">
        <w:rPr>
          <w:sz w:val="30"/>
          <w:szCs w:val="30"/>
        </w:rPr>
        <w:t>для жилой многоквартир</w:t>
      </w:r>
      <w:r>
        <w:rPr>
          <w:sz w:val="30"/>
          <w:szCs w:val="30"/>
        </w:rPr>
        <w:t>ной, общественной и производственной</w:t>
      </w:r>
      <w:r w:rsidRPr="009C1B04">
        <w:rPr>
          <w:sz w:val="30"/>
          <w:szCs w:val="30"/>
        </w:rPr>
        <w:t xml:space="preserve"> застройки – 100%</w:t>
      </w:r>
      <w:r>
        <w:rPr>
          <w:sz w:val="30"/>
          <w:szCs w:val="30"/>
        </w:rPr>
        <w:t>.</w:t>
      </w:r>
    </w:p>
    <w:p w:rsidR="00A421E5" w:rsidRDefault="00A421E5" w:rsidP="001B096B">
      <w:pPr>
        <w:pStyle w:val="afff7"/>
      </w:pPr>
      <w:r>
        <w:t>3</w:t>
      </w:r>
      <w:r w:rsidR="00E83DBD">
        <w:t>8</w:t>
      </w:r>
      <w:r>
        <w:t>. Инженерная подготовка территории</w:t>
      </w:r>
    </w:p>
    <w:p w:rsidR="00A421E5" w:rsidRPr="00BA240B" w:rsidRDefault="00A421E5" w:rsidP="00A421E5">
      <w:pPr>
        <w:widowControl w:val="0"/>
        <w:spacing w:before="120" w:line="240" w:lineRule="auto"/>
        <w:jc w:val="both"/>
        <w:rPr>
          <w:sz w:val="30"/>
          <w:szCs w:val="30"/>
        </w:rPr>
      </w:pPr>
      <w:r w:rsidRPr="00BA240B">
        <w:rPr>
          <w:sz w:val="30"/>
          <w:szCs w:val="30"/>
        </w:rPr>
        <w:t>Мероприятия по инженерной подготовке территории направлены на создание благоприятной среды жизнедеятельности населения, защиту природного комплекса и определяются градостроительными решениями и основными экологическими требованиями.</w:t>
      </w:r>
    </w:p>
    <w:p w:rsidR="00A421E5" w:rsidRPr="00BA240B" w:rsidRDefault="00A421E5" w:rsidP="00A421E5">
      <w:pPr>
        <w:widowControl w:val="0"/>
        <w:autoSpaceDE w:val="0"/>
        <w:autoSpaceDN w:val="0"/>
        <w:adjustRightInd w:val="0"/>
        <w:spacing w:line="240" w:lineRule="auto"/>
        <w:jc w:val="both"/>
        <w:rPr>
          <w:color w:val="000000"/>
          <w:spacing w:val="-2"/>
          <w:sz w:val="30"/>
          <w:szCs w:val="30"/>
        </w:rPr>
      </w:pPr>
      <w:r w:rsidRPr="00BA240B">
        <w:rPr>
          <w:color w:val="000000"/>
          <w:spacing w:val="-2"/>
          <w:sz w:val="30"/>
          <w:szCs w:val="30"/>
        </w:rPr>
        <w:t xml:space="preserve">Инженерные мероприятия для застраиваемых участков: </w:t>
      </w:r>
    </w:p>
    <w:p w:rsidR="00A421E5" w:rsidRPr="00BA240B" w:rsidRDefault="00A421E5" w:rsidP="00A421E5">
      <w:pPr>
        <w:widowControl w:val="0"/>
        <w:autoSpaceDE w:val="0"/>
        <w:autoSpaceDN w:val="0"/>
        <w:adjustRightInd w:val="0"/>
        <w:spacing w:line="240" w:lineRule="auto"/>
        <w:jc w:val="both"/>
        <w:rPr>
          <w:color w:val="000000"/>
          <w:spacing w:val="-2"/>
          <w:sz w:val="30"/>
          <w:szCs w:val="30"/>
        </w:rPr>
      </w:pPr>
      <w:r w:rsidRPr="00BA240B">
        <w:rPr>
          <w:sz w:val="30"/>
          <w:szCs w:val="30"/>
        </w:rPr>
        <w:t xml:space="preserve">работы по планировке участков нового строительства, </w:t>
      </w:r>
      <w:r w:rsidRPr="00BA240B">
        <w:rPr>
          <w:color w:val="000000"/>
          <w:spacing w:val="-2"/>
          <w:sz w:val="30"/>
          <w:szCs w:val="30"/>
        </w:rPr>
        <w:t>выравнивание отметок рельефа, организация озеленения и выполнение работ по благоустройству;</w:t>
      </w:r>
    </w:p>
    <w:p w:rsidR="00A421E5" w:rsidRPr="00BA240B" w:rsidRDefault="00A421E5" w:rsidP="00A421E5">
      <w:pPr>
        <w:spacing w:line="240" w:lineRule="auto"/>
        <w:jc w:val="both"/>
        <w:rPr>
          <w:sz w:val="30"/>
          <w:szCs w:val="30"/>
        </w:rPr>
      </w:pPr>
      <w:r w:rsidRPr="00BA240B">
        <w:rPr>
          <w:sz w:val="30"/>
          <w:szCs w:val="30"/>
        </w:rPr>
        <w:t xml:space="preserve">в составе и объёме мероприятий по инженерной подготовке территорий участков для последующего строительства должны быть определены планировочные отметки площадок основных объектов и сооружений, обеспечивающие отвод поверхностных и сточных вод с их территорий с допустимым уклоном в существующие сети бытовой и дождевой канализаций (при необходимости, выполнение проектов вертикальной планировки); </w:t>
      </w:r>
    </w:p>
    <w:p w:rsidR="008578C1" w:rsidRPr="002C1058" w:rsidRDefault="008578C1" w:rsidP="008578C1">
      <w:pPr>
        <w:spacing w:line="240" w:lineRule="auto"/>
        <w:jc w:val="both"/>
        <w:rPr>
          <w:spacing w:val="-2"/>
          <w:sz w:val="30"/>
          <w:szCs w:val="30"/>
        </w:rPr>
      </w:pPr>
      <w:r w:rsidRPr="002C1058">
        <w:rPr>
          <w:sz w:val="30"/>
          <w:szCs w:val="30"/>
        </w:rPr>
        <w:t xml:space="preserve">общеплощадочные работы по планировке участков, </w:t>
      </w:r>
      <w:r w:rsidRPr="002C1058">
        <w:rPr>
          <w:spacing w:val="-2"/>
          <w:sz w:val="30"/>
          <w:szCs w:val="30"/>
        </w:rPr>
        <w:t>выравнивание отметок рельефа (подсыпка, срезка, оформление откосов и т. д.), организация озеленения и выполнение работ по благоустройству;</w:t>
      </w:r>
    </w:p>
    <w:p w:rsidR="00F1599B" w:rsidRPr="00BB5B27" w:rsidRDefault="00F1599B" w:rsidP="00F1599B">
      <w:pPr>
        <w:tabs>
          <w:tab w:val="left" w:pos="1065"/>
        </w:tabs>
        <w:spacing w:line="240" w:lineRule="auto"/>
        <w:ind w:right="284"/>
        <w:jc w:val="both"/>
        <w:rPr>
          <w:sz w:val="30"/>
          <w:szCs w:val="30"/>
        </w:rPr>
      </w:pPr>
      <w:r w:rsidRPr="00BB5B27">
        <w:rPr>
          <w:sz w:val="30"/>
          <w:szCs w:val="30"/>
        </w:rPr>
        <w:t>Потребуется разработка специального проекта вертикальной планировки и проекта благоустройства территории</w:t>
      </w:r>
      <w:r>
        <w:rPr>
          <w:sz w:val="30"/>
          <w:szCs w:val="30"/>
        </w:rPr>
        <w:t xml:space="preserve"> ландшафтно-рекреационной зоны </w:t>
      </w:r>
      <w:r w:rsidR="004D5FEE">
        <w:rPr>
          <w:sz w:val="30"/>
          <w:szCs w:val="30"/>
        </w:rPr>
        <w:t>189ЛР</w:t>
      </w:r>
      <w:r w:rsidRPr="00BB5B27">
        <w:rPr>
          <w:sz w:val="30"/>
          <w:szCs w:val="30"/>
        </w:rPr>
        <w:t xml:space="preserve"> </w:t>
      </w:r>
      <w:r w:rsidR="004D5FEE">
        <w:rPr>
          <w:sz w:val="30"/>
          <w:szCs w:val="30"/>
        </w:rPr>
        <w:t>в районе</w:t>
      </w:r>
      <w:r w:rsidRPr="00BB5B27">
        <w:rPr>
          <w:sz w:val="30"/>
          <w:szCs w:val="30"/>
        </w:rPr>
        <w:t xml:space="preserve"> реки </w:t>
      </w:r>
      <w:proofErr w:type="spellStart"/>
      <w:r w:rsidRPr="00BB5B27">
        <w:rPr>
          <w:sz w:val="30"/>
          <w:szCs w:val="30"/>
        </w:rPr>
        <w:t>Лошица</w:t>
      </w:r>
      <w:proofErr w:type="spellEnd"/>
      <w:r w:rsidRPr="00BB5B27">
        <w:rPr>
          <w:sz w:val="30"/>
          <w:szCs w:val="30"/>
        </w:rPr>
        <w:t xml:space="preserve"> с учетом </w:t>
      </w:r>
      <w:r w:rsidR="004D5FEE">
        <w:rPr>
          <w:sz w:val="30"/>
          <w:szCs w:val="30"/>
        </w:rPr>
        <w:t xml:space="preserve">перспективного </w:t>
      </w:r>
      <w:r w:rsidRPr="00BB5B27">
        <w:rPr>
          <w:sz w:val="30"/>
          <w:szCs w:val="30"/>
        </w:rPr>
        <w:t>строительства ул. Проектируем</w:t>
      </w:r>
      <w:r w:rsidR="004D5FEE">
        <w:rPr>
          <w:sz w:val="30"/>
          <w:szCs w:val="30"/>
        </w:rPr>
        <w:t>ая</w:t>
      </w:r>
      <w:r w:rsidRPr="00BB5B27">
        <w:rPr>
          <w:sz w:val="30"/>
          <w:szCs w:val="30"/>
        </w:rPr>
        <w:t xml:space="preserve"> № 1, проведение необходимых работ по расчистке, дноуглублению, </w:t>
      </w:r>
      <w:proofErr w:type="spellStart"/>
      <w:r w:rsidRPr="00BB5B27">
        <w:rPr>
          <w:sz w:val="30"/>
          <w:szCs w:val="30"/>
        </w:rPr>
        <w:t>берегоукреплению</w:t>
      </w:r>
      <w:proofErr w:type="spellEnd"/>
      <w:r w:rsidRPr="00BB5B27">
        <w:rPr>
          <w:sz w:val="30"/>
          <w:szCs w:val="30"/>
        </w:rPr>
        <w:t xml:space="preserve"> и строительству набережной реки </w:t>
      </w:r>
      <w:proofErr w:type="spellStart"/>
      <w:r w:rsidRPr="00BB5B27">
        <w:rPr>
          <w:sz w:val="30"/>
          <w:szCs w:val="30"/>
        </w:rPr>
        <w:t>Лошица</w:t>
      </w:r>
      <w:proofErr w:type="spellEnd"/>
      <w:r w:rsidRPr="00BB5B27">
        <w:rPr>
          <w:sz w:val="30"/>
          <w:szCs w:val="30"/>
        </w:rPr>
        <w:t xml:space="preserve"> и т. д. </w:t>
      </w:r>
    </w:p>
    <w:p w:rsidR="00F1599B" w:rsidRPr="00BB5B27" w:rsidRDefault="00F1599B" w:rsidP="00F1599B">
      <w:pPr>
        <w:widowControl w:val="0"/>
        <w:spacing w:line="240" w:lineRule="auto"/>
        <w:ind w:firstLine="708"/>
        <w:jc w:val="both"/>
        <w:rPr>
          <w:color w:val="000000"/>
          <w:sz w:val="30"/>
          <w:szCs w:val="30"/>
        </w:rPr>
      </w:pPr>
      <w:r w:rsidRPr="00BB5B27">
        <w:rPr>
          <w:sz w:val="30"/>
          <w:szCs w:val="30"/>
        </w:rPr>
        <w:t xml:space="preserve">Реконструируемая водоотводящая сеть должна соответствовать </w:t>
      </w:r>
      <w:r w:rsidRPr="00BB5B27">
        <w:rPr>
          <w:sz w:val="30"/>
          <w:szCs w:val="30"/>
        </w:rPr>
        <w:lastRenderedPageBreak/>
        <w:t xml:space="preserve">требованию исключения подтопления прилегающих территорий поверхностным стоком. </w:t>
      </w:r>
    </w:p>
    <w:p w:rsidR="00A421E5" w:rsidRPr="009569A0" w:rsidRDefault="00E83DBD" w:rsidP="001B096B">
      <w:pPr>
        <w:pStyle w:val="afff7"/>
      </w:pPr>
      <w:r>
        <w:t>39</w:t>
      </w:r>
      <w:r w:rsidR="00A421E5">
        <w:t>. Транспортная инфраструктура</w:t>
      </w:r>
    </w:p>
    <w:p w:rsidR="00A421E5" w:rsidRPr="00AA5C0A" w:rsidRDefault="00D22D3C" w:rsidP="00A421E5">
      <w:pPr>
        <w:pStyle w:val="23"/>
        <w:spacing w:before="120" w:after="0" w:line="240" w:lineRule="auto"/>
        <w:ind w:left="0"/>
        <w:jc w:val="both"/>
        <w:rPr>
          <w:sz w:val="30"/>
          <w:szCs w:val="30"/>
        </w:rPr>
      </w:pPr>
      <w:r w:rsidRPr="00C84FB4">
        <w:rPr>
          <w:sz w:val="30"/>
          <w:szCs w:val="30"/>
        </w:rPr>
        <w:t xml:space="preserve">Настоящим детальным планом установлена </w:t>
      </w:r>
      <w:r w:rsidR="00A421E5" w:rsidRPr="00AA5C0A">
        <w:rPr>
          <w:sz w:val="30"/>
          <w:szCs w:val="30"/>
        </w:rPr>
        <w:t xml:space="preserve">классификация основных магистралей, определена структура и параметры улично-дорожной сети в границах проектируемого района, которая предусматривает:  </w:t>
      </w:r>
    </w:p>
    <w:p w:rsidR="00F861F4" w:rsidRPr="003F6BC6" w:rsidRDefault="00F861F4" w:rsidP="00F861F4">
      <w:pPr>
        <w:spacing w:line="240" w:lineRule="auto"/>
        <w:ind w:right="-1" w:firstLine="851"/>
        <w:jc w:val="both"/>
        <w:rPr>
          <w:sz w:val="30"/>
          <w:szCs w:val="30"/>
        </w:rPr>
      </w:pPr>
      <w:r w:rsidRPr="003F6BC6">
        <w:rPr>
          <w:sz w:val="30"/>
          <w:szCs w:val="30"/>
        </w:rPr>
        <w:t xml:space="preserve">коридор под строительство перспективной линии метрополитена в створе ул. </w:t>
      </w:r>
      <w:proofErr w:type="spellStart"/>
      <w:r w:rsidRPr="003F6BC6">
        <w:rPr>
          <w:sz w:val="30"/>
          <w:szCs w:val="30"/>
        </w:rPr>
        <w:t>Великоморской</w:t>
      </w:r>
      <w:proofErr w:type="spellEnd"/>
      <w:r w:rsidRPr="003F6BC6">
        <w:rPr>
          <w:sz w:val="30"/>
          <w:szCs w:val="30"/>
        </w:rPr>
        <w:t xml:space="preserve"> и станции метрополитена в зоне размещения существующей ж</w:t>
      </w:r>
      <w:r w:rsidR="009675F5">
        <w:rPr>
          <w:sz w:val="30"/>
          <w:szCs w:val="30"/>
        </w:rPr>
        <w:t>елезнодорожной</w:t>
      </w:r>
      <w:r w:rsidRPr="003F6BC6">
        <w:rPr>
          <w:sz w:val="30"/>
          <w:szCs w:val="30"/>
        </w:rPr>
        <w:t xml:space="preserve"> станции </w:t>
      </w:r>
      <w:r w:rsidR="009675F5">
        <w:rPr>
          <w:sz w:val="30"/>
          <w:szCs w:val="30"/>
        </w:rPr>
        <w:t>«</w:t>
      </w:r>
      <w:r w:rsidRPr="003F6BC6">
        <w:rPr>
          <w:sz w:val="30"/>
          <w:szCs w:val="30"/>
        </w:rPr>
        <w:t>Минск-Южный</w:t>
      </w:r>
      <w:r w:rsidR="009675F5">
        <w:rPr>
          <w:sz w:val="30"/>
          <w:szCs w:val="30"/>
        </w:rPr>
        <w:t>»</w:t>
      </w:r>
      <w:r w:rsidRPr="003F6BC6">
        <w:rPr>
          <w:sz w:val="30"/>
          <w:szCs w:val="30"/>
        </w:rPr>
        <w:t xml:space="preserve">; </w:t>
      </w:r>
    </w:p>
    <w:p w:rsidR="00F861F4" w:rsidRPr="003F6BC6" w:rsidRDefault="00F861F4" w:rsidP="00F861F4">
      <w:pPr>
        <w:spacing w:line="240" w:lineRule="auto"/>
        <w:ind w:right="-1" w:firstLine="851"/>
        <w:jc w:val="both"/>
        <w:rPr>
          <w:sz w:val="30"/>
          <w:szCs w:val="30"/>
        </w:rPr>
      </w:pPr>
      <w:r w:rsidRPr="003F6BC6">
        <w:rPr>
          <w:sz w:val="30"/>
          <w:szCs w:val="30"/>
        </w:rPr>
        <w:t>транспортные коридоры, зарезервированные красными линиями, под строительство проектируемых улиц;</w:t>
      </w:r>
    </w:p>
    <w:p w:rsidR="00F861F4" w:rsidRPr="003F6BC6" w:rsidRDefault="00F861F4" w:rsidP="00F861F4">
      <w:pPr>
        <w:spacing w:line="240" w:lineRule="auto"/>
        <w:ind w:right="-1" w:firstLine="851"/>
        <w:jc w:val="both"/>
        <w:rPr>
          <w:sz w:val="30"/>
          <w:szCs w:val="30"/>
        </w:rPr>
      </w:pPr>
      <w:r w:rsidRPr="003F6BC6">
        <w:rPr>
          <w:sz w:val="30"/>
          <w:szCs w:val="30"/>
        </w:rPr>
        <w:t>транспортные коридоры, зарезервированные красными линиями, под реконструкцию существующих улиц;</w:t>
      </w:r>
    </w:p>
    <w:p w:rsidR="00F861F4" w:rsidRPr="003F6BC6" w:rsidRDefault="00F861F4" w:rsidP="00F861F4">
      <w:pPr>
        <w:spacing w:line="240" w:lineRule="auto"/>
        <w:ind w:right="-1" w:firstLine="851"/>
        <w:jc w:val="both"/>
        <w:rPr>
          <w:sz w:val="30"/>
          <w:szCs w:val="30"/>
        </w:rPr>
      </w:pPr>
      <w:r w:rsidRPr="003F6BC6">
        <w:rPr>
          <w:sz w:val="30"/>
          <w:szCs w:val="30"/>
        </w:rPr>
        <w:t>коридор под расширения существующей полосы отвода железной дороги в части строительства дополнительных главных путей;</w:t>
      </w:r>
    </w:p>
    <w:p w:rsidR="00F861F4" w:rsidRPr="003F6BC6" w:rsidRDefault="00F861F4" w:rsidP="00F861F4">
      <w:pPr>
        <w:spacing w:line="240" w:lineRule="auto"/>
        <w:ind w:right="-1" w:firstLine="851"/>
        <w:jc w:val="both"/>
        <w:rPr>
          <w:sz w:val="30"/>
          <w:szCs w:val="30"/>
        </w:rPr>
      </w:pPr>
      <w:r w:rsidRPr="003F6BC6">
        <w:rPr>
          <w:sz w:val="30"/>
          <w:szCs w:val="30"/>
        </w:rPr>
        <w:t>коридор под строительство магистральной улицы общегородского значения Проектируем</w:t>
      </w:r>
      <w:r w:rsidR="00D22D3C">
        <w:rPr>
          <w:sz w:val="30"/>
          <w:szCs w:val="30"/>
        </w:rPr>
        <w:t xml:space="preserve">ая </w:t>
      </w:r>
      <w:r w:rsidRPr="003F6BC6">
        <w:rPr>
          <w:sz w:val="30"/>
          <w:szCs w:val="30"/>
        </w:rPr>
        <w:t>№1;</w:t>
      </w:r>
    </w:p>
    <w:p w:rsidR="00F861F4" w:rsidRPr="003F6BC6" w:rsidRDefault="00F861F4" w:rsidP="00F861F4">
      <w:pPr>
        <w:spacing w:line="240" w:lineRule="auto"/>
        <w:ind w:right="-1" w:firstLine="851"/>
        <w:jc w:val="both"/>
        <w:rPr>
          <w:sz w:val="30"/>
          <w:szCs w:val="30"/>
        </w:rPr>
      </w:pPr>
      <w:r w:rsidRPr="003F6BC6">
        <w:rPr>
          <w:sz w:val="30"/>
          <w:szCs w:val="30"/>
        </w:rPr>
        <w:t xml:space="preserve">территорию под строительство </w:t>
      </w:r>
      <w:proofErr w:type="spellStart"/>
      <w:r w:rsidRPr="003F6BC6">
        <w:rPr>
          <w:sz w:val="30"/>
          <w:szCs w:val="30"/>
        </w:rPr>
        <w:t>отстойно</w:t>
      </w:r>
      <w:proofErr w:type="spellEnd"/>
      <w:r w:rsidRPr="003F6BC6">
        <w:rPr>
          <w:sz w:val="30"/>
          <w:szCs w:val="30"/>
        </w:rPr>
        <w:t>-разворотного кольца, примыкающего к ул. Проектируем</w:t>
      </w:r>
      <w:r w:rsidR="00D22D3C">
        <w:rPr>
          <w:sz w:val="30"/>
          <w:szCs w:val="30"/>
        </w:rPr>
        <w:t>ая</w:t>
      </w:r>
      <w:r w:rsidRPr="003F6BC6">
        <w:rPr>
          <w:sz w:val="30"/>
          <w:szCs w:val="30"/>
        </w:rPr>
        <w:t xml:space="preserve"> №</w:t>
      </w:r>
      <w:r w:rsidR="00D22D3C">
        <w:rPr>
          <w:sz w:val="30"/>
          <w:szCs w:val="30"/>
        </w:rPr>
        <w:t xml:space="preserve"> </w:t>
      </w:r>
      <w:r w:rsidRPr="003F6BC6">
        <w:rPr>
          <w:sz w:val="30"/>
          <w:szCs w:val="30"/>
        </w:rPr>
        <w:t>4;</w:t>
      </w:r>
    </w:p>
    <w:p w:rsidR="00F861F4" w:rsidRPr="003F6BC6" w:rsidRDefault="00F861F4" w:rsidP="00F861F4">
      <w:pPr>
        <w:spacing w:line="240" w:lineRule="auto"/>
        <w:ind w:right="-1" w:firstLine="851"/>
        <w:jc w:val="both"/>
        <w:rPr>
          <w:sz w:val="30"/>
          <w:szCs w:val="30"/>
        </w:rPr>
      </w:pPr>
      <w:r w:rsidRPr="003F6BC6">
        <w:rPr>
          <w:sz w:val="30"/>
          <w:szCs w:val="30"/>
        </w:rPr>
        <w:t>территории под строительство стоянок для обеспечения потребности населения в местах для хранения личного автотрансп</w:t>
      </w:r>
      <w:r w:rsidR="00D22D3C">
        <w:rPr>
          <w:sz w:val="30"/>
          <w:szCs w:val="30"/>
        </w:rPr>
        <w:t>о</w:t>
      </w:r>
      <w:r w:rsidRPr="003F6BC6">
        <w:rPr>
          <w:sz w:val="30"/>
          <w:szCs w:val="30"/>
        </w:rPr>
        <w:t>рта;</w:t>
      </w:r>
    </w:p>
    <w:p w:rsidR="00F861F4" w:rsidRPr="003F6BC6" w:rsidRDefault="00F861F4" w:rsidP="00F861F4">
      <w:pPr>
        <w:spacing w:line="240" w:lineRule="auto"/>
        <w:ind w:firstLine="851"/>
        <w:jc w:val="both"/>
        <w:rPr>
          <w:sz w:val="30"/>
          <w:szCs w:val="30"/>
        </w:rPr>
      </w:pPr>
      <w:r w:rsidRPr="003F6BC6">
        <w:rPr>
          <w:sz w:val="30"/>
          <w:szCs w:val="30"/>
        </w:rPr>
        <w:t xml:space="preserve">соблюдение расчётной потребности* в </w:t>
      </w:r>
      <w:proofErr w:type="spellStart"/>
      <w:r w:rsidRPr="003F6BC6">
        <w:rPr>
          <w:sz w:val="30"/>
          <w:szCs w:val="30"/>
        </w:rPr>
        <w:t>машино</w:t>
      </w:r>
      <w:proofErr w:type="spellEnd"/>
      <w:r w:rsidRPr="003F6BC6">
        <w:rPr>
          <w:sz w:val="30"/>
          <w:szCs w:val="30"/>
        </w:rPr>
        <w:t xml:space="preserve">-местах на автомобильных стоянках и парковках для жилых территорий и для объектов иного функционального назначения. </w:t>
      </w:r>
    </w:p>
    <w:p w:rsidR="00F861F4" w:rsidRPr="00F861F4" w:rsidRDefault="00F861F4" w:rsidP="00F861F4">
      <w:pPr>
        <w:spacing w:line="240" w:lineRule="auto"/>
        <w:jc w:val="both"/>
        <w:rPr>
          <w:sz w:val="24"/>
        </w:rPr>
      </w:pPr>
      <w:r w:rsidRPr="00F861F4">
        <w:rPr>
          <w:sz w:val="24"/>
        </w:rPr>
        <w:t>*</w:t>
      </w:r>
      <w:r w:rsidRPr="00F861F4">
        <w:rPr>
          <w:i/>
          <w:sz w:val="24"/>
        </w:rPr>
        <w:t xml:space="preserve">Расчётные показатели потребности в </w:t>
      </w:r>
      <w:proofErr w:type="spellStart"/>
      <w:r w:rsidRPr="00F861F4">
        <w:rPr>
          <w:i/>
          <w:sz w:val="24"/>
        </w:rPr>
        <w:t>машино</w:t>
      </w:r>
      <w:proofErr w:type="spellEnd"/>
      <w:r w:rsidRPr="00F861F4">
        <w:rPr>
          <w:i/>
          <w:sz w:val="24"/>
        </w:rPr>
        <w:t xml:space="preserve">-местах, представленные в ТЭП, носят ориентировочный характер. По результатам проектирования объектов различного назначения, расчёт потребного количества </w:t>
      </w:r>
      <w:proofErr w:type="spellStart"/>
      <w:r w:rsidRPr="00F861F4">
        <w:rPr>
          <w:i/>
          <w:sz w:val="24"/>
        </w:rPr>
        <w:t>машино</w:t>
      </w:r>
      <w:proofErr w:type="spellEnd"/>
      <w:r w:rsidRPr="00F861F4">
        <w:rPr>
          <w:i/>
          <w:sz w:val="24"/>
        </w:rPr>
        <w:t xml:space="preserve">-мест для них должен уточняться с учётом конкретного наполнение объекта, возможности совместного или двойного использования </w:t>
      </w:r>
      <w:proofErr w:type="spellStart"/>
      <w:r w:rsidRPr="00F861F4">
        <w:rPr>
          <w:i/>
          <w:sz w:val="24"/>
        </w:rPr>
        <w:t>машино</w:t>
      </w:r>
      <w:proofErr w:type="spellEnd"/>
      <w:r w:rsidRPr="00F861F4">
        <w:rPr>
          <w:i/>
          <w:sz w:val="24"/>
        </w:rPr>
        <w:t>-мест и других факторов.</w:t>
      </w:r>
    </w:p>
    <w:p w:rsidR="00A421E5" w:rsidRDefault="00A421E5" w:rsidP="00A421E5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Глава</w:t>
      </w:r>
      <w:r w:rsidRPr="00C84FB4">
        <w:rPr>
          <w:b/>
          <w:bCs/>
          <w:caps/>
          <w:sz w:val="30"/>
          <w:szCs w:val="30"/>
        </w:rPr>
        <w:t xml:space="preserve"> 10</w:t>
      </w:r>
    </w:p>
    <w:p w:rsidR="00A421E5" w:rsidRPr="00C84FB4" w:rsidRDefault="00A421E5" w:rsidP="00A421E5">
      <w:pPr>
        <w:tabs>
          <w:tab w:val="left" w:pos="1134"/>
          <w:tab w:val="left" w:pos="10773"/>
        </w:tabs>
        <w:spacing w:line="240" w:lineRule="auto"/>
        <w:ind w:firstLine="0"/>
        <w:jc w:val="center"/>
        <w:rPr>
          <w:b/>
          <w:bCs/>
          <w:smallCaps/>
          <w:sz w:val="30"/>
          <w:szCs w:val="30"/>
        </w:rPr>
      </w:pPr>
      <w:r w:rsidRPr="00C84FB4">
        <w:rPr>
          <w:b/>
          <w:bCs/>
          <w:smallCaps/>
          <w:sz w:val="30"/>
          <w:szCs w:val="30"/>
        </w:rPr>
        <w:t>Специальные регламенты</w:t>
      </w:r>
    </w:p>
    <w:p w:rsidR="00A421E5" w:rsidRPr="000B77F5" w:rsidRDefault="00A421E5" w:rsidP="00A421E5">
      <w:pPr>
        <w:pStyle w:val="a"/>
        <w:numPr>
          <w:ilvl w:val="0"/>
          <w:numId w:val="0"/>
        </w:numPr>
        <w:spacing w:before="120"/>
        <w:ind w:firstLine="709"/>
        <w:rPr>
          <w:b/>
          <w:i/>
        </w:rPr>
      </w:pPr>
      <w:r>
        <w:rPr>
          <w:b/>
          <w:i/>
        </w:rPr>
        <w:t>4</w:t>
      </w:r>
      <w:r w:rsidR="00E83DBD">
        <w:rPr>
          <w:b/>
          <w:i/>
        </w:rPr>
        <w:t>0</w:t>
      </w:r>
      <w:r w:rsidRPr="000B77F5">
        <w:rPr>
          <w:b/>
          <w:i/>
        </w:rPr>
        <w:t>. Санитарно-гигиенические регламенты</w:t>
      </w:r>
    </w:p>
    <w:p w:rsidR="00A421E5" w:rsidRPr="009569A0" w:rsidRDefault="00A421E5" w:rsidP="00A421E5">
      <w:pPr>
        <w:pStyle w:val="a"/>
        <w:numPr>
          <w:ilvl w:val="0"/>
          <w:numId w:val="0"/>
        </w:numPr>
        <w:ind w:firstLine="709"/>
      </w:pPr>
      <w:r w:rsidRPr="009569A0">
        <w:t xml:space="preserve"> </w:t>
      </w:r>
      <w:r w:rsidR="0091614A">
        <w:t>Настоящим д</w:t>
      </w:r>
      <w:r w:rsidRPr="009569A0">
        <w:t>етальным планом требуется:</w:t>
      </w:r>
    </w:p>
    <w:p w:rsidR="00A421E5" w:rsidRPr="009569A0" w:rsidRDefault="00A421E5" w:rsidP="00A421E5">
      <w:pPr>
        <w:pStyle w:val="150"/>
      </w:pPr>
      <w:r w:rsidRPr="009569A0">
        <w:t xml:space="preserve">обеспечить нормативов предельно допустимых концентраций, ориентировочных безопасных уровней воздействия загрязняющих веществ в атмосферном воздухе и допустимых уровней, предельно допустимых уровней физических воздействий; </w:t>
      </w:r>
    </w:p>
    <w:p w:rsidR="00A421E5" w:rsidRPr="009569A0" w:rsidRDefault="00A421E5" w:rsidP="00A421E5">
      <w:pPr>
        <w:pStyle w:val="150"/>
      </w:pPr>
      <w:r w:rsidRPr="009569A0">
        <w:t xml:space="preserve">предусмотреть содержание проектируемой территории в соответствии с </w:t>
      </w:r>
      <w:r>
        <w:rPr>
          <w:bCs/>
          <w:color w:val="000000"/>
          <w:shd w:val="clear" w:color="auto" w:fill="FFFFFF"/>
        </w:rPr>
        <w:t>Санитарными нормами</w:t>
      </w:r>
      <w:r w:rsidRPr="00372D45">
        <w:rPr>
          <w:bCs/>
          <w:color w:val="000000"/>
          <w:shd w:val="clear" w:color="auto" w:fill="FFFFFF"/>
        </w:rPr>
        <w:t>, правила</w:t>
      </w:r>
      <w:r>
        <w:rPr>
          <w:bCs/>
          <w:color w:val="000000"/>
          <w:shd w:val="clear" w:color="auto" w:fill="FFFFFF"/>
        </w:rPr>
        <w:t>ми и гигиеническими нормативами</w:t>
      </w:r>
      <w:r w:rsidRPr="00372D45">
        <w:rPr>
          <w:bCs/>
          <w:color w:val="000000"/>
          <w:shd w:val="clear" w:color="auto" w:fill="FFFFFF"/>
        </w:rPr>
        <w:t xml:space="preserve"> «Гигиенические требования к содержанию территорий </w:t>
      </w:r>
      <w:r w:rsidRPr="00372D45">
        <w:rPr>
          <w:bCs/>
          <w:color w:val="000000"/>
          <w:shd w:val="clear" w:color="auto" w:fill="FFFFFF"/>
        </w:rPr>
        <w:lastRenderedPageBreak/>
        <w:t>населенных пунктов и организаций»</w:t>
      </w:r>
      <w:r w:rsidRPr="009569A0">
        <w:t>", утвержден</w:t>
      </w:r>
      <w:r>
        <w:t>н</w:t>
      </w:r>
      <w:r w:rsidRPr="009569A0">
        <w:t>ы</w:t>
      </w:r>
      <w:r>
        <w:t>ми</w:t>
      </w:r>
      <w:r w:rsidRPr="009569A0">
        <w:t xml:space="preserve"> постановлением Министерства здравоох</w:t>
      </w:r>
      <w:r>
        <w:t xml:space="preserve">ранения Республики Беларусь от 1 ноября </w:t>
      </w:r>
      <w:r w:rsidRPr="009569A0">
        <w:t>2011</w:t>
      </w:r>
      <w:r>
        <w:t xml:space="preserve"> г.</w:t>
      </w:r>
      <w:r w:rsidRPr="009569A0">
        <w:t xml:space="preserve"> № 110.</w:t>
      </w:r>
    </w:p>
    <w:p w:rsidR="00A421E5" w:rsidRPr="000B77F5" w:rsidRDefault="00A421E5" w:rsidP="00A421E5">
      <w:pPr>
        <w:pStyle w:val="a"/>
        <w:numPr>
          <w:ilvl w:val="0"/>
          <w:numId w:val="0"/>
        </w:numPr>
        <w:spacing w:before="120"/>
        <w:ind w:firstLine="709"/>
        <w:rPr>
          <w:b/>
          <w:i/>
        </w:rPr>
      </w:pPr>
      <w:r>
        <w:rPr>
          <w:b/>
          <w:i/>
        </w:rPr>
        <w:t>4</w:t>
      </w:r>
      <w:r w:rsidR="00E83DBD">
        <w:rPr>
          <w:b/>
          <w:i/>
        </w:rPr>
        <w:t>1</w:t>
      </w:r>
      <w:r w:rsidRPr="000B77F5">
        <w:rPr>
          <w:b/>
          <w:i/>
        </w:rPr>
        <w:t>. Природоохранные регламенты</w:t>
      </w:r>
    </w:p>
    <w:p w:rsidR="00A421E5" w:rsidRPr="009569A0" w:rsidRDefault="00A421E5" w:rsidP="00A421E5">
      <w:pPr>
        <w:pStyle w:val="a"/>
        <w:numPr>
          <w:ilvl w:val="0"/>
          <w:numId w:val="0"/>
        </w:numPr>
        <w:spacing w:before="120"/>
        <w:ind w:firstLine="709"/>
      </w:pPr>
      <w:r w:rsidRPr="009569A0">
        <w:t xml:space="preserve"> </w:t>
      </w:r>
      <w:r w:rsidR="00A17C3A">
        <w:t>Настоящим д</w:t>
      </w:r>
      <w:r w:rsidRPr="009569A0">
        <w:t>етальным планом необходимо обеспечить:</w:t>
      </w:r>
    </w:p>
    <w:p w:rsidR="00A421E5" w:rsidRPr="009569A0" w:rsidRDefault="00A421E5" w:rsidP="00A421E5">
      <w:pPr>
        <w:pStyle w:val="150"/>
      </w:pPr>
      <w:r w:rsidRPr="009569A0">
        <w:t xml:space="preserve">нормативы экологически безопасных концентраций загрязняющих веществ в атмосферном воздухе природных территорий, подлежащих специальной охране; </w:t>
      </w:r>
    </w:p>
    <w:p w:rsidR="00A421E5" w:rsidRPr="00372D45" w:rsidRDefault="00A421E5" w:rsidP="00A421E5">
      <w:pPr>
        <w:pStyle w:val="150"/>
      </w:pPr>
      <w:r w:rsidRPr="009569A0">
        <w:t xml:space="preserve">нормативы </w:t>
      </w:r>
      <w:proofErr w:type="spellStart"/>
      <w:r w:rsidRPr="009569A0">
        <w:t>озеленённости</w:t>
      </w:r>
      <w:proofErr w:type="spellEnd"/>
      <w:r w:rsidRPr="009569A0">
        <w:t xml:space="preserve"> территории в соответствии с регламентами генерального плана г. Минска и эк</w:t>
      </w:r>
      <w:r>
        <w:t xml:space="preserve">ологическими нормами и правилами </w:t>
      </w:r>
      <w:proofErr w:type="spellStart"/>
      <w:r>
        <w:t>ЭкоНиП</w:t>
      </w:r>
      <w:proofErr w:type="spellEnd"/>
      <w:r>
        <w:t xml:space="preserve"> 17.01.06-001-</w:t>
      </w:r>
      <w:proofErr w:type="gramStart"/>
      <w:r>
        <w:t>2017 ”</w:t>
      </w:r>
      <w:r w:rsidRPr="00372D45">
        <w:rPr>
          <w:color w:val="212121"/>
          <w:shd w:val="clear" w:color="auto" w:fill="FFFFFF"/>
        </w:rPr>
        <w:t>Охрана</w:t>
      </w:r>
      <w:proofErr w:type="gramEnd"/>
      <w:r w:rsidRPr="00372D45">
        <w:rPr>
          <w:color w:val="212121"/>
          <w:shd w:val="clear" w:color="auto" w:fill="FFFFFF"/>
        </w:rPr>
        <w:t xml:space="preserve"> окружающей среды и природопользование. Требования экологической безопасности</w:t>
      </w:r>
      <w:r>
        <w:rPr>
          <w:color w:val="212121"/>
          <w:shd w:val="clear" w:color="auto" w:fill="FFFFFF"/>
        </w:rPr>
        <w:t xml:space="preserve">“, утвержденными </w:t>
      </w:r>
      <w:r w:rsidRPr="00372D45">
        <w:rPr>
          <w:color w:val="212121"/>
          <w:shd w:val="clear" w:color="auto" w:fill="FFFFFF"/>
        </w:rPr>
        <w:t>постановлением Министерства прир</w:t>
      </w:r>
      <w:r>
        <w:rPr>
          <w:color w:val="212121"/>
          <w:shd w:val="clear" w:color="auto" w:fill="FFFFFF"/>
        </w:rPr>
        <w:t>одных ресурсов и </w:t>
      </w:r>
      <w:r w:rsidRPr="00372D45">
        <w:rPr>
          <w:color w:val="212121"/>
          <w:shd w:val="clear" w:color="auto" w:fill="FFFFFF"/>
        </w:rPr>
        <w:t>охраны окружающей среды Республики Беларусь от 18</w:t>
      </w:r>
      <w:r>
        <w:rPr>
          <w:color w:val="212121"/>
          <w:shd w:val="clear" w:color="auto" w:fill="FFFFFF"/>
        </w:rPr>
        <w:t xml:space="preserve"> июля </w:t>
      </w:r>
      <w:r w:rsidRPr="00372D45">
        <w:rPr>
          <w:color w:val="212121"/>
          <w:shd w:val="clear" w:color="auto" w:fill="FFFFFF"/>
        </w:rPr>
        <w:t xml:space="preserve">2017 </w:t>
      </w:r>
      <w:r>
        <w:rPr>
          <w:color w:val="212121"/>
          <w:shd w:val="clear" w:color="auto" w:fill="FFFFFF"/>
        </w:rPr>
        <w:t>г. № </w:t>
      </w:r>
      <w:r w:rsidRPr="00372D45">
        <w:rPr>
          <w:color w:val="212121"/>
          <w:shd w:val="clear" w:color="auto" w:fill="FFFFFF"/>
        </w:rPr>
        <w:t>5-Т</w:t>
      </w:r>
      <w:r>
        <w:rPr>
          <w:color w:val="212121"/>
          <w:shd w:val="clear" w:color="auto" w:fill="FFFFFF"/>
        </w:rPr>
        <w:t>.</w:t>
      </w:r>
    </w:p>
    <w:p w:rsidR="00A421E5" w:rsidRPr="009569A0" w:rsidRDefault="00A421E5" w:rsidP="001B096B">
      <w:pPr>
        <w:pStyle w:val="afff7"/>
      </w:pPr>
      <w:bookmarkStart w:id="6" w:name="_Toc94860708"/>
      <w:r>
        <w:t>4</w:t>
      </w:r>
      <w:r w:rsidR="00E83DBD">
        <w:t>2</w:t>
      </w:r>
      <w:r>
        <w:t>. Регламенты по предупреждению чрезвычайных ситуаций</w:t>
      </w:r>
    </w:p>
    <w:bookmarkEnd w:id="6"/>
    <w:p w:rsidR="00A421E5" w:rsidRPr="009569A0" w:rsidRDefault="00156FB9" w:rsidP="00A421E5">
      <w:pPr>
        <w:pStyle w:val="a"/>
        <w:numPr>
          <w:ilvl w:val="0"/>
          <w:numId w:val="0"/>
        </w:numPr>
        <w:spacing w:before="120"/>
        <w:ind w:firstLine="709"/>
      </w:pPr>
      <w:r>
        <w:t>Настоящим д</w:t>
      </w:r>
      <w:r w:rsidR="00A421E5" w:rsidRPr="009569A0">
        <w:t>етальн</w:t>
      </w:r>
      <w:r w:rsidR="00A421E5">
        <w:t>ым</w:t>
      </w:r>
      <w:r w:rsidR="00A421E5" w:rsidRPr="009569A0">
        <w:t xml:space="preserve"> план</w:t>
      </w:r>
      <w:r w:rsidR="00A421E5">
        <w:t>ом</w:t>
      </w:r>
      <w:r w:rsidR="00A421E5" w:rsidRPr="009569A0">
        <w:t xml:space="preserve"> предусмотрены общие принципы комплекса мероприятий, направленные на максимально возможное уменьшение риска возникновения чрезвычайных ситуаций, а также на сохранение здоровья людей, снижение размеров вреда окружающей среде и материальных потерь в случае их возникновения:</w:t>
      </w:r>
    </w:p>
    <w:p w:rsidR="00A421E5" w:rsidRDefault="00A421E5" w:rsidP="00A421E5">
      <w:pPr>
        <w:pStyle w:val="150"/>
      </w:pPr>
      <w:r w:rsidRPr="009569A0">
        <w:t xml:space="preserve">соблюдение противопожарных разрывов проектируемой застройки; </w:t>
      </w:r>
    </w:p>
    <w:p w:rsidR="00A421E5" w:rsidRPr="009569A0" w:rsidRDefault="00A421E5" w:rsidP="00A421E5">
      <w:pPr>
        <w:pStyle w:val="150"/>
      </w:pPr>
      <w:r w:rsidRPr="009569A0">
        <w:t>создание условий оптимальной доступности специальных служб ко всем проектируемым зданиям и сооружениям;</w:t>
      </w:r>
    </w:p>
    <w:p w:rsidR="00A421E5" w:rsidRPr="009569A0" w:rsidRDefault="00A421E5" w:rsidP="00A421E5">
      <w:pPr>
        <w:pStyle w:val="150"/>
      </w:pPr>
      <w:r w:rsidRPr="009569A0">
        <w:t>развитие системы оповещения населения о возникновении чрезвычайных ситуаций;</w:t>
      </w:r>
    </w:p>
    <w:p w:rsidR="00A421E5" w:rsidRPr="009569A0" w:rsidRDefault="00A421E5" w:rsidP="00A421E5">
      <w:pPr>
        <w:pStyle w:val="150"/>
      </w:pPr>
      <w:r w:rsidRPr="009569A0">
        <w:t>инженерное обустройство территории с учётом обеспечения дублирования сетей в случае аварий и выхода из эксплуатации;</w:t>
      </w:r>
    </w:p>
    <w:p w:rsidR="00A421E5" w:rsidRPr="009569A0" w:rsidRDefault="00A421E5" w:rsidP="00A421E5">
      <w:pPr>
        <w:pStyle w:val="150"/>
      </w:pPr>
      <w:r w:rsidRPr="009569A0">
        <w:t>инженерное обустройство территории с учётом обеспечения дублирования сетей в случае аварий и выхода из эксплуатации;</w:t>
      </w:r>
    </w:p>
    <w:p w:rsidR="00A421E5" w:rsidRPr="009569A0" w:rsidRDefault="00A421E5" w:rsidP="00A421E5">
      <w:pPr>
        <w:pStyle w:val="150"/>
      </w:pPr>
      <w:r w:rsidRPr="009569A0">
        <w:t>обеспечение наружным противопожарным водоснабжением территории в соответствии с техническими нормативными правовыми актами;</w:t>
      </w:r>
    </w:p>
    <w:p w:rsidR="00A421E5" w:rsidRDefault="00A421E5" w:rsidP="00A421E5">
      <w:pPr>
        <w:pStyle w:val="150"/>
        <w:rPr>
          <w:szCs w:val="28"/>
          <w:highlight w:val="yellow"/>
        </w:rPr>
      </w:pPr>
      <w:r>
        <w:t>создание</w:t>
      </w:r>
      <w:r w:rsidRPr="009569A0">
        <w:t xml:space="preserve"> единой системы зелёных насаждений, включающих свободные от застройки территории для выхода населения из опасных зон.</w:t>
      </w:r>
    </w:p>
    <w:p w:rsidR="007C6FED" w:rsidRPr="00150FCD" w:rsidRDefault="007C6FED" w:rsidP="00DF53D2">
      <w:pPr>
        <w:spacing w:after="200" w:line="276" w:lineRule="auto"/>
        <w:ind w:firstLine="0"/>
        <w:jc w:val="both"/>
        <w:rPr>
          <w:rFonts w:eastAsia="Calibri"/>
          <w:szCs w:val="28"/>
          <w:highlight w:val="yellow"/>
          <w:lang w:eastAsia="en-US"/>
        </w:rPr>
        <w:sectPr w:rsidR="007C6FED" w:rsidRPr="00150FCD" w:rsidSect="00A028F2">
          <w:headerReference w:type="default" r:id="rId8"/>
          <w:footerReference w:type="default" r:id="rId9"/>
          <w:footerReference w:type="first" r:id="rId10"/>
          <w:pgSz w:w="11906" w:h="16838"/>
          <w:pgMar w:top="1134" w:right="850" w:bottom="568" w:left="1701" w:header="680" w:footer="680" w:gutter="0"/>
          <w:cols w:space="708"/>
          <w:titlePg/>
          <w:docGrid w:linePitch="381"/>
        </w:sectPr>
      </w:pPr>
    </w:p>
    <w:p w:rsidR="00666495" w:rsidRDefault="00666495" w:rsidP="00666495">
      <w:pPr>
        <w:pStyle w:val="contenttext"/>
        <w:spacing w:before="0" w:after="0" w:line="280" w:lineRule="exact"/>
        <w:ind w:left="0" w:right="-284" w:firstLine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РАЗДЕЛ III</w:t>
      </w:r>
    </w:p>
    <w:p w:rsidR="00DF53D2" w:rsidRDefault="00666495" w:rsidP="00666495">
      <w:pPr>
        <w:pStyle w:val="contenttext"/>
        <w:spacing w:before="0" w:after="0" w:line="280" w:lineRule="exact"/>
        <w:ind w:left="0" w:right="-284" w:firstLine="0"/>
        <w:jc w:val="center"/>
        <w:rPr>
          <w:b/>
          <w:sz w:val="30"/>
          <w:szCs w:val="30"/>
        </w:rPr>
      </w:pPr>
      <w:r w:rsidRPr="00FF5F03">
        <w:rPr>
          <w:b/>
          <w:sz w:val="30"/>
          <w:szCs w:val="30"/>
        </w:rPr>
        <w:t>ГРАФИЧЕСКИЕ МАТЕРИАЛЫ</w:t>
      </w:r>
    </w:p>
    <w:p w:rsidR="00A252C9" w:rsidRDefault="00A252C9" w:rsidP="000A06CC">
      <w:pPr>
        <w:pStyle w:val="contenttext"/>
        <w:spacing w:before="0" w:after="0" w:line="280" w:lineRule="exact"/>
        <w:ind w:left="0" w:right="-31" w:firstLine="0"/>
        <w:jc w:val="center"/>
        <w:rPr>
          <w:b/>
          <w:sz w:val="30"/>
          <w:szCs w:val="30"/>
        </w:rPr>
      </w:pPr>
    </w:p>
    <w:p w:rsidR="00A252C9" w:rsidRDefault="00A252C9" w:rsidP="00A252C9">
      <w:pPr>
        <w:pStyle w:val="afff4"/>
        <w:tabs>
          <w:tab w:val="left" w:pos="993"/>
        </w:tabs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1. Схема «</w:t>
      </w:r>
      <w:r w:rsidRPr="00150FCD">
        <w:rPr>
          <w:b/>
          <w:bCs/>
          <w:szCs w:val="28"/>
        </w:rPr>
        <w:t>Детальный план</w:t>
      </w:r>
      <w:r>
        <w:rPr>
          <w:b/>
          <w:bCs/>
          <w:szCs w:val="28"/>
        </w:rPr>
        <w:t>»</w:t>
      </w:r>
    </w:p>
    <w:p w:rsidR="00DF53D2" w:rsidRDefault="000A06CC" w:rsidP="004313BC">
      <w:pPr>
        <w:pStyle w:val="afff4"/>
        <w:tabs>
          <w:tab w:val="left" w:pos="993"/>
        </w:tabs>
        <w:ind w:firstLine="426"/>
        <w:rPr>
          <w:szCs w:val="28"/>
        </w:rPr>
      </w:pPr>
      <w:r w:rsidRPr="000A06CC">
        <w:rPr>
          <w:noProof/>
          <w:szCs w:val="28"/>
        </w:rPr>
        <w:drawing>
          <wp:inline distT="0" distB="0" distL="0" distR="0">
            <wp:extent cx="8851772" cy="1252347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999" cy="1252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CC" w:rsidRDefault="000A06CC">
      <w:pPr>
        <w:spacing w:after="200" w:line="276" w:lineRule="auto"/>
        <w:ind w:firstLine="0"/>
        <w:rPr>
          <w:rFonts w:eastAsia="Calibri"/>
          <w:b/>
          <w:bCs/>
          <w:szCs w:val="28"/>
          <w:lang w:eastAsia="en-US"/>
        </w:rPr>
      </w:pPr>
      <w:r>
        <w:rPr>
          <w:b/>
          <w:bCs/>
          <w:szCs w:val="28"/>
        </w:rPr>
        <w:br w:type="page"/>
      </w:r>
    </w:p>
    <w:p w:rsidR="009D27DC" w:rsidRDefault="00666495" w:rsidP="00FE1950">
      <w:pPr>
        <w:pStyle w:val="afff4"/>
        <w:tabs>
          <w:tab w:val="left" w:pos="993"/>
        </w:tabs>
        <w:ind w:firstLine="0"/>
        <w:jc w:val="center"/>
        <w:rPr>
          <w:b/>
          <w:bCs/>
          <w:szCs w:val="28"/>
        </w:rPr>
      </w:pPr>
      <w:r w:rsidRPr="00FE1950">
        <w:rPr>
          <w:b/>
          <w:bCs/>
          <w:szCs w:val="28"/>
        </w:rPr>
        <w:lastRenderedPageBreak/>
        <w:t>2.</w:t>
      </w:r>
      <w:r w:rsidR="009D27DC">
        <w:rPr>
          <w:szCs w:val="28"/>
        </w:rPr>
        <w:t xml:space="preserve"> </w:t>
      </w:r>
      <w:r w:rsidR="009D27DC">
        <w:rPr>
          <w:b/>
          <w:bCs/>
          <w:szCs w:val="28"/>
        </w:rPr>
        <w:t>Схема «Разбивочный план красных линий»</w:t>
      </w:r>
    </w:p>
    <w:p w:rsidR="00D059BA" w:rsidRDefault="0063089F" w:rsidP="0063089F">
      <w:pPr>
        <w:pStyle w:val="afff4"/>
        <w:tabs>
          <w:tab w:val="left" w:pos="993"/>
        </w:tabs>
        <w:ind w:firstLine="0"/>
        <w:jc w:val="center"/>
        <w:rPr>
          <w:b/>
          <w:szCs w:val="28"/>
        </w:rPr>
      </w:pPr>
      <w:r w:rsidRPr="0063089F">
        <w:rPr>
          <w:b/>
          <w:noProof/>
          <w:szCs w:val="28"/>
        </w:rPr>
        <w:drawing>
          <wp:inline distT="0" distB="0" distL="0" distR="0">
            <wp:extent cx="9159240" cy="1295847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995" cy="1296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9BA" w:rsidSect="004313BC">
      <w:headerReference w:type="default" r:id="rId13"/>
      <w:footerReference w:type="default" r:id="rId14"/>
      <w:pgSz w:w="16838" w:h="23811" w:code="8"/>
      <w:pgMar w:top="1418" w:right="851" w:bottom="567" w:left="1134" w:header="680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4E9" w:rsidRDefault="002324E9" w:rsidP="00B67831">
      <w:pPr>
        <w:spacing w:line="240" w:lineRule="auto"/>
      </w:pPr>
      <w:r>
        <w:separator/>
      </w:r>
    </w:p>
  </w:endnote>
  <w:endnote w:type="continuationSeparator" w:id="0">
    <w:p w:rsidR="002324E9" w:rsidRDefault="002324E9" w:rsidP="00B678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erif">
    <w:altName w:val="Palatino Linotype"/>
    <w:charset w:val="CC"/>
    <w:family w:val="roman"/>
    <w:pitch w:val="variable"/>
    <w:sig w:usb0="20000287" w:usb1="00000000" w:usb2="0000000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'Times New Roman'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52654681"/>
      <w:docPartObj>
        <w:docPartGallery w:val="Page Numbers (Bottom of Page)"/>
        <w:docPartUnique/>
      </w:docPartObj>
    </w:sdtPr>
    <w:sdtEndPr/>
    <w:sdtContent>
      <w:p w:rsidR="00B90729" w:rsidRDefault="00B9072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729" w:rsidRDefault="00B90729" w:rsidP="00310F67">
    <w:pPr>
      <w:pStyle w:val="a7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9329533"/>
      <w:docPartObj>
        <w:docPartGallery w:val="Page Numbers (Bottom of Page)"/>
        <w:docPartUnique/>
      </w:docPartObj>
    </w:sdtPr>
    <w:sdtEndPr/>
    <w:sdtContent>
      <w:p w:rsidR="00B90729" w:rsidRDefault="00B9072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64</w:t>
        </w:r>
        <w:r>
          <w:fldChar w:fldCharType="end"/>
        </w:r>
      </w:p>
    </w:sdtContent>
  </w:sdt>
  <w:p w:rsidR="00B90729" w:rsidRDefault="00B9072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4E9" w:rsidRDefault="002324E9" w:rsidP="00B67831">
      <w:pPr>
        <w:spacing w:line="240" w:lineRule="auto"/>
      </w:pPr>
      <w:r>
        <w:separator/>
      </w:r>
    </w:p>
  </w:footnote>
  <w:footnote w:type="continuationSeparator" w:id="0">
    <w:p w:rsidR="002324E9" w:rsidRDefault="002324E9" w:rsidP="00B678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729" w:rsidRPr="0028318C" w:rsidRDefault="00B90729" w:rsidP="002E28B8">
    <w:pPr>
      <w:jc w:val="right"/>
      <w:rPr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729" w:rsidRDefault="00B90729" w:rsidP="005A35BB">
    <w:pPr>
      <w:pStyle w:val="a5"/>
      <w:jc w:val="right"/>
    </w:pPr>
    <w:r>
      <w:t>27/2023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3"/>
    <w:multiLevelType w:val="multilevel"/>
    <w:tmpl w:val="00000886"/>
    <w:lvl w:ilvl="0">
      <w:start w:val="4"/>
      <w:numFmt w:val="decimal"/>
      <w:lvlText w:val="%1"/>
      <w:lvlJc w:val="left"/>
      <w:pPr>
        <w:ind w:hanging="387"/>
      </w:pPr>
    </w:lvl>
    <w:lvl w:ilvl="1">
      <w:start w:val="1"/>
      <w:numFmt w:val="decimal"/>
      <w:lvlText w:val="%1.%2."/>
      <w:lvlJc w:val="left"/>
      <w:pPr>
        <w:ind w:hanging="387"/>
      </w:pPr>
      <w:rPr>
        <w:rFonts w:ascii="Times New Roman" w:hAnsi="Times New Roman" w:cs="Times New Roman"/>
        <w:b w:val="0"/>
        <w:bCs w:val="0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3.%4."/>
      <w:lvlJc w:val="left"/>
      <w:pPr>
        <w:ind w:hanging="53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FA29CC"/>
    <w:multiLevelType w:val="hybridMultilevel"/>
    <w:tmpl w:val="53042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026D3"/>
    <w:multiLevelType w:val="hybridMultilevel"/>
    <w:tmpl w:val="52BEA2E4"/>
    <w:lvl w:ilvl="0" w:tplc="AFCA7CCC">
      <w:start w:val="1"/>
      <w:numFmt w:val="decimal"/>
      <w:pStyle w:val="a"/>
      <w:suff w:val="space"/>
      <w:lvlText w:val="%1. "/>
      <w:lvlJc w:val="left"/>
      <w:pPr>
        <w:ind w:left="5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C2F236C"/>
    <w:multiLevelType w:val="hybridMultilevel"/>
    <w:tmpl w:val="DF6485A4"/>
    <w:lvl w:ilvl="0" w:tplc="C6B48676">
      <w:start w:val="1"/>
      <w:numFmt w:val="bullet"/>
      <w:lvlText w:val=""/>
      <w:lvlJc w:val="left"/>
      <w:pPr>
        <w:ind w:left="1134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30A0E27"/>
    <w:multiLevelType w:val="hybridMultilevel"/>
    <w:tmpl w:val="59683EC0"/>
    <w:lvl w:ilvl="0" w:tplc="0419000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169" w:hanging="360"/>
      </w:pPr>
      <w:rPr>
        <w:rFonts w:ascii="Wingdings" w:hAnsi="Wingdings" w:hint="default"/>
      </w:rPr>
    </w:lvl>
  </w:abstractNum>
  <w:abstractNum w:abstractNumId="5" w15:restartNumberingAfterBreak="0">
    <w:nsid w:val="1749138D"/>
    <w:multiLevelType w:val="hybridMultilevel"/>
    <w:tmpl w:val="E12E3D2A"/>
    <w:lvl w:ilvl="0" w:tplc="10669D12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7D02905"/>
    <w:multiLevelType w:val="hybridMultilevel"/>
    <w:tmpl w:val="D004C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D53E4"/>
    <w:multiLevelType w:val="hybridMultilevel"/>
    <w:tmpl w:val="668EC48A"/>
    <w:lvl w:ilvl="0" w:tplc="5492BB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007624E"/>
    <w:multiLevelType w:val="hybridMultilevel"/>
    <w:tmpl w:val="48B23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9640E"/>
    <w:multiLevelType w:val="hybridMultilevel"/>
    <w:tmpl w:val="DA68792C"/>
    <w:lvl w:ilvl="0" w:tplc="CE86888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3951E8"/>
    <w:multiLevelType w:val="hybridMultilevel"/>
    <w:tmpl w:val="E33C176A"/>
    <w:lvl w:ilvl="0" w:tplc="B262058E">
      <w:start w:val="1"/>
      <w:numFmt w:val="bullet"/>
      <w:lvlText w:val="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2A6AA1"/>
    <w:multiLevelType w:val="hybridMultilevel"/>
    <w:tmpl w:val="E32231F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ACE4D4A"/>
    <w:multiLevelType w:val="hybridMultilevel"/>
    <w:tmpl w:val="B8EAA190"/>
    <w:lvl w:ilvl="0" w:tplc="1E8C693C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4B667C"/>
    <w:multiLevelType w:val="hybridMultilevel"/>
    <w:tmpl w:val="F33E108E"/>
    <w:lvl w:ilvl="0" w:tplc="10669D12">
      <w:start w:val="1"/>
      <w:numFmt w:val="bullet"/>
      <w:lvlText w:val="–"/>
      <w:lvlJc w:val="left"/>
      <w:pPr>
        <w:ind w:left="1037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" w15:restartNumberingAfterBreak="0">
    <w:nsid w:val="310132F5"/>
    <w:multiLevelType w:val="hybridMultilevel"/>
    <w:tmpl w:val="449A3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C7E23"/>
    <w:multiLevelType w:val="hybridMultilevel"/>
    <w:tmpl w:val="0E80B7C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7D7716E"/>
    <w:multiLevelType w:val="hybridMultilevel"/>
    <w:tmpl w:val="90185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5C644C"/>
    <w:multiLevelType w:val="hybridMultilevel"/>
    <w:tmpl w:val="718A2646"/>
    <w:lvl w:ilvl="0" w:tplc="9542A5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CCF2F5F4">
      <w:numFmt w:val="none"/>
      <w:lvlText w:val=""/>
      <w:lvlJc w:val="left"/>
      <w:pPr>
        <w:tabs>
          <w:tab w:val="num" w:pos="360"/>
        </w:tabs>
      </w:pPr>
    </w:lvl>
    <w:lvl w:ilvl="2" w:tplc="1EE6E490">
      <w:numFmt w:val="none"/>
      <w:lvlText w:val=""/>
      <w:lvlJc w:val="left"/>
      <w:pPr>
        <w:tabs>
          <w:tab w:val="num" w:pos="360"/>
        </w:tabs>
      </w:pPr>
    </w:lvl>
    <w:lvl w:ilvl="3" w:tplc="052A5D66">
      <w:numFmt w:val="none"/>
      <w:lvlText w:val=""/>
      <w:lvlJc w:val="left"/>
      <w:pPr>
        <w:tabs>
          <w:tab w:val="num" w:pos="360"/>
        </w:tabs>
      </w:pPr>
    </w:lvl>
    <w:lvl w:ilvl="4" w:tplc="90F6BB34">
      <w:numFmt w:val="none"/>
      <w:lvlText w:val=""/>
      <w:lvlJc w:val="left"/>
      <w:pPr>
        <w:tabs>
          <w:tab w:val="num" w:pos="360"/>
        </w:tabs>
      </w:pPr>
    </w:lvl>
    <w:lvl w:ilvl="5" w:tplc="2DA6A310">
      <w:numFmt w:val="none"/>
      <w:lvlText w:val=""/>
      <w:lvlJc w:val="left"/>
      <w:pPr>
        <w:tabs>
          <w:tab w:val="num" w:pos="360"/>
        </w:tabs>
      </w:pPr>
    </w:lvl>
    <w:lvl w:ilvl="6" w:tplc="3DFC730E">
      <w:numFmt w:val="none"/>
      <w:lvlText w:val=""/>
      <w:lvlJc w:val="left"/>
      <w:pPr>
        <w:tabs>
          <w:tab w:val="num" w:pos="360"/>
        </w:tabs>
      </w:pPr>
    </w:lvl>
    <w:lvl w:ilvl="7" w:tplc="7902DD2A">
      <w:numFmt w:val="none"/>
      <w:lvlText w:val=""/>
      <w:lvlJc w:val="left"/>
      <w:pPr>
        <w:tabs>
          <w:tab w:val="num" w:pos="360"/>
        </w:tabs>
      </w:pPr>
    </w:lvl>
    <w:lvl w:ilvl="8" w:tplc="27D68600">
      <w:numFmt w:val="none"/>
      <w:lvlText w:val=""/>
      <w:lvlJc w:val="left"/>
      <w:pPr>
        <w:tabs>
          <w:tab w:val="num" w:pos="360"/>
        </w:tabs>
      </w:pPr>
    </w:lvl>
  </w:abstractNum>
  <w:abstractNum w:abstractNumId="18" w15:restartNumberingAfterBreak="0">
    <w:nsid w:val="39524023"/>
    <w:multiLevelType w:val="hybridMultilevel"/>
    <w:tmpl w:val="8FAAD35A"/>
    <w:lvl w:ilvl="0" w:tplc="BEFC7CD2">
      <w:start w:val="1"/>
      <w:numFmt w:val="bullet"/>
      <w:lvlText w:val=""/>
      <w:lvlJc w:val="left"/>
      <w:pPr>
        <w:tabs>
          <w:tab w:val="num" w:pos="357"/>
        </w:tabs>
        <w:ind w:left="235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3AC12FA3"/>
    <w:multiLevelType w:val="hybridMultilevel"/>
    <w:tmpl w:val="56C05F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1C42CDF"/>
    <w:multiLevelType w:val="hybridMultilevel"/>
    <w:tmpl w:val="38240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B204F6">
      <w:start w:val="1"/>
      <w:numFmt w:val="bullet"/>
      <w:lvlText w:val="-"/>
      <w:lvlJc w:val="left"/>
      <w:pPr>
        <w:ind w:left="3600" w:hanging="360"/>
      </w:pPr>
      <w:rPr>
        <w:rFonts w:ascii="Times New Roman" w:hAnsi="Times New Roman" w:cs="Times New Roman" w:hint="default"/>
        <w:sz w:val="20"/>
        <w:szCs w:val="20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23AC2"/>
    <w:multiLevelType w:val="hybridMultilevel"/>
    <w:tmpl w:val="DBB0A9FA"/>
    <w:lvl w:ilvl="0" w:tplc="F06E33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4C33066"/>
    <w:multiLevelType w:val="hybridMultilevel"/>
    <w:tmpl w:val="F7CAA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92960"/>
    <w:multiLevelType w:val="hybridMultilevel"/>
    <w:tmpl w:val="C614752C"/>
    <w:lvl w:ilvl="0" w:tplc="56BA7A4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49440C88"/>
    <w:multiLevelType w:val="hybridMultilevel"/>
    <w:tmpl w:val="C8CE09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9447D98"/>
    <w:multiLevelType w:val="multilevel"/>
    <w:tmpl w:val="F13E9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8B0BA0"/>
    <w:multiLevelType w:val="hybridMultilevel"/>
    <w:tmpl w:val="CA1C117A"/>
    <w:lvl w:ilvl="0" w:tplc="FC54AAD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A380AD8"/>
    <w:multiLevelType w:val="multilevel"/>
    <w:tmpl w:val="AF0E23E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1407"/>
        </w:tabs>
        <w:ind w:left="140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47"/>
        </w:tabs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07"/>
        </w:tabs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440"/>
      </w:pPr>
      <w:rPr>
        <w:rFonts w:hint="default"/>
      </w:rPr>
    </w:lvl>
  </w:abstractNum>
  <w:abstractNum w:abstractNumId="28" w15:restartNumberingAfterBreak="0">
    <w:nsid w:val="4B176CB7"/>
    <w:multiLevelType w:val="hybridMultilevel"/>
    <w:tmpl w:val="D14C024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34969BA"/>
    <w:multiLevelType w:val="hybridMultilevel"/>
    <w:tmpl w:val="54360C5A"/>
    <w:lvl w:ilvl="0" w:tplc="717C29B4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6000FB3"/>
    <w:multiLevelType w:val="hybridMultilevel"/>
    <w:tmpl w:val="AE4C1CF8"/>
    <w:lvl w:ilvl="0" w:tplc="04190001">
      <w:start w:val="1"/>
      <w:numFmt w:val="bullet"/>
      <w:lvlText w:val=""/>
      <w:lvlJc w:val="left"/>
      <w:pPr>
        <w:ind w:left="21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1" w:hanging="360"/>
      </w:pPr>
      <w:rPr>
        <w:rFonts w:ascii="Wingdings" w:hAnsi="Wingdings" w:hint="default"/>
      </w:rPr>
    </w:lvl>
  </w:abstractNum>
  <w:abstractNum w:abstractNumId="31" w15:restartNumberingAfterBreak="0">
    <w:nsid w:val="57B46579"/>
    <w:multiLevelType w:val="hybridMultilevel"/>
    <w:tmpl w:val="3BF6B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005D90"/>
    <w:multiLevelType w:val="multilevel"/>
    <w:tmpl w:val="63CA90E2"/>
    <w:lvl w:ilvl="0">
      <w:start w:val="1"/>
      <w:numFmt w:val="decimal"/>
      <w:pStyle w:val="a0"/>
      <w:suff w:val="space"/>
      <w:lvlText w:val="Глава %1"/>
      <w:lvlJc w:val="left"/>
      <w:pPr>
        <w:ind w:left="7786" w:firstLine="0"/>
      </w:pPr>
      <w:rPr>
        <w:rFonts w:ascii="Times New Roman" w:hAnsi="Times New Roman"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7780" w:firstLine="0"/>
      </w:pPr>
    </w:lvl>
    <w:lvl w:ilvl="2">
      <w:start w:val="1"/>
      <w:numFmt w:val="none"/>
      <w:suff w:val="nothing"/>
      <w:lvlText w:val=""/>
      <w:lvlJc w:val="left"/>
      <w:pPr>
        <w:ind w:left="7780" w:firstLine="0"/>
      </w:pPr>
    </w:lvl>
    <w:lvl w:ilvl="3">
      <w:start w:val="1"/>
      <w:numFmt w:val="none"/>
      <w:suff w:val="nothing"/>
      <w:lvlText w:val=""/>
      <w:lvlJc w:val="left"/>
      <w:pPr>
        <w:ind w:left="7780" w:firstLine="0"/>
      </w:pPr>
    </w:lvl>
    <w:lvl w:ilvl="4">
      <w:start w:val="1"/>
      <w:numFmt w:val="none"/>
      <w:suff w:val="nothing"/>
      <w:lvlText w:val=""/>
      <w:lvlJc w:val="left"/>
      <w:pPr>
        <w:ind w:left="7780" w:firstLine="0"/>
      </w:pPr>
    </w:lvl>
    <w:lvl w:ilvl="5">
      <w:start w:val="1"/>
      <w:numFmt w:val="none"/>
      <w:suff w:val="nothing"/>
      <w:lvlText w:val=""/>
      <w:lvlJc w:val="left"/>
      <w:pPr>
        <w:ind w:left="7780" w:firstLine="0"/>
      </w:pPr>
    </w:lvl>
    <w:lvl w:ilvl="6">
      <w:start w:val="1"/>
      <w:numFmt w:val="none"/>
      <w:suff w:val="nothing"/>
      <w:lvlText w:val=""/>
      <w:lvlJc w:val="left"/>
      <w:pPr>
        <w:ind w:left="7780" w:firstLine="0"/>
      </w:pPr>
    </w:lvl>
    <w:lvl w:ilvl="7">
      <w:start w:val="1"/>
      <w:numFmt w:val="none"/>
      <w:suff w:val="nothing"/>
      <w:lvlText w:val=""/>
      <w:lvlJc w:val="left"/>
      <w:pPr>
        <w:ind w:left="7780" w:firstLine="0"/>
      </w:pPr>
    </w:lvl>
    <w:lvl w:ilvl="8">
      <w:start w:val="1"/>
      <w:numFmt w:val="none"/>
      <w:suff w:val="nothing"/>
      <w:lvlText w:val=""/>
      <w:lvlJc w:val="left"/>
      <w:pPr>
        <w:ind w:left="7780" w:firstLine="0"/>
      </w:pPr>
    </w:lvl>
  </w:abstractNum>
  <w:abstractNum w:abstractNumId="33" w15:restartNumberingAfterBreak="0">
    <w:nsid w:val="5BB03DE4"/>
    <w:multiLevelType w:val="hybridMultilevel"/>
    <w:tmpl w:val="4ED81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BA179A"/>
    <w:multiLevelType w:val="hybridMultilevel"/>
    <w:tmpl w:val="F1063230"/>
    <w:lvl w:ilvl="0" w:tplc="F2F2EC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120525E"/>
    <w:multiLevelType w:val="hybridMultilevel"/>
    <w:tmpl w:val="432A29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AC4328A"/>
    <w:multiLevelType w:val="hybridMultilevel"/>
    <w:tmpl w:val="279267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691623"/>
    <w:multiLevelType w:val="hybridMultilevel"/>
    <w:tmpl w:val="EEA27764"/>
    <w:lvl w:ilvl="0" w:tplc="35CADBA8">
      <w:start w:val="1"/>
      <w:numFmt w:val="bullet"/>
      <w:lvlText w:val=""/>
      <w:lvlJc w:val="left"/>
      <w:pPr>
        <w:tabs>
          <w:tab w:val="num" w:pos="360"/>
        </w:tabs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7457CE"/>
    <w:multiLevelType w:val="hybridMultilevel"/>
    <w:tmpl w:val="15A0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1857B4"/>
    <w:multiLevelType w:val="hybridMultilevel"/>
    <w:tmpl w:val="B876FFA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2B2D0C"/>
    <w:multiLevelType w:val="hybridMultilevel"/>
    <w:tmpl w:val="A432977E"/>
    <w:lvl w:ilvl="0" w:tplc="0419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73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abstractNum w:abstractNumId="41" w15:restartNumberingAfterBreak="0">
    <w:nsid w:val="710C1EB0"/>
    <w:multiLevelType w:val="hybridMultilevel"/>
    <w:tmpl w:val="5FD628E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 w15:restartNumberingAfterBreak="0">
    <w:nsid w:val="73C75912"/>
    <w:multiLevelType w:val="hybridMultilevel"/>
    <w:tmpl w:val="DBD661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5272925"/>
    <w:multiLevelType w:val="hybridMultilevel"/>
    <w:tmpl w:val="3E6C489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4" w15:restartNumberingAfterBreak="0">
    <w:nsid w:val="76BF5B0C"/>
    <w:multiLevelType w:val="hybridMultilevel"/>
    <w:tmpl w:val="BF9EB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BF5"/>
    <w:multiLevelType w:val="hybridMultilevel"/>
    <w:tmpl w:val="6D4C6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442916"/>
    <w:multiLevelType w:val="hybridMultilevel"/>
    <w:tmpl w:val="E35AA4D4"/>
    <w:lvl w:ilvl="0" w:tplc="B51ED1D2">
      <w:start w:val="1"/>
      <w:numFmt w:val="bullet"/>
      <w:lvlText w:val="−"/>
      <w:lvlJc w:val="left"/>
      <w:pPr>
        <w:ind w:left="14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7" w15:restartNumberingAfterBreak="0">
    <w:nsid w:val="7BB9296C"/>
    <w:multiLevelType w:val="hybridMultilevel"/>
    <w:tmpl w:val="A21C7664"/>
    <w:lvl w:ilvl="0" w:tplc="F6FA6410">
      <w:start w:val="2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AACE678">
      <w:start w:val="1"/>
      <w:numFmt w:val="bullet"/>
      <w:lvlText w:val="-"/>
      <w:lvlJc w:val="left"/>
      <w:pPr>
        <w:tabs>
          <w:tab w:val="num" w:pos="1306"/>
        </w:tabs>
        <w:ind w:left="1306" w:hanging="226"/>
      </w:pPr>
      <w:rPr>
        <w:rFonts w:ascii="Times New Roman" w:hAnsi="Times New Roman" w:hint="default"/>
        <w:sz w:val="20"/>
      </w:rPr>
    </w:lvl>
    <w:lvl w:ilvl="2" w:tplc="1584CE3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FA5C4D"/>
    <w:multiLevelType w:val="hybridMultilevel"/>
    <w:tmpl w:val="00D40AFC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F532D4"/>
    <w:multiLevelType w:val="hybridMultilevel"/>
    <w:tmpl w:val="0E66A2BA"/>
    <w:lvl w:ilvl="0" w:tplc="47EC77A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9"/>
  </w:num>
  <w:num w:numId="3">
    <w:abstractNumId w:val="12"/>
  </w:num>
  <w:num w:numId="4">
    <w:abstractNumId w:val="18"/>
  </w:num>
  <w:num w:numId="5">
    <w:abstractNumId w:val="13"/>
  </w:num>
  <w:num w:numId="6">
    <w:abstractNumId w:val="10"/>
  </w:num>
  <w:num w:numId="7">
    <w:abstractNumId w:val="5"/>
  </w:num>
  <w:num w:numId="8">
    <w:abstractNumId w:val="31"/>
  </w:num>
  <w:num w:numId="9">
    <w:abstractNumId w:val="43"/>
  </w:num>
  <w:num w:numId="10">
    <w:abstractNumId w:val="9"/>
  </w:num>
  <w:num w:numId="11">
    <w:abstractNumId w:val="1"/>
  </w:num>
  <w:num w:numId="12">
    <w:abstractNumId w:val="30"/>
  </w:num>
  <w:num w:numId="13">
    <w:abstractNumId w:val="4"/>
  </w:num>
  <w:num w:numId="14">
    <w:abstractNumId w:val="11"/>
  </w:num>
  <w:num w:numId="15">
    <w:abstractNumId w:val="44"/>
  </w:num>
  <w:num w:numId="16">
    <w:abstractNumId w:val="45"/>
  </w:num>
  <w:num w:numId="17">
    <w:abstractNumId w:val="26"/>
  </w:num>
  <w:num w:numId="18">
    <w:abstractNumId w:val="24"/>
  </w:num>
  <w:num w:numId="19">
    <w:abstractNumId w:val="47"/>
  </w:num>
  <w:num w:numId="20">
    <w:abstractNumId w:val="37"/>
  </w:num>
  <w:num w:numId="21">
    <w:abstractNumId w:val="15"/>
  </w:num>
  <w:num w:numId="22">
    <w:abstractNumId w:val="28"/>
  </w:num>
  <w:num w:numId="23">
    <w:abstractNumId w:val="2"/>
  </w:num>
  <w:num w:numId="24">
    <w:abstractNumId w:val="32"/>
  </w:num>
  <w:num w:numId="25">
    <w:abstractNumId w:val="38"/>
  </w:num>
  <w:num w:numId="26">
    <w:abstractNumId w:val="16"/>
  </w:num>
  <w:num w:numId="27">
    <w:abstractNumId w:val="14"/>
  </w:num>
  <w:num w:numId="28">
    <w:abstractNumId w:val="25"/>
  </w:num>
  <w:num w:numId="29">
    <w:abstractNumId w:val="34"/>
  </w:num>
  <w:num w:numId="30">
    <w:abstractNumId w:val="20"/>
  </w:num>
  <w:num w:numId="31">
    <w:abstractNumId w:val="7"/>
  </w:num>
  <w:num w:numId="32">
    <w:abstractNumId w:val="46"/>
  </w:num>
  <w:num w:numId="33">
    <w:abstractNumId w:val="40"/>
  </w:num>
  <w:num w:numId="34">
    <w:abstractNumId w:val="49"/>
  </w:num>
  <w:num w:numId="35">
    <w:abstractNumId w:val="8"/>
  </w:num>
  <w:num w:numId="36">
    <w:abstractNumId w:val="42"/>
  </w:num>
  <w:num w:numId="37">
    <w:abstractNumId w:val="36"/>
  </w:num>
  <w:num w:numId="38">
    <w:abstractNumId w:val="29"/>
  </w:num>
  <w:num w:numId="39">
    <w:abstractNumId w:val="19"/>
  </w:num>
  <w:num w:numId="40">
    <w:abstractNumId w:val="6"/>
  </w:num>
  <w:num w:numId="41">
    <w:abstractNumId w:val="35"/>
  </w:num>
  <w:num w:numId="42">
    <w:abstractNumId w:val="41"/>
  </w:num>
  <w:num w:numId="43">
    <w:abstractNumId w:val="3"/>
  </w:num>
  <w:num w:numId="44">
    <w:abstractNumId w:val="22"/>
  </w:num>
  <w:num w:numId="45">
    <w:abstractNumId w:val="33"/>
  </w:num>
  <w:num w:numId="46">
    <w:abstractNumId w:val="17"/>
  </w:num>
  <w:num w:numId="47">
    <w:abstractNumId w:val="23"/>
  </w:num>
  <w:num w:numId="48">
    <w:abstractNumId w:val="27"/>
  </w:num>
  <w:num w:numId="49">
    <w:abstractNumId w:val="0"/>
  </w:num>
  <w:num w:numId="50">
    <w:abstractNumId w:val="4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E3A"/>
    <w:rsid w:val="00001AAB"/>
    <w:rsid w:val="00002A58"/>
    <w:rsid w:val="00003361"/>
    <w:rsid w:val="000046DC"/>
    <w:rsid w:val="000050B8"/>
    <w:rsid w:val="00006394"/>
    <w:rsid w:val="00006C3D"/>
    <w:rsid w:val="00007B8E"/>
    <w:rsid w:val="00011117"/>
    <w:rsid w:val="0001310F"/>
    <w:rsid w:val="0001341A"/>
    <w:rsid w:val="00013657"/>
    <w:rsid w:val="00014718"/>
    <w:rsid w:val="00015110"/>
    <w:rsid w:val="0002023F"/>
    <w:rsid w:val="000221DD"/>
    <w:rsid w:val="000224D9"/>
    <w:rsid w:val="00023720"/>
    <w:rsid w:val="00024D7D"/>
    <w:rsid w:val="00027398"/>
    <w:rsid w:val="00027D1D"/>
    <w:rsid w:val="00030E12"/>
    <w:rsid w:val="0003180E"/>
    <w:rsid w:val="00032F69"/>
    <w:rsid w:val="00034846"/>
    <w:rsid w:val="00034D71"/>
    <w:rsid w:val="0003614B"/>
    <w:rsid w:val="00037F38"/>
    <w:rsid w:val="0004060D"/>
    <w:rsid w:val="00040A6F"/>
    <w:rsid w:val="00041721"/>
    <w:rsid w:val="000447F9"/>
    <w:rsid w:val="00044DC8"/>
    <w:rsid w:val="00045BFE"/>
    <w:rsid w:val="00046306"/>
    <w:rsid w:val="00046ECA"/>
    <w:rsid w:val="00046F5E"/>
    <w:rsid w:val="00046F68"/>
    <w:rsid w:val="000478DD"/>
    <w:rsid w:val="000534EB"/>
    <w:rsid w:val="000545F2"/>
    <w:rsid w:val="00055CB1"/>
    <w:rsid w:val="00055D59"/>
    <w:rsid w:val="00056123"/>
    <w:rsid w:val="00056CE7"/>
    <w:rsid w:val="00056EFB"/>
    <w:rsid w:val="00057734"/>
    <w:rsid w:val="00060487"/>
    <w:rsid w:val="0006078D"/>
    <w:rsid w:val="00061809"/>
    <w:rsid w:val="00062162"/>
    <w:rsid w:val="00062537"/>
    <w:rsid w:val="000628D1"/>
    <w:rsid w:val="00064CE4"/>
    <w:rsid w:val="0006541F"/>
    <w:rsid w:val="00065872"/>
    <w:rsid w:val="00066139"/>
    <w:rsid w:val="000662C0"/>
    <w:rsid w:val="00067725"/>
    <w:rsid w:val="000722F9"/>
    <w:rsid w:val="0007245C"/>
    <w:rsid w:val="00072998"/>
    <w:rsid w:val="00073782"/>
    <w:rsid w:val="00074C7D"/>
    <w:rsid w:val="0007709E"/>
    <w:rsid w:val="00077492"/>
    <w:rsid w:val="00083C1E"/>
    <w:rsid w:val="000842AC"/>
    <w:rsid w:val="00084380"/>
    <w:rsid w:val="00084967"/>
    <w:rsid w:val="00085448"/>
    <w:rsid w:val="000856F3"/>
    <w:rsid w:val="00085C88"/>
    <w:rsid w:val="000862AC"/>
    <w:rsid w:val="0008696C"/>
    <w:rsid w:val="00090D63"/>
    <w:rsid w:val="000912FA"/>
    <w:rsid w:val="00093BE2"/>
    <w:rsid w:val="000941A4"/>
    <w:rsid w:val="00096BE4"/>
    <w:rsid w:val="0009759A"/>
    <w:rsid w:val="00097B00"/>
    <w:rsid w:val="000A0321"/>
    <w:rsid w:val="000A06CC"/>
    <w:rsid w:val="000A0E50"/>
    <w:rsid w:val="000A31B4"/>
    <w:rsid w:val="000A31C3"/>
    <w:rsid w:val="000A4743"/>
    <w:rsid w:val="000A4C9F"/>
    <w:rsid w:val="000A5214"/>
    <w:rsid w:val="000A565C"/>
    <w:rsid w:val="000A5B4B"/>
    <w:rsid w:val="000B0571"/>
    <w:rsid w:val="000B42DD"/>
    <w:rsid w:val="000B42F5"/>
    <w:rsid w:val="000B4685"/>
    <w:rsid w:val="000B4E10"/>
    <w:rsid w:val="000B56B0"/>
    <w:rsid w:val="000B5FA9"/>
    <w:rsid w:val="000B644D"/>
    <w:rsid w:val="000B6B5F"/>
    <w:rsid w:val="000B700B"/>
    <w:rsid w:val="000B77F5"/>
    <w:rsid w:val="000C0C67"/>
    <w:rsid w:val="000C0D72"/>
    <w:rsid w:val="000C1385"/>
    <w:rsid w:val="000C1C76"/>
    <w:rsid w:val="000C1C92"/>
    <w:rsid w:val="000C1FC8"/>
    <w:rsid w:val="000C272A"/>
    <w:rsid w:val="000C3B08"/>
    <w:rsid w:val="000C4FF3"/>
    <w:rsid w:val="000C5BCF"/>
    <w:rsid w:val="000C6BD4"/>
    <w:rsid w:val="000C6CA0"/>
    <w:rsid w:val="000C6F79"/>
    <w:rsid w:val="000C7288"/>
    <w:rsid w:val="000C7661"/>
    <w:rsid w:val="000D1243"/>
    <w:rsid w:val="000D184B"/>
    <w:rsid w:val="000D1EDE"/>
    <w:rsid w:val="000D2448"/>
    <w:rsid w:val="000D42B9"/>
    <w:rsid w:val="000D4532"/>
    <w:rsid w:val="000D50DB"/>
    <w:rsid w:val="000D5718"/>
    <w:rsid w:val="000D69C0"/>
    <w:rsid w:val="000D72CF"/>
    <w:rsid w:val="000E052A"/>
    <w:rsid w:val="000E105B"/>
    <w:rsid w:val="000E1855"/>
    <w:rsid w:val="000E1995"/>
    <w:rsid w:val="000E21C9"/>
    <w:rsid w:val="000E2D2F"/>
    <w:rsid w:val="000E2DD8"/>
    <w:rsid w:val="000E2F06"/>
    <w:rsid w:val="000E4062"/>
    <w:rsid w:val="000E5069"/>
    <w:rsid w:val="000E50EE"/>
    <w:rsid w:val="000E68B0"/>
    <w:rsid w:val="000F003C"/>
    <w:rsid w:val="000F090B"/>
    <w:rsid w:val="000F1996"/>
    <w:rsid w:val="000F1CCD"/>
    <w:rsid w:val="000F408F"/>
    <w:rsid w:val="000F4597"/>
    <w:rsid w:val="000F480F"/>
    <w:rsid w:val="000F4E2C"/>
    <w:rsid w:val="000F5FBB"/>
    <w:rsid w:val="000F6468"/>
    <w:rsid w:val="001009AC"/>
    <w:rsid w:val="00100BCC"/>
    <w:rsid w:val="001016E5"/>
    <w:rsid w:val="00101DDF"/>
    <w:rsid w:val="00104DFB"/>
    <w:rsid w:val="00105124"/>
    <w:rsid w:val="00105ADC"/>
    <w:rsid w:val="00106099"/>
    <w:rsid w:val="00106670"/>
    <w:rsid w:val="00107A44"/>
    <w:rsid w:val="0011043D"/>
    <w:rsid w:val="00111C02"/>
    <w:rsid w:val="00111D21"/>
    <w:rsid w:val="0011364C"/>
    <w:rsid w:val="00113ACA"/>
    <w:rsid w:val="001208BF"/>
    <w:rsid w:val="001216F5"/>
    <w:rsid w:val="001217D9"/>
    <w:rsid w:val="00121C89"/>
    <w:rsid w:val="001220C7"/>
    <w:rsid w:val="0012397D"/>
    <w:rsid w:val="00123B4A"/>
    <w:rsid w:val="00123BFC"/>
    <w:rsid w:val="00123E8F"/>
    <w:rsid w:val="0012522D"/>
    <w:rsid w:val="00125359"/>
    <w:rsid w:val="00125522"/>
    <w:rsid w:val="00125E0D"/>
    <w:rsid w:val="001263AF"/>
    <w:rsid w:val="001265FB"/>
    <w:rsid w:val="001328E5"/>
    <w:rsid w:val="00133D63"/>
    <w:rsid w:val="00133F24"/>
    <w:rsid w:val="0013691F"/>
    <w:rsid w:val="0014001E"/>
    <w:rsid w:val="00140D7E"/>
    <w:rsid w:val="00142711"/>
    <w:rsid w:val="00142CB5"/>
    <w:rsid w:val="001437DD"/>
    <w:rsid w:val="00145089"/>
    <w:rsid w:val="001456F5"/>
    <w:rsid w:val="001458DD"/>
    <w:rsid w:val="00145C75"/>
    <w:rsid w:val="00145C91"/>
    <w:rsid w:val="00145E84"/>
    <w:rsid w:val="00147122"/>
    <w:rsid w:val="00147A1E"/>
    <w:rsid w:val="00147F97"/>
    <w:rsid w:val="0015177A"/>
    <w:rsid w:val="00153034"/>
    <w:rsid w:val="0015344D"/>
    <w:rsid w:val="00153945"/>
    <w:rsid w:val="00156190"/>
    <w:rsid w:val="00156FB9"/>
    <w:rsid w:val="00157007"/>
    <w:rsid w:val="00160696"/>
    <w:rsid w:val="00160D64"/>
    <w:rsid w:val="00160E53"/>
    <w:rsid w:val="00162862"/>
    <w:rsid w:val="00162B4D"/>
    <w:rsid w:val="00162CBB"/>
    <w:rsid w:val="00163C8C"/>
    <w:rsid w:val="00164109"/>
    <w:rsid w:val="00166080"/>
    <w:rsid w:val="0016636C"/>
    <w:rsid w:val="00166F5B"/>
    <w:rsid w:val="00170AA1"/>
    <w:rsid w:val="00170D95"/>
    <w:rsid w:val="00171D8B"/>
    <w:rsid w:val="00173405"/>
    <w:rsid w:val="00175C2B"/>
    <w:rsid w:val="00175E01"/>
    <w:rsid w:val="001762F3"/>
    <w:rsid w:val="00176E77"/>
    <w:rsid w:val="00177373"/>
    <w:rsid w:val="001773A6"/>
    <w:rsid w:val="00180020"/>
    <w:rsid w:val="00181188"/>
    <w:rsid w:val="001818EC"/>
    <w:rsid w:val="0018214F"/>
    <w:rsid w:val="00182E88"/>
    <w:rsid w:val="00184061"/>
    <w:rsid w:val="001843AE"/>
    <w:rsid w:val="00184796"/>
    <w:rsid w:val="001858A6"/>
    <w:rsid w:val="00187F03"/>
    <w:rsid w:val="00190649"/>
    <w:rsid w:val="00190F8A"/>
    <w:rsid w:val="00191503"/>
    <w:rsid w:val="001919BF"/>
    <w:rsid w:val="00192E5F"/>
    <w:rsid w:val="0019381D"/>
    <w:rsid w:val="0019410B"/>
    <w:rsid w:val="0019588F"/>
    <w:rsid w:val="00195A0D"/>
    <w:rsid w:val="0019650A"/>
    <w:rsid w:val="00196CBE"/>
    <w:rsid w:val="001978F8"/>
    <w:rsid w:val="001A0111"/>
    <w:rsid w:val="001A0196"/>
    <w:rsid w:val="001A04AF"/>
    <w:rsid w:val="001A32AE"/>
    <w:rsid w:val="001A388B"/>
    <w:rsid w:val="001A3A1E"/>
    <w:rsid w:val="001A3BA1"/>
    <w:rsid w:val="001A6215"/>
    <w:rsid w:val="001A6D74"/>
    <w:rsid w:val="001B0522"/>
    <w:rsid w:val="001B096B"/>
    <w:rsid w:val="001B16C7"/>
    <w:rsid w:val="001B2897"/>
    <w:rsid w:val="001B3125"/>
    <w:rsid w:val="001B34F5"/>
    <w:rsid w:val="001B3E56"/>
    <w:rsid w:val="001B4A2D"/>
    <w:rsid w:val="001B503B"/>
    <w:rsid w:val="001B55AD"/>
    <w:rsid w:val="001C107D"/>
    <w:rsid w:val="001C173D"/>
    <w:rsid w:val="001C2964"/>
    <w:rsid w:val="001C3BE8"/>
    <w:rsid w:val="001C3EC2"/>
    <w:rsid w:val="001D02FE"/>
    <w:rsid w:val="001D066F"/>
    <w:rsid w:val="001D29D4"/>
    <w:rsid w:val="001D30E4"/>
    <w:rsid w:val="001D3B17"/>
    <w:rsid w:val="001D526C"/>
    <w:rsid w:val="001D5278"/>
    <w:rsid w:val="001D5B52"/>
    <w:rsid w:val="001D67BA"/>
    <w:rsid w:val="001D6AAB"/>
    <w:rsid w:val="001D7374"/>
    <w:rsid w:val="001D7413"/>
    <w:rsid w:val="001E0D4A"/>
    <w:rsid w:val="001E0D79"/>
    <w:rsid w:val="001E2617"/>
    <w:rsid w:val="001E2FF8"/>
    <w:rsid w:val="001E4555"/>
    <w:rsid w:val="001E49FA"/>
    <w:rsid w:val="001E50B8"/>
    <w:rsid w:val="001E53BA"/>
    <w:rsid w:val="001E7899"/>
    <w:rsid w:val="001E7B02"/>
    <w:rsid w:val="001F0685"/>
    <w:rsid w:val="001F0C6C"/>
    <w:rsid w:val="001F1C29"/>
    <w:rsid w:val="001F1C66"/>
    <w:rsid w:val="001F208F"/>
    <w:rsid w:val="001F3947"/>
    <w:rsid w:val="001F39D1"/>
    <w:rsid w:val="001F3B1A"/>
    <w:rsid w:val="001F4B4D"/>
    <w:rsid w:val="001F4D99"/>
    <w:rsid w:val="001F4DA0"/>
    <w:rsid w:val="001F4E24"/>
    <w:rsid w:val="001F5539"/>
    <w:rsid w:val="001F59B5"/>
    <w:rsid w:val="001F6204"/>
    <w:rsid w:val="001F6B5A"/>
    <w:rsid w:val="00200C9F"/>
    <w:rsid w:val="00200E71"/>
    <w:rsid w:val="00201412"/>
    <w:rsid w:val="00202175"/>
    <w:rsid w:val="00204C13"/>
    <w:rsid w:val="002051AF"/>
    <w:rsid w:val="002055A3"/>
    <w:rsid w:val="002109FD"/>
    <w:rsid w:val="00211E99"/>
    <w:rsid w:val="002125F7"/>
    <w:rsid w:val="00212E33"/>
    <w:rsid w:val="00213ECD"/>
    <w:rsid w:val="0021401A"/>
    <w:rsid w:val="002149FC"/>
    <w:rsid w:val="00215192"/>
    <w:rsid w:val="00215ACB"/>
    <w:rsid w:val="00215BED"/>
    <w:rsid w:val="00220BF7"/>
    <w:rsid w:val="00221F84"/>
    <w:rsid w:val="0022296A"/>
    <w:rsid w:val="00222D54"/>
    <w:rsid w:val="002245A6"/>
    <w:rsid w:val="002245BE"/>
    <w:rsid w:val="00224B71"/>
    <w:rsid w:val="00225599"/>
    <w:rsid w:val="00225F48"/>
    <w:rsid w:val="00226B5B"/>
    <w:rsid w:val="00227488"/>
    <w:rsid w:val="002324E9"/>
    <w:rsid w:val="002325AE"/>
    <w:rsid w:val="002329B4"/>
    <w:rsid w:val="00232ACD"/>
    <w:rsid w:val="00232DE4"/>
    <w:rsid w:val="00233DC3"/>
    <w:rsid w:val="0023456D"/>
    <w:rsid w:val="00235079"/>
    <w:rsid w:val="002354BB"/>
    <w:rsid w:val="00235DBB"/>
    <w:rsid w:val="00241600"/>
    <w:rsid w:val="0024197C"/>
    <w:rsid w:val="00241F4D"/>
    <w:rsid w:val="00243BDE"/>
    <w:rsid w:val="00244DF0"/>
    <w:rsid w:val="00245782"/>
    <w:rsid w:val="00247143"/>
    <w:rsid w:val="002478A6"/>
    <w:rsid w:val="002500DB"/>
    <w:rsid w:val="00250135"/>
    <w:rsid w:val="002523CE"/>
    <w:rsid w:val="00252974"/>
    <w:rsid w:val="002537AF"/>
    <w:rsid w:val="002539CA"/>
    <w:rsid w:val="00253B3B"/>
    <w:rsid w:val="00254D9A"/>
    <w:rsid w:val="00254EFF"/>
    <w:rsid w:val="00257C15"/>
    <w:rsid w:val="00261093"/>
    <w:rsid w:val="00262EBC"/>
    <w:rsid w:val="002633B8"/>
    <w:rsid w:val="00263B8D"/>
    <w:rsid w:val="00263C3A"/>
    <w:rsid w:val="00263F55"/>
    <w:rsid w:val="00264133"/>
    <w:rsid w:val="00264A25"/>
    <w:rsid w:val="00265A9F"/>
    <w:rsid w:val="0027266B"/>
    <w:rsid w:val="002726F1"/>
    <w:rsid w:val="00272861"/>
    <w:rsid w:val="00273278"/>
    <w:rsid w:val="00273367"/>
    <w:rsid w:val="002735DC"/>
    <w:rsid w:val="00273D39"/>
    <w:rsid w:val="002740FB"/>
    <w:rsid w:val="0027554B"/>
    <w:rsid w:val="00275962"/>
    <w:rsid w:val="00275E20"/>
    <w:rsid w:val="002779EA"/>
    <w:rsid w:val="00277CAE"/>
    <w:rsid w:val="00277F6C"/>
    <w:rsid w:val="00281E1B"/>
    <w:rsid w:val="0028318C"/>
    <w:rsid w:val="00283C27"/>
    <w:rsid w:val="00283D83"/>
    <w:rsid w:val="00283DDB"/>
    <w:rsid w:val="002840B8"/>
    <w:rsid w:val="00286126"/>
    <w:rsid w:val="0028740B"/>
    <w:rsid w:val="002876BC"/>
    <w:rsid w:val="00287842"/>
    <w:rsid w:val="00287A65"/>
    <w:rsid w:val="0029138B"/>
    <w:rsid w:val="002922B1"/>
    <w:rsid w:val="00292520"/>
    <w:rsid w:val="00292B26"/>
    <w:rsid w:val="00293411"/>
    <w:rsid w:val="00293F36"/>
    <w:rsid w:val="00294054"/>
    <w:rsid w:val="00294AEE"/>
    <w:rsid w:val="00295122"/>
    <w:rsid w:val="0029576C"/>
    <w:rsid w:val="002957ED"/>
    <w:rsid w:val="002A1D23"/>
    <w:rsid w:val="002A3F79"/>
    <w:rsid w:val="002A4CD3"/>
    <w:rsid w:val="002A5436"/>
    <w:rsid w:val="002A5B2F"/>
    <w:rsid w:val="002A5C95"/>
    <w:rsid w:val="002A6A10"/>
    <w:rsid w:val="002A6B32"/>
    <w:rsid w:val="002A7874"/>
    <w:rsid w:val="002B0FBC"/>
    <w:rsid w:val="002B3A66"/>
    <w:rsid w:val="002B4316"/>
    <w:rsid w:val="002B4BC1"/>
    <w:rsid w:val="002B50D3"/>
    <w:rsid w:val="002B60EE"/>
    <w:rsid w:val="002B77C2"/>
    <w:rsid w:val="002B7F3B"/>
    <w:rsid w:val="002C16D8"/>
    <w:rsid w:val="002C2DCE"/>
    <w:rsid w:val="002C3525"/>
    <w:rsid w:val="002C37E5"/>
    <w:rsid w:val="002C44BD"/>
    <w:rsid w:val="002C52B3"/>
    <w:rsid w:val="002C5D8A"/>
    <w:rsid w:val="002C6A2E"/>
    <w:rsid w:val="002C6D55"/>
    <w:rsid w:val="002D1EC8"/>
    <w:rsid w:val="002D26A8"/>
    <w:rsid w:val="002D30CD"/>
    <w:rsid w:val="002D3EC7"/>
    <w:rsid w:val="002D4193"/>
    <w:rsid w:val="002D532E"/>
    <w:rsid w:val="002D5548"/>
    <w:rsid w:val="002D6865"/>
    <w:rsid w:val="002D6899"/>
    <w:rsid w:val="002D6E66"/>
    <w:rsid w:val="002E1059"/>
    <w:rsid w:val="002E13E4"/>
    <w:rsid w:val="002E26F3"/>
    <w:rsid w:val="002E28B8"/>
    <w:rsid w:val="002E3286"/>
    <w:rsid w:val="002E34A5"/>
    <w:rsid w:val="002E34BE"/>
    <w:rsid w:val="002E4F70"/>
    <w:rsid w:val="002E554A"/>
    <w:rsid w:val="002E698B"/>
    <w:rsid w:val="002E6CA6"/>
    <w:rsid w:val="002E74A7"/>
    <w:rsid w:val="002F11F6"/>
    <w:rsid w:val="002F193C"/>
    <w:rsid w:val="002F67BA"/>
    <w:rsid w:val="002F67BC"/>
    <w:rsid w:val="002F727C"/>
    <w:rsid w:val="002F72A6"/>
    <w:rsid w:val="002F7BA5"/>
    <w:rsid w:val="0030101D"/>
    <w:rsid w:val="003010FC"/>
    <w:rsid w:val="00301233"/>
    <w:rsid w:val="003036CB"/>
    <w:rsid w:val="00303FFF"/>
    <w:rsid w:val="003047AC"/>
    <w:rsid w:val="00306737"/>
    <w:rsid w:val="00306AF4"/>
    <w:rsid w:val="00306BD9"/>
    <w:rsid w:val="00310CAF"/>
    <w:rsid w:val="00310F67"/>
    <w:rsid w:val="00312F74"/>
    <w:rsid w:val="00313BAC"/>
    <w:rsid w:val="0031631F"/>
    <w:rsid w:val="00316B8A"/>
    <w:rsid w:val="00317738"/>
    <w:rsid w:val="003211B5"/>
    <w:rsid w:val="00322216"/>
    <w:rsid w:val="00322378"/>
    <w:rsid w:val="00323B92"/>
    <w:rsid w:val="003240FE"/>
    <w:rsid w:val="00324669"/>
    <w:rsid w:val="00324A2C"/>
    <w:rsid w:val="00324FE4"/>
    <w:rsid w:val="00325CDA"/>
    <w:rsid w:val="0032632B"/>
    <w:rsid w:val="0032664F"/>
    <w:rsid w:val="0032710C"/>
    <w:rsid w:val="003274EE"/>
    <w:rsid w:val="00330244"/>
    <w:rsid w:val="003309CB"/>
    <w:rsid w:val="003322EA"/>
    <w:rsid w:val="00332918"/>
    <w:rsid w:val="0033335A"/>
    <w:rsid w:val="003344BE"/>
    <w:rsid w:val="00341A55"/>
    <w:rsid w:val="0034202B"/>
    <w:rsid w:val="0034300E"/>
    <w:rsid w:val="003451DC"/>
    <w:rsid w:val="00345A85"/>
    <w:rsid w:val="00346AEE"/>
    <w:rsid w:val="00347A05"/>
    <w:rsid w:val="00347FE1"/>
    <w:rsid w:val="00350021"/>
    <w:rsid w:val="00350B4F"/>
    <w:rsid w:val="00350F24"/>
    <w:rsid w:val="00351754"/>
    <w:rsid w:val="00351ABE"/>
    <w:rsid w:val="00352838"/>
    <w:rsid w:val="00353A84"/>
    <w:rsid w:val="0035404B"/>
    <w:rsid w:val="003541FA"/>
    <w:rsid w:val="00355406"/>
    <w:rsid w:val="00356A30"/>
    <w:rsid w:val="00357EA5"/>
    <w:rsid w:val="0036150D"/>
    <w:rsid w:val="00361EDF"/>
    <w:rsid w:val="0036200C"/>
    <w:rsid w:val="0036204C"/>
    <w:rsid w:val="003620EE"/>
    <w:rsid w:val="00363B69"/>
    <w:rsid w:val="0036403F"/>
    <w:rsid w:val="0036406D"/>
    <w:rsid w:val="003646C5"/>
    <w:rsid w:val="00365794"/>
    <w:rsid w:val="00366EAB"/>
    <w:rsid w:val="00372065"/>
    <w:rsid w:val="0037304E"/>
    <w:rsid w:val="003744C1"/>
    <w:rsid w:val="00374AC6"/>
    <w:rsid w:val="00376FAD"/>
    <w:rsid w:val="00380575"/>
    <w:rsid w:val="00381901"/>
    <w:rsid w:val="00382C17"/>
    <w:rsid w:val="00383D5E"/>
    <w:rsid w:val="00385CA1"/>
    <w:rsid w:val="00386FE6"/>
    <w:rsid w:val="0039023B"/>
    <w:rsid w:val="0039094B"/>
    <w:rsid w:val="00391D68"/>
    <w:rsid w:val="003921FD"/>
    <w:rsid w:val="00392653"/>
    <w:rsid w:val="00392E69"/>
    <w:rsid w:val="00393DAA"/>
    <w:rsid w:val="0039532E"/>
    <w:rsid w:val="0039738B"/>
    <w:rsid w:val="003979E6"/>
    <w:rsid w:val="003A20A9"/>
    <w:rsid w:val="003A2F65"/>
    <w:rsid w:val="003A36EE"/>
    <w:rsid w:val="003A57B0"/>
    <w:rsid w:val="003A6C09"/>
    <w:rsid w:val="003A7130"/>
    <w:rsid w:val="003B5A59"/>
    <w:rsid w:val="003B637C"/>
    <w:rsid w:val="003B67F6"/>
    <w:rsid w:val="003B7117"/>
    <w:rsid w:val="003B77AD"/>
    <w:rsid w:val="003C04B0"/>
    <w:rsid w:val="003C0D7A"/>
    <w:rsid w:val="003C1D43"/>
    <w:rsid w:val="003C28C4"/>
    <w:rsid w:val="003C4092"/>
    <w:rsid w:val="003C6A1E"/>
    <w:rsid w:val="003D0AE7"/>
    <w:rsid w:val="003D0E87"/>
    <w:rsid w:val="003D1EC1"/>
    <w:rsid w:val="003D3D60"/>
    <w:rsid w:val="003D5638"/>
    <w:rsid w:val="003D77CF"/>
    <w:rsid w:val="003D78E3"/>
    <w:rsid w:val="003E0204"/>
    <w:rsid w:val="003E0554"/>
    <w:rsid w:val="003E37CB"/>
    <w:rsid w:val="003E3BF3"/>
    <w:rsid w:val="003E58AC"/>
    <w:rsid w:val="003E5B62"/>
    <w:rsid w:val="003E5CFF"/>
    <w:rsid w:val="003E66A9"/>
    <w:rsid w:val="003E749D"/>
    <w:rsid w:val="003E78F5"/>
    <w:rsid w:val="003F01D1"/>
    <w:rsid w:val="003F1783"/>
    <w:rsid w:val="003F2E9B"/>
    <w:rsid w:val="003F477A"/>
    <w:rsid w:val="003F6A33"/>
    <w:rsid w:val="003F6D3E"/>
    <w:rsid w:val="003F711A"/>
    <w:rsid w:val="003F79CB"/>
    <w:rsid w:val="004010C4"/>
    <w:rsid w:val="0040110E"/>
    <w:rsid w:val="00402093"/>
    <w:rsid w:val="00402E8A"/>
    <w:rsid w:val="004036B2"/>
    <w:rsid w:val="004050D5"/>
    <w:rsid w:val="004057D1"/>
    <w:rsid w:val="0040673E"/>
    <w:rsid w:val="004067C7"/>
    <w:rsid w:val="00411832"/>
    <w:rsid w:val="00412BE0"/>
    <w:rsid w:val="00416C8C"/>
    <w:rsid w:val="004173F3"/>
    <w:rsid w:val="00417BA1"/>
    <w:rsid w:val="00420235"/>
    <w:rsid w:val="00422E97"/>
    <w:rsid w:val="00423223"/>
    <w:rsid w:val="0042327E"/>
    <w:rsid w:val="00423C7D"/>
    <w:rsid w:val="00423C98"/>
    <w:rsid w:val="00424097"/>
    <w:rsid w:val="00425546"/>
    <w:rsid w:val="00425D86"/>
    <w:rsid w:val="0042759C"/>
    <w:rsid w:val="00430639"/>
    <w:rsid w:val="004313BC"/>
    <w:rsid w:val="00431751"/>
    <w:rsid w:val="00432E8A"/>
    <w:rsid w:val="00433E64"/>
    <w:rsid w:val="004348AD"/>
    <w:rsid w:val="0043531D"/>
    <w:rsid w:val="00435507"/>
    <w:rsid w:val="00442941"/>
    <w:rsid w:val="00443AC0"/>
    <w:rsid w:val="00443EAA"/>
    <w:rsid w:val="00443F23"/>
    <w:rsid w:val="004442D0"/>
    <w:rsid w:val="004444C9"/>
    <w:rsid w:val="004447F6"/>
    <w:rsid w:val="00444AB3"/>
    <w:rsid w:val="00445134"/>
    <w:rsid w:val="00445309"/>
    <w:rsid w:val="004470F4"/>
    <w:rsid w:val="004471E7"/>
    <w:rsid w:val="004475F7"/>
    <w:rsid w:val="0045059A"/>
    <w:rsid w:val="00452F0F"/>
    <w:rsid w:val="00453BDE"/>
    <w:rsid w:val="004541B0"/>
    <w:rsid w:val="00454268"/>
    <w:rsid w:val="00454AAC"/>
    <w:rsid w:val="00455DDE"/>
    <w:rsid w:val="004565BE"/>
    <w:rsid w:val="00460B36"/>
    <w:rsid w:val="004617D3"/>
    <w:rsid w:val="004628DF"/>
    <w:rsid w:val="00462C8D"/>
    <w:rsid w:val="004638CC"/>
    <w:rsid w:val="00464A05"/>
    <w:rsid w:val="0046530C"/>
    <w:rsid w:val="0046640B"/>
    <w:rsid w:val="004666EF"/>
    <w:rsid w:val="0046737E"/>
    <w:rsid w:val="00467E75"/>
    <w:rsid w:val="00473D3E"/>
    <w:rsid w:val="00473E37"/>
    <w:rsid w:val="00475E66"/>
    <w:rsid w:val="0047729A"/>
    <w:rsid w:val="00477337"/>
    <w:rsid w:val="004804E3"/>
    <w:rsid w:val="00480F25"/>
    <w:rsid w:val="00481A8A"/>
    <w:rsid w:val="00481E82"/>
    <w:rsid w:val="00482888"/>
    <w:rsid w:val="00482982"/>
    <w:rsid w:val="00485BF4"/>
    <w:rsid w:val="00485DAF"/>
    <w:rsid w:val="004862D3"/>
    <w:rsid w:val="0048772A"/>
    <w:rsid w:val="0048794C"/>
    <w:rsid w:val="00490629"/>
    <w:rsid w:val="00492F1B"/>
    <w:rsid w:val="004934B4"/>
    <w:rsid w:val="00496D82"/>
    <w:rsid w:val="00496DDC"/>
    <w:rsid w:val="00497562"/>
    <w:rsid w:val="004979F2"/>
    <w:rsid w:val="004A0857"/>
    <w:rsid w:val="004A0966"/>
    <w:rsid w:val="004A1CBE"/>
    <w:rsid w:val="004A2253"/>
    <w:rsid w:val="004A4002"/>
    <w:rsid w:val="004A4523"/>
    <w:rsid w:val="004A6240"/>
    <w:rsid w:val="004A6430"/>
    <w:rsid w:val="004A653D"/>
    <w:rsid w:val="004A6655"/>
    <w:rsid w:val="004A6A3E"/>
    <w:rsid w:val="004A6CA9"/>
    <w:rsid w:val="004A7A38"/>
    <w:rsid w:val="004A7FA5"/>
    <w:rsid w:val="004B0A22"/>
    <w:rsid w:val="004B1372"/>
    <w:rsid w:val="004B2C5F"/>
    <w:rsid w:val="004B32E4"/>
    <w:rsid w:val="004B4380"/>
    <w:rsid w:val="004B4450"/>
    <w:rsid w:val="004B557C"/>
    <w:rsid w:val="004B5623"/>
    <w:rsid w:val="004B7B7F"/>
    <w:rsid w:val="004C048F"/>
    <w:rsid w:val="004C3072"/>
    <w:rsid w:val="004C4178"/>
    <w:rsid w:val="004C5E73"/>
    <w:rsid w:val="004D433A"/>
    <w:rsid w:val="004D55F3"/>
    <w:rsid w:val="004D5FEE"/>
    <w:rsid w:val="004D7727"/>
    <w:rsid w:val="004E0874"/>
    <w:rsid w:val="004E0E2F"/>
    <w:rsid w:val="004E339D"/>
    <w:rsid w:val="004E4335"/>
    <w:rsid w:val="004E5C14"/>
    <w:rsid w:val="004E7E5B"/>
    <w:rsid w:val="004F0289"/>
    <w:rsid w:val="004F05DE"/>
    <w:rsid w:val="004F11F5"/>
    <w:rsid w:val="004F2118"/>
    <w:rsid w:val="004F56B5"/>
    <w:rsid w:val="004F5E5F"/>
    <w:rsid w:val="004F6B77"/>
    <w:rsid w:val="004F788B"/>
    <w:rsid w:val="00500000"/>
    <w:rsid w:val="00500FB6"/>
    <w:rsid w:val="00502044"/>
    <w:rsid w:val="005027A5"/>
    <w:rsid w:val="00502816"/>
    <w:rsid w:val="00502B19"/>
    <w:rsid w:val="00504802"/>
    <w:rsid w:val="00504FE7"/>
    <w:rsid w:val="00505E79"/>
    <w:rsid w:val="005065B8"/>
    <w:rsid w:val="00506985"/>
    <w:rsid w:val="00507733"/>
    <w:rsid w:val="00511C74"/>
    <w:rsid w:val="00511D29"/>
    <w:rsid w:val="0051346D"/>
    <w:rsid w:val="0051516E"/>
    <w:rsid w:val="005157C9"/>
    <w:rsid w:val="00515C2B"/>
    <w:rsid w:val="005161F0"/>
    <w:rsid w:val="00516506"/>
    <w:rsid w:val="0051680F"/>
    <w:rsid w:val="00516CE2"/>
    <w:rsid w:val="00520959"/>
    <w:rsid w:val="00520A7B"/>
    <w:rsid w:val="00522210"/>
    <w:rsid w:val="00523E71"/>
    <w:rsid w:val="005246EA"/>
    <w:rsid w:val="00525261"/>
    <w:rsid w:val="00526369"/>
    <w:rsid w:val="005267A1"/>
    <w:rsid w:val="00526A6F"/>
    <w:rsid w:val="00526F6F"/>
    <w:rsid w:val="005277E8"/>
    <w:rsid w:val="00527E47"/>
    <w:rsid w:val="00530929"/>
    <w:rsid w:val="005322B5"/>
    <w:rsid w:val="00532AEF"/>
    <w:rsid w:val="005346F4"/>
    <w:rsid w:val="005354CF"/>
    <w:rsid w:val="00535639"/>
    <w:rsid w:val="00535F2E"/>
    <w:rsid w:val="00537184"/>
    <w:rsid w:val="005371F7"/>
    <w:rsid w:val="005401E2"/>
    <w:rsid w:val="005411A3"/>
    <w:rsid w:val="005422B5"/>
    <w:rsid w:val="00543308"/>
    <w:rsid w:val="00543AC4"/>
    <w:rsid w:val="00543D87"/>
    <w:rsid w:val="005453AE"/>
    <w:rsid w:val="00545E0D"/>
    <w:rsid w:val="00546C4D"/>
    <w:rsid w:val="0054729F"/>
    <w:rsid w:val="005479CB"/>
    <w:rsid w:val="0055080F"/>
    <w:rsid w:val="00550F2B"/>
    <w:rsid w:val="00551BDC"/>
    <w:rsid w:val="00552225"/>
    <w:rsid w:val="00553E3F"/>
    <w:rsid w:val="005546CD"/>
    <w:rsid w:val="00554E14"/>
    <w:rsid w:val="00556EB2"/>
    <w:rsid w:val="00557345"/>
    <w:rsid w:val="005605E7"/>
    <w:rsid w:val="005609F0"/>
    <w:rsid w:val="00561466"/>
    <w:rsid w:val="00565082"/>
    <w:rsid w:val="00565DCB"/>
    <w:rsid w:val="005660E5"/>
    <w:rsid w:val="0056618E"/>
    <w:rsid w:val="00566360"/>
    <w:rsid w:val="005664BF"/>
    <w:rsid w:val="00567793"/>
    <w:rsid w:val="00567FD7"/>
    <w:rsid w:val="005706F8"/>
    <w:rsid w:val="00570AEA"/>
    <w:rsid w:val="005711F5"/>
    <w:rsid w:val="00572C01"/>
    <w:rsid w:val="005733A3"/>
    <w:rsid w:val="00573B8E"/>
    <w:rsid w:val="005752AE"/>
    <w:rsid w:val="005752BA"/>
    <w:rsid w:val="00575512"/>
    <w:rsid w:val="00575FA2"/>
    <w:rsid w:val="0057650E"/>
    <w:rsid w:val="0057715C"/>
    <w:rsid w:val="0057782A"/>
    <w:rsid w:val="00577C25"/>
    <w:rsid w:val="00582180"/>
    <w:rsid w:val="005826C4"/>
    <w:rsid w:val="005826FD"/>
    <w:rsid w:val="0058300E"/>
    <w:rsid w:val="0058472A"/>
    <w:rsid w:val="005847F4"/>
    <w:rsid w:val="0058486F"/>
    <w:rsid w:val="00585FCE"/>
    <w:rsid w:val="00586959"/>
    <w:rsid w:val="00586C22"/>
    <w:rsid w:val="005871A8"/>
    <w:rsid w:val="00587572"/>
    <w:rsid w:val="00590025"/>
    <w:rsid w:val="0059061F"/>
    <w:rsid w:val="00595AB7"/>
    <w:rsid w:val="00597150"/>
    <w:rsid w:val="00597793"/>
    <w:rsid w:val="00597CC1"/>
    <w:rsid w:val="00597E39"/>
    <w:rsid w:val="005A00C3"/>
    <w:rsid w:val="005A304D"/>
    <w:rsid w:val="005A34A9"/>
    <w:rsid w:val="005A35BB"/>
    <w:rsid w:val="005A381C"/>
    <w:rsid w:val="005A4035"/>
    <w:rsid w:val="005A4D71"/>
    <w:rsid w:val="005A548D"/>
    <w:rsid w:val="005A60B7"/>
    <w:rsid w:val="005A73FE"/>
    <w:rsid w:val="005A75E3"/>
    <w:rsid w:val="005A7BC1"/>
    <w:rsid w:val="005A7FD3"/>
    <w:rsid w:val="005B01C6"/>
    <w:rsid w:val="005B06D5"/>
    <w:rsid w:val="005B1354"/>
    <w:rsid w:val="005B475A"/>
    <w:rsid w:val="005B48EA"/>
    <w:rsid w:val="005B4CF7"/>
    <w:rsid w:val="005B4D6D"/>
    <w:rsid w:val="005B5329"/>
    <w:rsid w:val="005C0805"/>
    <w:rsid w:val="005C0F4B"/>
    <w:rsid w:val="005C4D65"/>
    <w:rsid w:val="005C6D54"/>
    <w:rsid w:val="005D2D60"/>
    <w:rsid w:val="005D36D4"/>
    <w:rsid w:val="005D5BB3"/>
    <w:rsid w:val="005D70B2"/>
    <w:rsid w:val="005D72DE"/>
    <w:rsid w:val="005D7AB8"/>
    <w:rsid w:val="005E1B67"/>
    <w:rsid w:val="005E2952"/>
    <w:rsid w:val="005E33B1"/>
    <w:rsid w:val="005E4C2F"/>
    <w:rsid w:val="005E59EB"/>
    <w:rsid w:val="005E61BC"/>
    <w:rsid w:val="005E6C60"/>
    <w:rsid w:val="005E752A"/>
    <w:rsid w:val="005E79C3"/>
    <w:rsid w:val="005E7F9B"/>
    <w:rsid w:val="005F03BA"/>
    <w:rsid w:val="005F0B12"/>
    <w:rsid w:val="005F0DA0"/>
    <w:rsid w:val="005F34F2"/>
    <w:rsid w:val="005F3B84"/>
    <w:rsid w:val="005F5D3F"/>
    <w:rsid w:val="005F6394"/>
    <w:rsid w:val="005F7015"/>
    <w:rsid w:val="005F7160"/>
    <w:rsid w:val="006028DF"/>
    <w:rsid w:val="00602A4C"/>
    <w:rsid w:val="0060355C"/>
    <w:rsid w:val="006037E8"/>
    <w:rsid w:val="00603D19"/>
    <w:rsid w:val="0060492C"/>
    <w:rsid w:val="00604E98"/>
    <w:rsid w:val="006056CC"/>
    <w:rsid w:val="006058D0"/>
    <w:rsid w:val="00605F2E"/>
    <w:rsid w:val="006061E4"/>
    <w:rsid w:val="00606662"/>
    <w:rsid w:val="006067F6"/>
    <w:rsid w:val="00606A66"/>
    <w:rsid w:val="0061069B"/>
    <w:rsid w:val="00611147"/>
    <w:rsid w:val="00611170"/>
    <w:rsid w:val="00613B5A"/>
    <w:rsid w:val="0061460F"/>
    <w:rsid w:val="00614CB3"/>
    <w:rsid w:val="0061516E"/>
    <w:rsid w:val="006171DB"/>
    <w:rsid w:val="00620337"/>
    <w:rsid w:val="006214B2"/>
    <w:rsid w:val="00621783"/>
    <w:rsid w:val="006230AF"/>
    <w:rsid w:val="00624873"/>
    <w:rsid w:val="0062544C"/>
    <w:rsid w:val="00625B18"/>
    <w:rsid w:val="00626143"/>
    <w:rsid w:val="0062735D"/>
    <w:rsid w:val="0063089F"/>
    <w:rsid w:val="00630B53"/>
    <w:rsid w:val="00631852"/>
    <w:rsid w:val="00632166"/>
    <w:rsid w:val="00632729"/>
    <w:rsid w:val="00632E43"/>
    <w:rsid w:val="00633472"/>
    <w:rsid w:val="006353D7"/>
    <w:rsid w:val="006357F6"/>
    <w:rsid w:val="00636D84"/>
    <w:rsid w:val="00637089"/>
    <w:rsid w:val="006371D1"/>
    <w:rsid w:val="0064083D"/>
    <w:rsid w:val="00642848"/>
    <w:rsid w:val="00642D62"/>
    <w:rsid w:val="00644F67"/>
    <w:rsid w:val="00646E06"/>
    <w:rsid w:val="00650557"/>
    <w:rsid w:val="00650748"/>
    <w:rsid w:val="006511F0"/>
    <w:rsid w:val="006513C3"/>
    <w:rsid w:val="00651C18"/>
    <w:rsid w:val="00651C7B"/>
    <w:rsid w:val="00654099"/>
    <w:rsid w:val="0065427B"/>
    <w:rsid w:val="00654B4C"/>
    <w:rsid w:val="006558F1"/>
    <w:rsid w:val="00660215"/>
    <w:rsid w:val="00660B7B"/>
    <w:rsid w:val="00663B11"/>
    <w:rsid w:val="00663E89"/>
    <w:rsid w:val="00665B97"/>
    <w:rsid w:val="00666495"/>
    <w:rsid w:val="0067015F"/>
    <w:rsid w:val="00671F04"/>
    <w:rsid w:val="00672527"/>
    <w:rsid w:val="00673552"/>
    <w:rsid w:val="00674528"/>
    <w:rsid w:val="006746FF"/>
    <w:rsid w:val="00674E95"/>
    <w:rsid w:val="0067504C"/>
    <w:rsid w:val="0067583E"/>
    <w:rsid w:val="0067609E"/>
    <w:rsid w:val="00676C56"/>
    <w:rsid w:val="00677C1B"/>
    <w:rsid w:val="00677DD6"/>
    <w:rsid w:val="0068033A"/>
    <w:rsid w:val="00680928"/>
    <w:rsid w:val="006809B0"/>
    <w:rsid w:val="00680AFA"/>
    <w:rsid w:val="00680AFE"/>
    <w:rsid w:val="00680CC3"/>
    <w:rsid w:val="0068422D"/>
    <w:rsid w:val="00684DCC"/>
    <w:rsid w:val="00684E9D"/>
    <w:rsid w:val="00685C56"/>
    <w:rsid w:val="00686FDF"/>
    <w:rsid w:val="00687E27"/>
    <w:rsid w:val="00687F7E"/>
    <w:rsid w:val="0069074D"/>
    <w:rsid w:val="006912B9"/>
    <w:rsid w:val="00693645"/>
    <w:rsid w:val="00695274"/>
    <w:rsid w:val="00697182"/>
    <w:rsid w:val="00697DFB"/>
    <w:rsid w:val="006A0ED6"/>
    <w:rsid w:val="006A2437"/>
    <w:rsid w:val="006A31B9"/>
    <w:rsid w:val="006A3E99"/>
    <w:rsid w:val="006A59AC"/>
    <w:rsid w:val="006A61FE"/>
    <w:rsid w:val="006B07C0"/>
    <w:rsid w:val="006B3350"/>
    <w:rsid w:val="006B3F61"/>
    <w:rsid w:val="006B62FC"/>
    <w:rsid w:val="006B68C3"/>
    <w:rsid w:val="006B6A83"/>
    <w:rsid w:val="006B783D"/>
    <w:rsid w:val="006B7ADB"/>
    <w:rsid w:val="006C3E3C"/>
    <w:rsid w:val="006C504D"/>
    <w:rsid w:val="006C7A86"/>
    <w:rsid w:val="006C7D19"/>
    <w:rsid w:val="006D0B00"/>
    <w:rsid w:val="006D0F05"/>
    <w:rsid w:val="006D0F66"/>
    <w:rsid w:val="006D1CE2"/>
    <w:rsid w:val="006D34E7"/>
    <w:rsid w:val="006D42C6"/>
    <w:rsid w:val="006D4952"/>
    <w:rsid w:val="006D55D6"/>
    <w:rsid w:val="006D66FB"/>
    <w:rsid w:val="006D72CA"/>
    <w:rsid w:val="006D7896"/>
    <w:rsid w:val="006D7E51"/>
    <w:rsid w:val="006E0559"/>
    <w:rsid w:val="006E12D5"/>
    <w:rsid w:val="006E1992"/>
    <w:rsid w:val="006E4452"/>
    <w:rsid w:val="006E4A3A"/>
    <w:rsid w:val="006F00C7"/>
    <w:rsid w:val="006F07C7"/>
    <w:rsid w:val="006F3016"/>
    <w:rsid w:val="006F3C50"/>
    <w:rsid w:val="006F4076"/>
    <w:rsid w:val="006F66B3"/>
    <w:rsid w:val="006F6B20"/>
    <w:rsid w:val="006F7052"/>
    <w:rsid w:val="006F7BBA"/>
    <w:rsid w:val="007016C4"/>
    <w:rsid w:val="00703B23"/>
    <w:rsid w:val="00704131"/>
    <w:rsid w:val="007065A5"/>
    <w:rsid w:val="00706D3D"/>
    <w:rsid w:val="0070720C"/>
    <w:rsid w:val="00707C9E"/>
    <w:rsid w:val="00710CCA"/>
    <w:rsid w:val="007130A8"/>
    <w:rsid w:val="00714546"/>
    <w:rsid w:val="007148B3"/>
    <w:rsid w:val="00714E7F"/>
    <w:rsid w:val="00716662"/>
    <w:rsid w:val="00716F2B"/>
    <w:rsid w:val="00716FBB"/>
    <w:rsid w:val="007170A4"/>
    <w:rsid w:val="0072013A"/>
    <w:rsid w:val="00721AD2"/>
    <w:rsid w:val="00722EF4"/>
    <w:rsid w:val="007262AD"/>
    <w:rsid w:val="007267FA"/>
    <w:rsid w:val="0072719B"/>
    <w:rsid w:val="00727516"/>
    <w:rsid w:val="00730AB8"/>
    <w:rsid w:val="007314B2"/>
    <w:rsid w:val="007315BD"/>
    <w:rsid w:val="007315DE"/>
    <w:rsid w:val="007334AC"/>
    <w:rsid w:val="00733875"/>
    <w:rsid w:val="00734C2F"/>
    <w:rsid w:val="007358E6"/>
    <w:rsid w:val="007378B8"/>
    <w:rsid w:val="00740491"/>
    <w:rsid w:val="0074130E"/>
    <w:rsid w:val="00741500"/>
    <w:rsid w:val="0074153B"/>
    <w:rsid w:val="00742C0B"/>
    <w:rsid w:val="0074499F"/>
    <w:rsid w:val="00745420"/>
    <w:rsid w:val="00745D4D"/>
    <w:rsid w:val="00746457"/>
    <w:rsid w:val="00746DE2"/>
    <w:rsid w:val="00747050"/>
    <w:rsid w:val="00750567"/>
    <w:rsid w:val="007515E0"/>
    <w:rsid w:val="00751B1C"/>
    <w:rsid w:val="00753778"/>
    <w:rsid w:val="007538E0"/>
    <w:rsid w:val="00753E9B"/>
    <w:rsid w:val="007565D2"/>
    <w:rsid w:val="00756724"/>
    <w:rsid w:val="0075684D"/>
    <w:rsid w:val="007571AE"/>
    <w:rsid w:val="00757FDE"/>
    <w:rsid w:val="00760D3E"/>
    <w:rsid w:val="00760D85"/>
    <w:rsid w:val="00760E3A"/>
    <w:rsid w:val="00762360"/>
    <w:rsid w:val="00763013"/>
    <w:rsid w:val="00763731"/>
    <w:rsid w:val="00763982"/>
    <w:rsid w:val="007640C4"/>
    <w:rsid w:val="00766B21"/>
    <w:rsid w:val="007706FE"/>
    <w:rsid w:val="00771A95"/>
    <w:rsid w:val="00771B10"/>
    <w:rsid w:val="00772C83"/>
    <w:rsid w:val="00772E5A"/>
    <w:rsid w:val="00774445"/>
    <w:rsid w:val="00774899"/>
    <w:rsid w:val="007757A7"/>
    <w:rsid w:val="00777402"/>
    <w:rsid w:val="007777EB"/>
    <w:rsid w:val="00780826"/>
    <w:rsid w:val="007811B9"/>
    <w:rsid w:val="0078180E"/>
    <w:rsid w:val="00781EA7"/>
    <w:rsid w:val="0078326F"/>
    <w:rsid w:val="00785A45"/>
    <w:rsid w:val="00786724"/>
    <w:rsid w:val="00786A75"/>
    <w:rsid w:val="00787802"/>
    <w:rsid w:val="00787FA1"/>
    <w:rsid w:val="00791B80"/>
    <w:rsid w:val="00792CA5"/>
    <w:rsid w:val="00792D0B"/>
    <w:rsid w:val="007952C7"/>
    <w:rsid w:val="0079556F"/>
    <w:rsid w:val="00797A51"/>
    <w:rsid w:val="007A14A4"/>
    <w:rsid w:val="007A1596"/>
    <w:rsid w:val="007A3E76"/>
    <w:rsid w:val="007A43D6"/>
    <w:rsid w:val="007A6D69"/>
    <w:rsid w:val="007A71F7"/>
    <w:rsid w:val="007A7D6C"/>
    <w:rsid w:val="007B03B2"/>
    <w:rsid w:val="007B0A50"/>
    <w:rsid w:val="007B0F7A"/>
    <w:rsid w:val="007B0FB4"/>
    <w:rsid w:val="007B13A8"/>
    <w:rsid w:val="007B1F2C"/>
    <w:rsid w:val="007B426C"/>
    <w:rsid w:val="007B4355"/>
    <w:rsid w:val="007B49DB"/>
    <w:rsid w:val="007B5375"/>
    <w:rsid w:val="007B5EC0"/>
    <w:rsid w:val="007B7B03"/>
    <w:rsid w:val="007C0BCF"/>
    <w:rsid w:val="007C0BE9"/>
    <w:rsid w:val="007C0DFF"/>
    <w:rsid w:val="007C13A9"/>
    <w:rsid w:val="007C2647"/>
    <w:rsid w:val="007C390C"/>
    <w:rsid w:val="007C42E4"/>
    <w:rsid w:val="007C5DCD"/>
    <w:rsid w:val="007C69E2"/>
    <w:rsid w:val="007C6FED"/>
    <w:rsid w:val="007D32D4"/>
    <w:rsid w:val="007D37F9"/>
    <w:rsid w:val="007D395F"/>
    <w:rsid w:val="007D3F52"/>
    <w:rsid w:val="007D40D4"/>
    <w:rsid w:val="007D5486"/>
    <w:rsid w:val="007D6E98"/>
    <w:rsid w:val="007D77C2"/>
    <w:rsid w:val="007E0534"/>
    <w:rsid w:val="007E4665"/>
    <w:rsid w:val="007E5FFD"/>
    <w:rsid w:val="007E67F6"/>
    <w:rsid w:val="007E7C11"/>
    <w:rsid w:val="007F0148"/>
    <w:rsid w:val="007F138F"/>
    <w:rsid w:val="007F2E58"/>
    <w:rsid w:val="007F36ED"/>
    <w:rsid w:val="007F3F4B"/>
    <w:rsid w:val="007F5022"/>
    <w:rsid w:val="007F6E2A"/>
    <w:rsid w:val="007F77F7"/>
    <w:rsid w:val="007F7F15"/>
    <w:rsid w:val="00800261"/>
    <w:rsid w:val="00800848"/>
    <w:rsid w:val="00800964"/>
    <w:rsid w:val="008018C3"/>
    <w:rsid w:val="00802D91"/>
    <w:rsid w:val="008034C0"/>
    <w:rsid w:val="00803B85"/>
    <w:rsid w:val="00804924"/>
    <w:rsid w:val="00805097"/>
    <w:rsid w:val="00807FDD"/>
    <w:rsid w:val="008100EF"/>
    <w:rsid w:val="00810502"/>
    <w:rsid w:val="00810966"/>
    <w:rsid w:val="00810BB2"/>
    <w:rsid w:val="00811264"/>
    <w:rsid w:val="008124B7"/>
    <w:rsid w:val="00813752"/>
    <w:rsid w:val="008157EA"/>
    <w:rsid w:val="00816F3D"/>
    <w:rsid w:val="00817CF5"/>
    <w:rsid w:val="008233B9"/>
    <w:rsid w:val="00825780"/>
    <w:rsid w:val="008257F6"/>
    <w:rsid w:val="00827295"/>
    <w:rsid w:val="00827955"/>
    <w:rsid w:val="00830F08"/>
    <w:rsid w:val="00831F15"/>
    <w:rsid w:val="008326EC"/>
    <w:rsid w:val="00832B63"/>
    <w:rsid w:val="0083336F"/>
    <w:rsid w:val="00833397"/>
    <w:rsid w:val="00834D80"/>
    <w:rsid w:val="008361F4"/>
    <w:rsid w:val="00837CB4"/>
    <w:rsid w:val="0084061C"/>
    <w:rsid w:val="00840AEA"/>
    <w:rsid w:val="00840B7F"/>
    <w:rsid w:val="00841991"/>
    <w:rsid w:val="00843DAF"/>
    <w:rsid w:val="00844196"/>
    <w:rsid w:val="00846C35"/>
    <w:rsid w:val="00850118"/>
    <w:rsid w:val="00850775"/>
    <w:rsid w:val="00850BB3"/>
    <w:rsid w:val="00851F25"/>
    <w:rsid w:val="008524C2"/>
    <w:rsid w:val="00852B47"/>
    <w:rsid w:val="00853452"/>
    <w:rsid w:val="00854092"/>
    <w:rsid w:val="008557A2"/>
    <w:rsid w:val="00856A53"/>
    <w:rsid w:val="008578C1"/>
    <w:rsid w:val="00861A53"/>
    <w:rsid w:val="00861D14"/>
    <w:rsid w:val="008624A4"/>
    <w:rsid w:val="0086565D"/>
    <w:rsid w:val="00865A95"/>
    <w:rsid w:val="0086667C"/>
    <w:rsid w:val="00870192"/>
    <w:rsid w:val="00871138"/>
    <w:rsid w:val="0087248A"/>
    <w:rsid w:val="00873C23"/>
    <w:rsid w:val="00873F68"/>
    <w:rsid w:val="00876713"/>
    <w:rsid w:val="008771CD"/>
    <w:rsid w:val="00877425"/>
    <w:rsid w:val="00877E4E"/>
    <w:rsid w:val="0088251B"/>
    <w:rsid w:val="00883D65"/>
    <w:rsid w:val="00883EF0"/>
    <w:rsid w:val="008841C4"/>
    <w:rsid w:val="00884C7D"/>
    <w:rsid w:val="008868D9"/>
    <w:rsid w:val="00886D3D"/>
    <w:rsid w:val="008870E9"/>
    <w:rsid w:val="00887164"/>
    <w:rsid w:val="00887D40"/>
    <w:rsid w:val="00887D48"/>
    <w:rsid w:val="00890B35"/>
    <w:rsid w:val="008915BA"/>
    <w:rsid w:val="008917E0"/>
    <w:rsid w:val="00891CE9"/>
    <w:rsid w:val="008933F7"/>
    <w:rsid w:val="00893A4D"/>
    <w:rsid w:val="00894E9E"/>
    <w:rsid w:val="00894EEB"/>
    <w:rsid w:val="00896815"/>
    <w:rsid w:val="00896BCC"/>
    <w:rsid w:val="008A074E"/>
    <w:rsid w:val="008A1D92"/>
    <w:rsid w:val="008A2A06"/>
    <w:rsid w:val="008A2F37"/>
    <w:rsid w:val="008A3298"/>
    <w:rsid w:val="008A3601"/>
    <w:rsid w:val="008A4933"/>
    <w:rsid w:val="008A4F15"/>
    <w:rsid w:val="008A63FE"/>
    <w:rsid w:val="008A75B5"/>
    <w:rsid w:val="008A7DC2"/>
    <w:rsid w:val="008B0C42"/>
    <w:rsid w:val="008B12D9"/>
    <w:rsid w:val="008B1EF5"/>
    <w:rsid w:val="008B25DB"/>
    <w:rsid w:val="008B3CC0"/>
    <w:rsid w:val="008B56CF"/>
    <w:rsid w:val="008B667B"/>
    <w:rsid w:val="008B7108"/>
    <w:rsid w:val="008C03E6"/>
    <w:rsid w:val="008C24C9"/>
    <w:rsid w:val="008C290A"/>
    <w:rsid w:val="008C2987"/>
    <w:rsid w:val="008C31A7"/>
    <w:rsid w:val="008C4AF7"/>
    <w:rsid w:val="008C5A8C"/>
    <w:rsid w:val="008C6251"/>
    <w:rsid w:val="008C666A"/>
    <w:rsid w:val="008C6D0C"/>
    <w:rsid w:val="008D0DCD"/>
    <w:rsid w:val="008D1421"/>
    <w:rsid w:val="008D18F0"/>
    <w:rsid w:val="008D43EF"/>
    <w:rsid w:val="008D46B4"/>
    <w:rsid w:val="008D4F89"/>
    <w:rsid w:val="008D5CC3"/>
    <w:rsid w:val="008D7796"/>
    <w:rsid w:val="008E29D1"/>
    <w:rsid w:val="008E3B05"/>
    <w:rsid w:val="008E41B3"/>
    <w:rsid w:val="008E4A75"/>
    <w:rsid w:val="008E668C"/>
    <w:rsid w:val="008F0678"/>
    <w:rsid w:val="008F1197"/>
    <w:rsid w:val="008F1E1B"/>
    <w:rsid w:val="008F2D88"/>
    <w:rsid w:val="008F30A0"/>
    <w:rsid w:val="008F58E7"/>
    <w:rsid w:val="008F5D2F"/>
    <w:rsid w:val="008F6CC3"/>
    <w:rsid w:val="009001C9"/>
    <w:rsid w:val="00900923"/>
    <w:rsid w:val="00902DA3"/>
    <w:rsid w:val="00904C89"/>
    <w:rsid w:val="0090523D"/>
    <w:rsid w:val="009057FC"/>
    <w:rsid w:val="00905A90"/>
    <w:rsid w:val="009061CC"/>
    <w:rsid w:val="00907116"/>
    <w:rsid w:val="009077F4"/>
    <w:rsid w:val="00910046"/>
    <w:rsid w:val="00913CEB"/>
    <w:rsid w:val="00914076"/>
    <w:rsid w:val="00914607"/>
    <w:rsid w:val="0091614A"/>
    <w:rsid w:val="0091633E"/>
    <w:rsid w:val="009166BD"/>
    <w:rsid w:val="009169BB"/>
    <w:rsid w:val="00917145"/>
    <w:rsid w:val="00922135"/>
    <w:rsid w:val="0092280D"/>
    <w:rsid w:val="00924A44"/>
    <w:rsid w:val="00925DA1"/>
    <w:rsid w:val="00926CE2"/>
    <w:rsid w:val="0092719F"/>
    <w:rsid w:val="00930029"/>
    <w:rsid w:val="00930204"/>
    <w:rsid w:val="0093037F"/>
    <w:rsid w:val="00930D85"/>
    <w:rsid w:val="00931C84"/>
    <w:rsid w:val="00931D95"/>
    <w:rsid w:val="009326B8"/>
    <w:rsid w:val="00932D74"/>
    <w:rsid w:val="009331C3"/>
    <w:rsid w:val="00935D10"/>
    <w:rsid w:val="00940A0C"/>
    <w:rsid w:val="0094524C"/>
    <w:rsid w:val="00945BBA"/>
    <w:rsid w:val="009463B7"/>
    <w:rsid w:val="009479EB"/>
    <w:rsid w:val="00952B6A"/>
    <w:rsid w:val="009538F7"/>
    <w:rsid w:val="00953ED0"/>
    <w:rsid w:val="00954A19"/>
    <w:rsid w:val="00954A3E"/>
    <w:rsid w:val="00954B0F"/>
    <w:rsid w:val="00955B11"/>
    <w:rsid w:val="00955B4D"/>
    <w:rsid w:val="009560FA"/>
    <w:rsid w:val="00956818"/>
    <w:rsid w:val="00956A57"/>
    <w:rsid w:val="00956DF3"/>
    <w:rsid w:val="0095716D"/>
    <w:rsid w:val="0095776C"/>
    <w:rsid w:val="00957DAA"/>
    <w:rsid w:val="0096030D"/>
    <w:rsid w:val="00961BDD"/>
    <w:rsid w:val="00961DD7"/>
    <w:rsid w:val="00961F74"/>
    <w:rsid w:val="0096396C"/>
    <w:rsid w:val="00963B23"/>
    <w:rsid w:val="00963C34"/>
    <w:rsid w:val="00963C53"/>
    <w:rsid w:val="00964100"/>
    <w:rsid w:val="009675F5"/>
    <w:rsid w:val="00967B7D"/>
    <w:rsid w:val="0097134E"/>
    <w:rsid w:val="00971DBF"/>
    <w:rsid w:val="009722EA"/>
    <w:rsid w:val="00972E62"/>
    <w:rsid w:val="009746A4"/>
    <w:rsid w:val="00974B89"/>
    <w:rsid w:val="00977A89"/>
    <w:rsid w:val="00980D37"/>
    <w:rsid w:val="00981D2E"/>
    <w:rsid w:val="00982DE6"/>
    <w:rsid w:val="00983384"/>
    <w:rsid w:val="0098368D"/>
    <w:rsid w:val="00984AC7"/>
    <w:rsid w:val="00984E9D"/>
    <w:rsid w:val="00985246"/>
    <w:rsid w:val="00986B24"/>
    <w:rsid w:val="009871EE"/>
    <w:rsid w:val="00990A42"/>
    <w:rsid w:val="00990B83"/>
    <w:rsid w:val="00991615"/>
    <w:rsid w:val="00992029"/>
    <w:rsid w:val="009920B8"/>
    <w:rsid w:val="00992165"/>
    <w:rsid w:val="00992D9B"/>
    <w:rsid w:val="0099516C"/>
    <w:rsid w:val="00995C5E"/>
    <w:rsid w:val="00996146"/>
    <w:rsid w:val="009A0632"/>
    <w:rsid w:val="009A1333"/>
    <w:rsid w:val="009A2AFA"/>
    <w:rsid w:val="009A35D9"/>
    <w:rsid w:val="009A48C2"/>
    <w:rsid w:val="009A5BD7"/>
    <w:rsid w:val="009A7157"/>
    <w:rsid w:val="009B2287"/>
    <w:rsid w:val="009B2B4F"/>
    <w:rsid w:val="009B2BFC"/>
    <w:rsid w:val="009B3894"/>
    <w:rsid w:val="009B445E"/>
    <w:rsid w:val="009B4D4C"/>
    <w:rsid w:val="009B7799"/>
    <w:rsid w:val="009C1DF1"/>
    <w:rsid w:val="009C36E1"/>
    <w:rsid w:val="009C3E7C"/>
    <w:rsid w:val="009C7599"/>
    <w:rsid w:val="009D0C0A"/>
    <w:rsid w:val="009D1B8A"/>
    <w:rsid w:val="009D2326"/>
    <w:rsid w:val="009D27DC"/>
    <w:rsid w:val="009D2B74"/>
    <w:rsid w:val="009D4A23"/>
    <w:rsid w:val="009D4DC7"/>
    <w:rsid w:val="009D4E77"/>
    <w:rsid w:val="009D5155"/>
    <w:rsid w:val="009D60A5"/>
    <w:rsid w:val="009D75C3"/>
    <w:rsid w:val="009E0921"/>
    <w:rsid w:val="009E2A7B"/>
    <w:rsid w:val="009E3122"/>
    <w:rsid w:val="009E3323"/>
    <w:rsid w:val="009E3504"/>
    <w:rsid w:val="009E4F50"/>
    <w:rsid w:val="009E5649"/>
    <w:rsid w:val="009E5790"/>
    <w:rsid w:val="009E73EE"/>
    <w:rsid w:val="009E780B"/>
    <w:rsid w:val="009F0415"/>
    <w:rsid w:val="009F0C44"/>
    <w:rsid w:val="009F1355"/>
    <w:rsid w:val="009F2706"/>
    <w:rsid w:val="009F441D"/>
    <w:rsid w:val="009F5354"/>
    <w:rsid w:val="009F5B00"/>
    <w:rsid w:val="00A028F2"/>
    <w:rsid w:val="00A04D57"/>
    <w:rsid w:val="00A0536A"/>
    <w:rsid w:val="00A05ADB"/>
    <w:rsid w:val="00A06402"/>
    <w:rsid w:val="00A07FAE"/>
    <w:rsid w:val="00A1057C"/>
    <w:rsid w:val="00A10756"/>
    <w:rsid w:val="00A11DDF"/>
    <w:rsid w:val="00A1240E"/>
    <w:rsid w:val="00A1269E"/>
    <w:rsid w:val="00A13954"/>
    <w:rsid w:val="00A13F9C"/>
    <w:rsid w:val="00A14755"/>
    <w:rsid w:val="00A147BB"/>
    <w:rsid w:val="00A17A7A"/>
    <w:rsid w:val="00A17C3A"/>
    <w:rsid w:val="00A17C9A"/>
    <w:rsid w:val="00A20BFE"/>
    <w:rsid w:val="00A20E36"/>
    <w:rsid w:val="00A20F97"/>
    <w:rsid w:val="00A214A9"/>
    <w:rsid w:val="00A23C4D"/>
    <w:rsid w:val="00A23FC0"/>
    <w:rsid w:val="00A2408B"/>
    <w:rsid w:val="00A24591"/>
    <w:rsid w:val="00A252C9"/>
    <w:rsid w:val="00A256E2"/>
    <w:rsid w:val="00A26C0D"/>
    <w:rsid w:val="00A274F2"/>
    <w:rsid w:val="00A27943"/>
    <w:rsid w:val="00A3122D"/>
    <w:rsid w:val="00A31804"/>
    <w:rsid w:val="00A353E1"/>
    <w:rsid w:val="00A37614"/>
    <w:rsid w:val="00A3769D"/>
    <w:rsid w:val="00A40607"/>
    <w:rsid w:val="00A4212D"/>
    <w:rsid w:val="00A421E5"/>
    <w:rsid w:val="00A43F5D"/>
    <w:rsid w:val="00A45BA9"/>
    <w:rsid w:val="00A45C83"/>
    <w:rsid w:val="00A46569"/>
    <w:rsid w:val="00A47F29"/>
    <w:rsid w:val="00A515F2"/>
    <w:rsid w:val="00A52012"/>
    <w:rsid w:val="00A522EF"/>
    <w:rsid w:val="00A527DE"/>
    <w:rsid w:val="00A5336B"/>
    <w:rsid w:val="00A5385A"/>
    <w:rsid w:val="00A53865"/>
    <w:rsid w:val="00A53FCA"/>
    <w:rsid w:val="00A5420E"/>
    <w:rsid w:val="00A55381"/>
    <w:rsid w:val="00A55AE5"/>
    <w:rsid w:val="00A57B09"/>
    <w:rsid w:val="00A616EB"/>
    <w:rsid w:val="00A61EB9"/>
    <w:rsid w:val="00A62750"/>
    <w:rsid w:val="00A65499"/>
    <w:rsid w:val="00A658EF"/>
    <w:rsid w:val="00A670F8"/>
    <w:rsid w:val="00A71EA5"/>
    <w:rsid w:val="00A71F36"/>
    <w:rsid w:val="00A72360"/>
    <w:rsid w:val="00A73284"/>
    <w:rsid w:val="00A7469E"/>
    <w:rsid w:val="00A74A3F"/>
    <w:rsid w:val="00A74E07"/>
    <w:rsid w:val="00A753A5"/>
    <w:rsid w:val="00A7677B"/>
    <w:rsid w:val="00A775A4"/>
    <w:rsid w:val="00A775FF"/>
    <w:rsid w:val="00A77F5C"/>
    <w:rsid w:val="00A8198E"/>
    <w:rsid w:val="00A81C75"/>
    <w:rsid w:val="00A843FA"/>
    <w:rsid w:val="00A84EE1"/>
    <w:rsid w:val="00A8528D"/>
    <w:rsid w:val="00A854B5"/>
    <w:rsid w:val="00A85F55"/>
    <w:rsid w:val="00A8619C"/>
    <w:rsid w:val="00A864A1"/>
    <w:rsid w:val="00A874BE"/>
    <w:rsid w:val="00A87792"/>
    <w:rsid w:val="00A900FD"/>
    <w:rsid w:val="00A90C92"/>
    <w:rsid w:val="00A91339"/>
    <w:rsid w:val="00A91505"/>
    <w:rsid w:val="00A92D35"/>
    <w:rsid w:val="00A92FDD"/>
    <w:rsid w:val="00A93C97"/>
    <w:rsid w:val="00A951C1"/>
    <w:rsid w:val="00A95201"/>
    <w:rsid w:val="00A953E7"/>
    <w:rsid w:val="00A95487"/>
    <w:rsid w:val="00A962F4"/>
    <w:rsid w:val="00AA07A2"/>
    <w:rsid w:val="00AA0BCA"/>
    <w:rsid w:val="00AA2508"/>
    <w:rsid w:val="00AA2724"/>
    <w:rsid w:val="00AA3328"/>
    <w:rsid w:val="00AA3937"/>
    <w:rsid w:val="00AA51E8"/>
    <w:rsid w:val="00AA5210"/>
    <w:rsid w:val="00AA5C84"/>
    <w:rsid w:val="00AA731D"/>
    <w:rsid w:val="00AA76FB"/>
    <w:rsid w:val="00AB4692"/>
    <w:rsid w:val="00AC006B"/>
    <w:rsid w:val="00AC19F3"/>
    <w:rsid w:val="00AC1A0B"/>
    <w:rsid w:val="00AC1D11"/>
    <w:rsid w:val="00AC1EFC"/>
    <w:rsid w:val="00AC2822"/>
    <w:rsid w:val="00AC29DA"/>
    <w:rsid w:val="00AC369F"/>
    <w:rsid w:val="00AC4334"/>
    <w:rsid w:val="00AC48C9"/>
    <w:rsid w:val="00AC4FAF"/>
    <w:rsid w:val="00AC5D7F"/>
    <w:rsid w:val="00AC7164"/>
    <w:rsid w:val="00AC7F52"/>
    <w:rsid w:val="00AD024B"/>
    <w:rsid w:val="00AD51C8"/>
    <w:rsid w:val="00AD59AD"/>
    <w:rsid w:val="00AD703D"/>
    <w:rsid w:val="00AD7313"/>
    <w:rsid w:val="00AD78C1"/>
    <w:rsid w:val="00AE10D8"/>
    <w:rsid w:val="00AE2DC1"/>
    <w:rsid w:val="00AE3D10"/>
    <w:rsid w:val="00AE6D58"/>
    <w:rsid w:val="00AE7102"/>
    <w:rsid w:val="00AE7F56"/>
    <w:rsid w:val="00AF1C6A"/>
    <w:rsid w:val="00AF2487"/>
    <w:rsid w:val="00AF2DD3"/>
    <w:rsid w:val="00AF5EAB"/>
    <w:rsid w:val="00AF6C4D"/>
    <w:rsid w:val="00AF7CDF"/>
    <w:rsid w:val="00B00C48"/>
    <w:rsid w:val="00B017C8"/>
    <w:rsid w:val="00B01857"/>
    <w:rsid w:val="00B03C55"/>
    <w:rsid w:val="00B056BD"/>
    <w:rsid w:val="00B05D23"/>
    <w:rsid w:val="00B06534"/>
    <w:rsid w:val="00B06632"/>
    <w:rsid w:val="00B06925"/>
    <w:rsid w:val="00B07468"/>
    <w:rsid w:val="00B12076"/>
    <w:rsid w:val="00B124B4"/>
    <w:rsid w:val="00B12A1A"/>
    <w:rsid w:val="00B13A32"/>
    <w:rsid w:val="00B14E03"/>
    <w:rsid w:val="00B1585B"/>
    <w:rsid w:val="00B1599F"/>
    <w:rsid w:val="00B15C43"/>
    <w:rsid w:val="00B16488"/>
    <w:rsid w:val="00B16587"/>
    <w:rsid w:val="00B166EE"/>
    <w:rsid w:val="00B21B22"/>
    <w:rsid w:val="00B22864"/>
    <w:rsid w:val="00B23EA7"/>
    <w:rsid w:val="00B2474B"/>
    <w:rsid w:val="00B24B86"/>
    <w:rsid w:val="00B25168"/>
    <w:rsid w:val="00B255C4"/>
    <w:rsid w:val="00B259C9"/>
    <w:rsid w:val="00B25A79"/>
    <w:rsid w:val="00B2606D"/>
    <w:rsid w:val="00B2628B"/>
    <w:rsid w:val="00B27147"/>
    <w:rsid w:val="00B301FF"/>
    <w:rsid w:val="00B304D7"/>
    <w:rsid w:val="00B30E8F"/>
    <w:rsid w:val="00B30FCF"/>
    <w:rsid w:val="00B32264"/>
    <w:rsid w:val="00B326F3"/>
    <w:rsid w:val="00B34CB9"/>
    <w:rsid w:val="00B358E0"/>
    <w:rsid w:val="00B37919"/>
    <w:rsid w:val="00B40207"/>
    <w:rsid w:val="00B40B36"/>
    <w:rsid w:val="00B40DED"/>
    <w:rsid w:val="00B41693"/>
    <w:rsid w:val="00B41BCF"/>
    <w:rsid w:val="00B43AE5"/>
    <w:rsid w:val="00B4442E"/>
    <w:rsid w:val="00B45D12"/>
    <w:rsid w:val="00B47DAB"/>
    <w:rsid w:val="00B505B6"/>
    <w:rsid w:val="00B50969"/>
    <w:rsid w:val="00B51032"/>
    <w:rsid w:val="00B52849"/>
    <w:rsid w:val="00B539E4"/>
    <w:rsid w:val="00B54372"/>
    <w:rsid w:val="00B548DD"/>
    <w:rsid w:val="00B56741"/>
    <w:rsid w:val="00B61F99"/>
    <w:rsid w:val="00B6304A"/>
    <w:rsid w:val="00B63F6A"/>
    <w:rsid w:val="00B644BA"/>
    <w:rsid w:val="00B66CB7"/>
    <w:rsid w:val="00B6720B"/>
    <w:rsid w:val="00B67831"/>
    <w:rsid w:val="00B6789E"/>
    <w:rsid w:val="00B679B5"/>
    <w:rsid w:val="00B712DA"/>
    <w:rsid w:val="00B713B8"/>
    <w:rsid w:val="00B7204F"/>
    <w:rsid w:val="00B73FFE"/>
    <w:rsid w:val="00B802E0"/>
    <w:rsid w:val="00B80DF5"/>
    <w:rsid w:val="00B817B1"/>
    <w:rsid w:val="00B81C59"/>
    <w:rsid w:val="00B82096"/>
    <w:rsid w:val="00B83336"/>
    <w:rsid w:val="00B86043"/>
    <w:rsid w:val="00B86B5B"/>
    <w:rsid w:val="00B9036B"/>
    <w:rsid w:val="00B90729"/>
    <w:rsid w:val="00B9090B"/>
    <w:rsid w:val="00B90E1D"/>
    <w:rsid w:val="00B910FC"/>
    <w:rsid w:val="00B917C4"/>
    <w:rsid w:val="00B927C7"/>
    <w:rsid w:val="00B92897"/>
    <w:rsid w:val="00B93891"/>
    <w:rsid w:val="00B94094"/>
    <w:rsid w:val="00B94792"/>
    <w:rsid w:val="00B94955"/>
    <w:rsid w:val="00B94C1B"/>
    <w:rsid w:val="00B950B2"/>
    <w:rsid w:val="00B95B37"/>
    <w:rsid w:val="00B96A36"/>
    <w:rsid w:val="00B96F08"/>
    <w:rsid w:val="00B974EC"/>
    <w:rsid w:val="00B97F60"/>
    <w:rsid w:val="00BA0DEE"/>
    <w:rsid w:val="00BA22A9"/>
    <w:rsid w:val="00BA27E0"/>
    <w:rsid w:val="00BA555B"/>
    <w:rsid w:val="00BA57F6"/>
    <w:rsid w:val="00BA5CAE"/>
    <w:rsid w:val="00BB03D9"/>
    <w:rsid w:val="00BB0D30"/>
    <w:rsid w:val="00BB34F5"/>
    <w:rsid w:val="00BB3F03"/>
    <w:rsid w:val="00BB5C46"/>
    <w:rsid w:val="00BB5E66"/>
    <w:rsid w:val="00BC0B22"/>
    <w:rsid w:val="00BC1AD0"/>
    <w:rsid w:val="00BC1CC3"/>
    <w:rsid w:val="00BC1FC4"/>
    <w:rsid w:val="00BC2694"/>
    <w:rsid w:val="00BC285E"/>
    <w:rsid w:val="00BC2E0F"/>
    <w:rsid w:val="00BC38D9"/>
    <w:rsid w:val="00BC4360"/>
    <w:rsid w:val="00BC4396"/>
    <w:rsid w:val="00BC5608"/>
    <w:rsid w:val="00BC782B"/>
    <w:rsid w:val="00BC7C31"/>
    <w:rsid w:val="00BC7FEA"/>
    <w:rsid w:val="00BD03F4"/>
    <w:rsid w:val="00BD0E55"/>
    <w:rsid w:val="00BD1BB3"/>
    <w:rsid w:val="00BD29E7"/>
    <w:rsid w:val="00BD2CE5"/>
    <w:rsid w:val="00BD2EE6"/>
    <w:rsid w:val="00BD4C73"/>
    <w:rsid w:val="00BD4D02"/>
    <w:rsid w:val="00BD5979"/>
    <w:rsid w:val="00BD5A22"/>
    <w:rsid w:val="00BD6017"/>
    <w:rsid w:val="00BD7044"/>
    <w:rsid w:val="00BE2502"/>
    <w:rsid w:val="00BE31DF"/>
    <w:rsid w:val="00BE3376"/>
    <w:rsid w:val="00BE3609"/>
    <w:rsid w:val="00BE3677"/>
    <w:rsid w:val="00BE3C9B"/>
    <w:rsid w:val="00BE3D69"/>
    <w:rsid w:val="00BE47DC"/>
    <w:rsid w:val="00BE4A3A"/>
    <w:rsid w:val="00BE4B84"/>
    <w:rsid w:val="00BE5F3E"/>
    <w:rsid w:val="00BE618B"/>
    <w:rsid w:val="00BE6D29"/>
    <w:rsid w:val="00BE6DC6"/>
    <w:rsid w:val="00BE7C1B"/>
    <w:rsid w:val="00BF0064"/>
    <w:rsid w:val="00BF0786"/>
    <w:rsid w:val="00BF4E97"/>
    <w:rsid w:val="00BF5FA6"/>
    <w:rsid w:val="00C01D29"/>
    <w:rsid w:val="00C0560F"/>
    <w:rsid w:val="00C056E0"/>
    <w:rsid w:val="00C05C8F"/>
    <w:rsid w:val="00C06D7A"/>
    <w:rsid w:val="00C06FC4"/>
    <w:rsid w:val="00C071A1"/>
    <w:rsid w:val="00C07655"/>
    <w:rsid w:val="00C103CB"/>
    <w:rsid w:val="00C10504"/>
    <w:rsid w:val="00C148D8"/>
    <w:rsid w:val="00C15A26"/>
    <w:rsid w:val="00C15CB5"/>
    <w:rsid w:val="00C15EF4"/>
    <w:rsid w:val="00C170E3"/>
    <w:rsid w:val="00C17402"/>
    <w:rsid w:val="00C21823"/>
    <w:rsid w:val="00C21897"/>
    <w:rsid w:val="00C228BC"/>
    <w:rsid w:val="00C23101"/>
    <w:rsid w:val="00C245B6"/>
    <w:rsid w:val="00C255B7"/>
    <w:rsid w:val="00C267B7"/>
    <w:rsid w:val="00C27C9D"/>
    <w:rsid w:val="00C3052D"/>
    <w:rsid w:val="00C3072B"/>
    <w:rsid w:val="00C31362"/>
    <w:rsid w:val="00C31B1A"/>
    <w:rsid w:val="00C328A7"/>
    <w:rsid w:val="00C33D4A"/>
    <w:rsid w:val="00C33D8F"/>
    <w:rsid w:val="00C358F0"/>
    <w:rsid w:val="00C3620C"/>
    <w:rsid w:val="00C362FB"/>
    <w:rsid w:val="00C375A2"/>
    <w:rsid w:val="00C400CD"/>
    <w:rsid w:val="00C41275"/>
    <w:rsid w:val="00C42783"/>
    <w:rsid w:val="00C44B92"/>
    <w:rsid w:val="00C46E49"/>
    <w:rsid w:val="00C47AAB"/>
    <w:rsid w:val="00C47D83"/>
    <w:rsid w:val="00C50B31"/>
    <w:rsid w:val="00C51378"/>
    <w:rsid w:val="00C52B8F"/>
    <w:rsid w:val="00C52DDD"/>
    <w:rsid w:val="00C541E7"/>
    <w:rsid w:val="00C54DFF"/>
    <w:rsid w:val="00C568B8"/>
    <w:rsid w:val="00C57716"/>
    <w:rsid w:val="00C610DD"/>
    <w:rsid w:val="00C62943"/>
    <w:rsid w:val="00C62FD3"/>
    <w:rsid w:val="00C630AC"/>
    <w:rsid w:val="00C6318F"/>
    <w:rsid w:val="00C63F91"/>
    <w:rsid w:val="00C64A04"/>
    <w:rsid w:val="00C64FE7"/>
    <w:rsid w:val="00C6503C"/>
    <w:rsid w:val="00C651D1"/>
    <w:rsid w:val="00C65675"/>
    <w:rsid w:val="00C65C85"/>
    <w:rsid w:val="00C66CAE"/>
    <w:rsid w:val="00C7072A"/>
    <w:rsid w:val="00C720FA"/>
    <w:rsid w:val="00C737E2"/>
    <w:rsid w:val="00C74349"/>
    <w:rsid w:val="00C7449A"/>
    <w:rsid w:val="00C75F91"/>
    <w:rsid w:val="00C7627D"/>
    <w:rsid w:val="00C76B24"/>
    <w:rsid w:val="00C80ACD"/>
    <w:rsid w:val="00C83FD1"/>
    <w:rsid w:val="00C84256"/>
    <w:rsid w:val="00C858C9"/>
    <w:rsid w:val="00C90325"/>
    <w:rsid w:val="00C91352"/>
    <w:rsid w:val="00C914A4"/>
    <w:rsid w:val="00C9372A"/>
    <w:rsid w:val="00C93BB2"/>
    <w:rsid w:val="00C94731"/>
    <w:rsid w:val="00C9540E"/>
    <w:rsid w:val="00C95F08"/>
    <w:rsid w:val="00C971C4"/>
    <w:rsid w:val="00CA0237"/>
    <w:rsid w:val="00CA1BB3"/>
    <w:rsid w:val="00CA2E2E"/>
    <w:rsid w:val="00CA40FE"/>
    <w:rsid w:val="00CA57B0"/>
    <w:rsid w:val="00CA5BDA"/>
    <w:rsid w:val="00CB0E19"/>
    <w:rsid w:val="00CB126E"/>
    <w:rsid w:val="00CB180C"/>
    <w:rsid w:val="00CB1FD5"/>
    <w:rsid w:val="00CB214D"/>
    <w:rsid w:val="00CB4509"/>
    <w:rsid w:val="00CB48C2"/>
    <w:rsid w:val="00CB6274"/>
    <w:rsid w:val="00CC009B"/>
    <w:rsid w:val="00CC17A0"/>
    <w:rsid w:val="00CC4258"/>
    <w:rsid w:val="00CC4D5A"/>
    <w:rsid w:val="00CC4DF0"/>
    <w:rsid w:val="00CC5536"/>
    <w:rsid w:val="00CC6608"/>
    <w:rsid w:val="00CC6A44"/>
    <w:rsid w:val="00CC7C9F"/>
    <w:rsid w:val="00CC7F10"/>
    <w:rsid w:val="00CD03DF"/>
    <w:rsid w:val="00CD11A7"/>
    <w:rsid w:val="00CD1D88"/>
    <w:rsid w:val="00CD2CD4"/>
    <w:rsid w:val="00CD38F9"/>
    <w:rsid w:val="00CD4940"/>
    <w:rsid w:val="00CD6969"/>
    <w:rsid w:val="00CD6CA9"/>
    <w:rsid w:val="00CD79C0"/>
    <w:rsid w:val="00CE1986"/>
    <w:rsid w:val="00CE2838"/>
    <w:rsid w:val="00CE2F12"/>
    <w:rsid w:val="00CE490D"/>
    <w:rsid w:val="00CE5628"/>
    <w:rsid w:val="00CE58D7"/>
    <w:rsid w:val="00CE6513"/>
    <w:rsid w:val="00CE65A5"/>
    <w:rsid w:val="00CF01AB"/>
    <w:rsid w:val="00CF079D"/>
    <w:rsid w:val="00CF07FE"/>
    <w:rsid w:val="00CF11AB"/>
    <w:rsid w:val="00CF14DF"/>
    <w:rsid w:val="00CF1932"/>
    <w:rsid w:val="00CF29EB"/>
    <w:rsid w:val="00CF4E45"/>
    <w:rsid w:val="00CF560C"/>
    <w:rsid w:val="00CF6952"/>
    <w:rsid w:val="00D0004C"/>
    <w:rsid w:val="00D001BA"/>
    <w:rsid w:val="00D00320"/>
    <w:rsid w:val="00D004D3"/>
    <w:rsid w:val="00D00602"/>
    <w:rsid w:val="00D00BF9"/>
    <w:rsid w:val="00D00F4E"/>
    <w:rsid w:val="00D01B62"/>
    <w:rsid w:val="00D02503"/>
    <w:rsid w:val="00D03765"/>
    <w:rsid w:val="00D059BA"/>
    <w:rsid w:val="00D06A48"/>
    <w:rsid w:val="00D07778"/>
    <w:rsid w:val="00D1148E"/>
    <w:rsid w:val="00D12D2C"/>
    <w:rsid w:val="00D14275"/>
    <w:rsid w:val="00D1535E"/>
    <w:rsid w:val="00D163B5"/>
    <w:rsid w:val="00D16B3B"/>
    <w:rsid w:val="00D172ED"/>
    <w:rsid w:val="00D17A84"/>
    <w:rsid w:val="00D204AF"/>
    <w:rsid w:val="00D22654"/>
    <w:rsid w:val="00D22D3C"/>
    <w:rsid w:val="00D24CE2"/>
    <w:rsid w:val="00D26420"/>
    <w:rsid w:val="00D27A01"/>
    <w:rsid w:val="00D27BED"/>
    <w:rsid w:val="00D300BF"/>
    <w:rsid w:val="00D30435"/>
    <w:rsid w:val="00D30A58"/>
    <w:rsid w:val="00D31D2D"/>
    <w:rsid w:val="00D31EF4"/>
    <w:rsid w:val="00D3205B"/>
    <w:rsid w:val="00D3212A"/>
    <w:rsid w:val="00D337B7"/>
    <w:rsid w:val="00D35B68"/>
    <w:rsid w:val="00D36020"/>
    <w:rsid w:val="00D3663F"/>
    <w:rsid w:val="00D36B21"/>
    <w:rsid w:val="00D374F3"/>
    <w:rsid w:val="00D40419"/>
    <w:rsid w:val="00D40CBA"/>
    <w:rsid w:val="00D41C35"/>
    <w:rsid w:val="00D42677"/>
    <w:rsid w:val="00D42AEB"/>
    <w:rsid w:val="00D43E6A"/>
    <w:rsid w:val="00D43F13"/>
    <w:rsid w:val="00D44DD2"/>
    <w:rsid w:val="00D44DDA"/>
    <w:rsid w:val="00D50CFB"/>
    <w:rsid w:val="00D5166C"/>
    <w:rsid w:val="00D53E66"/>
    <w:rsid w:val="00D547E2"/>
    <w:rsid w:val="00D56F38"/>
    <w:rsid w:val="00D57230"/>
    <w:rsid w:val="00D5725D"/>
    <w:rsid w:val="00D61601"/>
    <w:rsid w:val="00D6197F"/>
    <w:rsid w:val="00D62359"/>
    <w:rsid w:val="00D64765"/>
    <w:rsid w:val="00D647D8"/>
    <w:rsid w:val="00D650E4"/>
    <w:rsid w:val="00D6568C"/>
    <w:rsid w:val="00D65F09"/>
    <w:rsid w:val="00D66427"/>
    <w:rsid w:val="00D67DF9"/>
    <w:rsid w:val="00D70BE1"/>
    <w:rsid w:val="00D70E24"/>
    <w:rsid w:val="00D72886"/>
    <w:rsid w:val="00D7291E"/>
    <w:rsid w:val="00D72C24"/>
    <w:rsid w:val="00D733CF"/>
    <w:rsid w:val="00D74709"/>
    <w:rsid w:val="00D74B70"/>
    <w:rsid w:val="00D7636D"/>
    <w:rsid w:val="00D76E56"/>
    <w:rsid w:val="00D77FA2"/>
    <w:rsid w:val="00D801AB"/>
    <w:rsid w:val="00D808E5"/>
    <w:rsid w:val="00D80A92"/>
    <w:rsid w:val="00D82EA2"/>
    <w:rsid w:val="00D840E4"/>
    <w:rsid w:val="00D84842"/>
    <w:rsid w:val="00D8574D"/>
    <w:rsid w:val="00D87860"/>
    <w:rsid w:val="00D878AC"/>
    <w:rsid w:val="00D901EB"/>
    <w:rsid w:val="00D915DA"/>
    <w:rsid w:val="00D91776"/>
    <w:rsid w:val="00D91FF0"/>
    <w:rsid w:val="00D964F9"/>
    <w:rsid w:val="00D97F89"/>
    <w:rsid w:val="00DA01B7"/>
    <w:rsid w:val="00DA1983"/>
    <w:rsid w:val="00DA1D51"/>
    <w:rsid w:val="00DA2160"/>
    <w:rsid w:val="00DA32E4"/>
    <w:rsid w:val="00DA4418"/>
    <w:rsid w:val="00DA47FC"/>
    <w:rsid w:val="00DA634D"/>
    <w:rsid w:val="00DA6945"/>
    <w:rsid w:val="00DA6AED"/>
    <w:rsid w:val="00DA759D"/>
    <w:rsid w:val="00DB0DD0"/>
    <w:rsid w:val="00DB1D47"/>
    <w:rsid w:val="00DB268E"/>
    <w:rsid w:val="00DB4047"/>
    <w:rsid w:val="00DB4DAA"/>
    <w:rsid w:val="00DB57AA"/>
    <w:rsid w:val="00DB685C"/>
    <w:rsid w:val="00DB74D7"/>
    <w:rsid w:val="00DB763B"/>
    <w:rsid w:val="00DC1C8E"/>
    <w:rsid w:val="00DC1F14"/>
    <w:rsid w:val="00DC246E"/>
    <w:rsid w:val="00DC27BA"/>
    <w:rsid w:val="00DC323B"/>
    <w:rsid w:val="00DC3591"/>
    <w:rsid w:val="00DC35C0"/>
    <w:rsid w:val="00DC6E38"/>
    <w:rsid w:val="00DD030B"/>
    <w:rsid w:val="00DD0445"/>
    <w:rsid w:val="00DD046E"/>
    <w:rsid w:val="00DD0781"/>
    <w:rsid w:val="00DD1196"/>
    <w:rsid w:val="00DD1483"/>
    <w:rsid w:val="00DD32C2"/>
    <w:rsid w:val="00DD4001"/>
    <w:rsid w:val="00DD4324"/>
    <w:rsid w:val="00DD4669"/>
    <w:rsid w:val="00DD4F91"/>
    <w:rsid w:val="00DD51C5"/>
    <w:rsid w:val="00DD5585"/>
    <w:rsid w:val="00DD5F63"/>
    <w:rsid w:val="00DE232D"/>
    <w:rsid w:val="00DE2603"/>
    <w:rsid w:val="00DE266B"/>
    <w:rsid w:val="00DE3074"/>
    <w:rsid w:val="00DE3D95"/>
    <w:rsid w:val="00DE3DA7"/>
    <w:rsid w:val="00DE52F4"/>
    <w:rsid w:val="00DE5952"/>
    <w:rsid w:val="00DE5C7B"/>
    <w:rsid w:val="00DE6C84"/>
    <w:rsid w:val="00DE6D6F"/>
    <w:rsid w:val="00DF0A9D"/>
    <w:rsid w:val="00DF0B1A"/>
    <w:rsid w:val="00DF1458"/>
    <w:rsid w:val="00DF14D4"/>
    <w:rsid w:val="00DF18F6"/>
    <w:rsid w:val="00DF1AA5"/>
    <w:rsid w:val="00DF2583"/>
    <w:rsid w:val="00DF29B7"/>
    <w:rsid w:val="00DF4ACD"/>
    <w:rsid w:val="00DF53D2"/>
    <w:rsid w:val="00DF68F9"/>
    <w:rsid w:val="00DF71DA"/>
    <w:rsid w:val="00E00A32"/>
    <w:rsid w:val="00E01D43"/>
    <w:rsid w:val="00E02DFA"/>
    <w:rsid w:val="00E0612F"/>
    <w:rsid w:val="00E0645D"/>
    <w:rsid w:val="00E06522"/>
    <w:rsid w:val="00E06FEE"/>
    <w:rsid w:val="00E079BA"/>
    <w:rsid w:val="00E10661"/>
    <w:rsid w:val="00E10FDF"/>
    <w:rsid w:val="00E11E49"/>
    <w:rsid w:val="00E128B0"/>
    <w:rsid w:val="00E1296D"/>
    <w:rsid w:val="00E13603"/>
    <w:rsid w:val="00E13E88"/>
    <w:rsid w:val="00E1520A"/>
    <w:rsid w:val="00E15C38"/>
    <w:rsid w:val="00E15D0F"/>
    <w:rsid w:val="00E1655E"/>
    <w:rsid w:val="00E1671E"/>
    <w:rsid w:val="00E167DD"/>
    <w:rsid w:val="00E16D53"/>
    <w:rsid w:val="00E16F51"/>
    <w:rsid w:val="00E20218"/>
    <w:rsid w:val="00E22661"/>
    <w:rsid w:val="00E23BD0"/>
    <w:rsid w:val="00E23CC3"/>
    <w:rsid w:val="00E242F7"/>
    <w:rsid w:val="00E25D95"/>
    <w:rsid w:val="00E266C5"/>
    <w:rsid w:val="00E2670A"/>
    <w:rsid w:val="00E273C5"/>
    <w:rsid w:val="00E30BAA"/>
    <w:rsid w:val="00E31924"/>
    <w:rsid w:val="00E32CC4"/>
    <w:rsid w:val="00E34F7B"/>
    <w:rsid w:val="00E360B4"/>
    <w:rsid w:val="00E3693E"/>
    <w:rsid w:val="00E418CB"/>
    <w:rsid w:val="00E41FDF"/>
    <w:rsid w:val="00E42627"/>
    <w:rsid w:val="00E42F1E"/>
    <w:rsid w:val="00E4346A"/>
    <w:rsid w:val="00E44607"/>
    <w:rsid w:val="00E44960"/>
    <w:rsid w:val="00E44E23"/>
    <w:rsid w:val="00E46020"/>
    <w:rsid w:val="00E47EDC"/>
    <w:rsid w:val="00E50B17"/>
    <w:rsid w:val="00E50D38"/>
    <w:rsid w:val="00E50EA8"/>
    <w:rsid w:val="00E52DB1"/>
    <w:rsid w:val="00E60C88"/>
    <w:rsid w:val="00E60F83"/>
    <w:rsid w:val="00E61128"/>
    <w:rsid w:val="00E61AE7"/>
    <w:rsid w:val="00E6415A"/>
    <w:rsid w:val="00E6469F"/>
    <w:rsid w:val="00E655E4"/>
    <w:rsid w:val="00E661A3"/>
    <w:rsid w:val="00E70464"/>
    <w:rsid w:val="00E713FD"/>
    <w:rsid w:val="00E72515"/>
    <w:rsid w:val="00E73949"/>
    <w:rsid w:val="00E7596D"/>
    <w:rsid w:val="00E75B4B"/>
    <w:rsid w:val="00E75CA4"/>
    <w:rsid w:val="00E76158"/>
    <w:rsid w:val="00E76432"/>
    <w:rsid w:val="00E76AC5"/>
    <w:rsid w:val="00E77841"/>
    <w:rsid w:val="00E77AA9"/>
    <w:rsid w:val="00E80E9C"/>
    <w:rsid w:val="00E81676"/>
    <w:rsid w:val="00E82CE2"/>
    <w:rsid w:val="00E83DBD"/>
    <w:rsid w:val="00E84608"/>
    <w:rsid w:val="00E84682"/>
    <w:rsid w:val="00E84AAC"/>
    <w:rsid w:val="00E86979"/>
    <w:rsid w:val="00E87C01"/>
    <w:rsid w:val="00E9120A"/>
    <w:rsid w:val="00E91BFE"/>
    <w:rsid w:val="00E933B8"/>
    <w:rsid w:val="00E93A45"/>
    <w:rsid w:val="00E95C6B"/>
    <w:rsid w:val="00E9661C"/>
    <w:rsid w:val="00E97454"/>
    <w:rsid w:val="00E97A96"/>
    <w:rsid w:val="00EA0011"/>
    <w:rsid w:val="00EA1E8F"/>
    <w:rsid w:val="00EA3272"/>
    <w:rsid w:val="00EA4998"/>
    <w:rsid w:val="00EA507A"/>
    <w:rsid w:val="00EB2265"/>
    <w:rsid w:val="00EB23D0"/>
    <w:rsid w:val="00EB251B"/>
    <w:rsid w:val="00EB3119"/>
    <w:rsid w:val="00EB390B"/>
    <w:rsid w:val="00EB3AF3"/>
    <w:rsid w:val="00EB416D"/>
    <w:rsid w:val="00EB65EB"/>
    <w:rsid w:val="00EB71DA"/>
    <w:rsid w:val="00EC03C4"/>
    <w:rsid w:val="00EC06B4"/>
    <w:rsid w:val="00EC20F2"/>
    <w:rsid w:val="00EC33DC"/>
    <w:rsid w:val="00EC354E"/>
    <w:rsid w:val="00EC3E50"/>
    <w:rsid w:val="00EC4157"/>
    <w:rsid w:val="00EC4611"/>
    <w:rsid w:val="00EC4961"/>
    <w:rsid w:val="00EC4CFA"/>
    <w:rsid w:val="00EC5036"/>
    <w:rsid w:val="00EC5687"/>
    <w:rsid w:val="00EC7671"/>
    <w:rsid w:val="00EC77A0"/>
    <w:rsid w:val="00ED2E4B"/>
    <w:rsid w:val="00ED2F84"/>
    <w:rsid w:val="00ED3184"/>
    <w:rsid w:val="00ED3E8A"/>
    <w:rsid w:val="00ED4258"/>
    <w:rsid w:val="00ED49A7"/>
    <w:rsid w:val="00ED5945"/>
    <w:rsid w:val="00ED5A19"/>
    <w:rsid w:val="00ED5B67"/>
    <w:rsid w:val="00ED78D1"/>
    <w:rsid w:val="00ED7E70"/>
    <w:rsid w:val="00ED7F31"/>
    <w:rsid w:val="00EE13DC"/>
    <w:rsid w:val="00EE4C5F"/>
    <w:rsid w:val="00EE4E8E"/>
    <w:rsid w:val="00EE4ED5"/>
    <w:rsid w:val="00EE4F81"/>
    <w:rsid w:val="00EE53E0"/>
    <w:rsid w:val="00EE62B9"/>
    <w:rsid w:val="00EE6690"/>
    <w:rsid w:val="00EE7B5E"/>
    <w:rsid w:val="00EF1673"/>
    <w:rsid w:val="00EF1816"/>
    <w:rsid w:val="00EF1856"/>
    <w:rsid w:val="00EF18E9"/>
    <w:rsid w:val="00EF1CF8"/>
    <w:rsid w:val="00EF2258"/>
    <w:rsid w:val="00EF2AB3"/>
    <w:rsid w:val="00EF44E1"/>
    <w:rsid w:val="00EF4E69"/>
    <w:rsid w:val="00EF6C63"/>
    <w:rsid w:val="00EF71CF"/>
    <w:rsid w:val="00EF78C3"/>
    <w:rsid w:val="00F00FDA"/>
    <w:rsid w:val="00F01969"/>
    <w:rsid w:val="00F03FAC"/>
    <w:rsid w:val="00F044D9"/>
    <w:rsid w:val="00F04687"/>
    <w:rsid w:val="00F04E4C"/>
    <w:rsid w:val="00F05906"/>
    <w:rsid w:val="00F06FD4"/>
    <w:rsid w:val="00F1573A"/>
    <w:rsid w:val="00F158D8"/>
    <w:rsid w:val="00F1599B"/>
    <w:rsid w:val="00F211F3"/>
    <w:rsid w:val="00F21324"/>
    <w:rsid w:val="00F214CA"/>
    <w:rsid w:val="00F215E7"/>
    <w:rsid w:val="00F226B1"/>
    <w:rsid w:val="00F25BD1"/>
    <w:rsid w:val="00F301A4"/>
    <w:rsid w:val="00F3070A"/>
    <w:rsid w:val="00F30B6A"/>
    <w:rsid w:val="00F3176C"/>
    <w:rsid w:val="00F33CA1"/>
    <w:rsid w:val="00F34348"/>
    <w:rsid w:val="00F347A6"/>
    <w:rsid w:val="00F3654F"/>
    <w:rsid w:val="00F37780"/>
    <w:rsid w:val="00F425E0"/>
    <w:rsid w:val="00F4278B"/>
    <w:rsid w:val="00F43AC8"/>
    <w:rsid w:val="00F44451"/>
    <w:rsid w:val="00F472C7"/>
    <w:rsid w:val="00F501C6"/>
    <w:rsid w:val="00F501FE"/>
    <w:rsid w:val="00F50414"/>
    <w:rsid w:val="00F51235"/>
    <w:rsid w:val="00F52E25"/>
    <w:rsid w:val="00F52ECB"/>
    <w:rsid w:val="00F5335A"/>
    <w:rsid w:val="00F54C90"/>
    <w:rsid w:val="00F57CE6"/>
    <w:rsid w:val="00F60019"/>
    <w:rsid w:val="00F62658"/>
    <w:rsid w:val="00F645F9"/>
    <w:rsid w:val="00F64B77"/>
    <w:rsid w:val="00F660D3"/>
    <w:rsid w:val="00F70EC6"/>
    <w:rsid w:val="00F70FAF"/>
    <w:rsid w:val="00F7593B"/>
    <w:rsid w:val="00F773DD"/>
    <w:rsid w:val="00F77433"/>
    <w:rsid w:val="00F8113A"/>
    <w:rsid w:val="00F81905"/>
    <w:rsid w:val="00F82B06"/>
    <w:rsid w:val="00F82C57"/>
    <w:rsid w:val="00F83086"/>
    <w:rsid w:val="00F83091"/>
    <w:rsid w:val="00F85A14"/>
    <w:rsid w:val="00F85FA6"/>
    <w:rsid w:val="00F861F4"/>
    <w:rsid w:val="00F86643"/>
    <w:rsid w:val="00F87E17"/>
    <w:rsid w:val="00F901CC"/>
    <w:rsid w:val="00F91056"/>
    <w:rsid w:val="00F91588"/>
    <w:rsid w:val="00F9165C"/>
    <w:rsid w:val="00F91EED"/>
    <w:rsid w:val="00F91F60"/>
    <w:rsid w:val="00F93671"/>
    <w:rsid w:val="00F939F4"/>
    <w:rsid w:val="00F95B6E"/>
    <w:rsid w:val="00F96BDF"/>
    <w:rsid w:val="00F974D5"/>
    <w:rsid w:val="00F97E25"/>
    <w:rsid w:val="00F97F5A"/>
    <w:rsid w:val="00FA069E"/>
    <w:rsid w:val="00FA0D51"/>
    <w:rsid w:val="00FA33A9"/>
    <w:rsid w:val="00FA4414"/>
    <w:rsid w:val="00FA5380"/>
    <w:rsid w:val="00FA53D3"/>
    <w:rsid w:val="00FA758B"/>
    <w:rsid w:val="00FA782E"/>
    <w:rsid w:val="00FA7AE8"/>
    <w:rsid w:val="00FB1B47"/>
    <w:rsid w:val="00FB1F7E"/>
    <w:rsid w:val="00FB2B0B"/>
    <w:rsid w:val="00FB33FC"/>
    <w:rsid w:val="00FB389D"/>
    <w:rsid w:val="00FB40FA"/>
    <w:rsid w:val="00FB458D"/>
    <w:rsid w:val="00FB45A1"/>
    <w:rsid w:val="00FB4F43"/>
    <w:rsid w:val="00FB5DFD"/>
    <w:rsid w:val="00FB74B2"/>
    <w:rsid w:val="00FB79CF"/>
    <w:rsid w:val="00FC03E4"/>
    <w:rsid w:val="00FC1063"/>
    <w:rsid w:val="00FC24A6"/>
    <w:rsid w:val="00FC2A2F"/>
    <w:rsid w:val="00FC303C"/>
    <w:rsid w:val="00FC3DB0"/>
    <w:rsid w:val="00FC4924"/>
    <w:rsid w:val="00FC49E8"/>
    <w:rsid w:val="00FC5669"/>
    <w:rsid w:val="00FC6092"/>
    <w:rsid w:val="00FC6943"/>
    <w:rsid w:val="00FC70A3"/>
    <w:rsid w:val="00FD0FCD"/>
    <w:rsid w:val="00FD18A9"/>
    <w:rsid w:val="00FD1964"/>
    <w:rsid w:val="00FD2A73"/>
    <w:rsid w:val="00FD2E61"/>
    <w:rsid w:val="00FD5300"/>
    <w:rsid w:val="00FD5A3E"/>
    <w:rsid w:val="00FD5B9E"/>
    <w:rsid w:val="00FD5BE3"/>
    <w:rsid w:val="00FD6818"/>
    <w:rsid w:val="00FD743E"/>
    <w:rsid w:val="00FE1950"/>
    <w:rsid w:val="00FE1AD7"/>
    <w:rsid w:val="00FE239E"/>
    <w:rsid w:val="00FE2957"/>
    <w:rsid w:val="00FE3E6F"/>
    <w:rsid w:val="00FE4DA2"/>
    <w:rsid w:val="00FE7CCF"/>
    <w:rsid w:val="00FF1F71"/>
    <w:rsid w:val="00FF44DE"/>
    <w:rsid w:val="00FF50F5"/>
    <w:rsid w:val="00FF5DA7"/>
    <w:rsid w:val="00FF6225"/>
    <w:rsid w:val="00FF7E61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43F553"/>
  <w15:docId w15:val="{CD29EC65-E71A-4CBD-BD87-E46AA5D47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iPriority="0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60E3A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DD5F63"/>
    <w:pPr>
      <w:keepNext/>
      <w:spacing w:before="240" w:after="60"/>
      <w:outlineLvl w:val="0"/>
    </w:pPr>
    <w:rPr>
      <w:b/>
      <w:bCs/>
      <w:kern w:val="32"/>
      <w:sz w:val="30"/>
      <w:szCs w:val="32"/>
    </w:rPr>
  </w:style>
  <w:style w:type="paragraph" w:styleId="2">
    <w:name w:val="heading 2"/>
    <w:basedOn w:val="a1"/>
    <w:next w:val="a1"/>
    <w:link w:val="20"/>
    <w:qFormat/>
    <w:rsid w:val="004F788B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34"/>
    </w:rPr>
  </w:style>
  <w:style w:type="paragraph" w:styleId="3">
    <w:name w:val="heading 3"/>
    <w:aliases w:val="3 заголовок"/>
    <w:basedOn w:val="a1"/>
    <w:next w:val="a1"/>
    <w:link w:val="30"/>
    <w:qFormat/>
    <w:rsid w:val="004F788B"/>
    <w:pPr>
      <w:keepNext/>
      <w:spacing w:line="240" w:lineRule="auto"/>
      <w:ind w:firstLine="0"/>
      <w:jc w:val="center"/>
      <w:outlineLvl w:val="2"/>
    </w:pPr>
    <w:rPr>
      <w:rFonts w:ascii="Arial" w:hAnsi="Arial"/>
      <w:b/>
    </w:rPr>
  </w:style>
  <w:style w:type="paragraph" w:styleId="4">
    <w:name w:val="heading 4"/>
    <w:basedOn w:val="a1"/>
    <w:next w:val="a1"/>
    <w:link w:val="40"/>
    <w:unhideWhenUsed/>
    <w:qFormat/>
    <w:rsid w:val="00F85F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DD432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qFormat/>
    <w:rsid w:val="004F788B"/>
    <w:pPr>
      <w:keepNext/>
      <w:spacing w:before="60" w:after="60" w:line="240" w:lineRule="auto"/>
      <w:ind w:firstLine="0"/>
      <w:jc w:val="center"/>
      <w:outlineLvl w:val="5"/>
    </w:pPr>
    <w:rPr>
      <w:b/>
      <w:sz w:val="22"/>
    </w:rPr>
  </w:style>
  <w:style w:type="paragraph" w:styleId="7">
    <w:name w:val="heading 7"/>
    <w:basedOn w:val="a1"/>
    <w:next w:val="a1"/>
    <w:link w:val="70"/>
    <w:uiPriority w:val="9"/>
    <w:qFormat/>
    <w:rsid w:val="004F788B"/>
    <w:pPr>
      <w:keepNext/>
      <w:spacing w:line="240" w:lineRule="auto"/>
      <w:ind w:firstLine="0"/>
      <w:jc w:val="center"/>
      <w:outlineLvl w:val="6"/>
    </w:pPr>
    <w:rPr>
      <w:b/>
      <w:i/>
      <w:sz w:val="24"/>
    </w:rPr>
  </w:style>
  <w:style w:type="paragraph" w:styleId="8">
    <w:name w:val="heading 8"/>
    <w:basedOn w:val="a1"/>
    <w:next w:val="a1"/>
    <w:link w:val="80"/>
    <w:unhideWhenUsed/>
    <w:qFormat/>
    <w:rsid w:val="00F214C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nhideWhenUsed/>
    <w:qFormat/>
    <w:rsid w:val="00DD432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nhideWhenUsed/>
    <w:rsid w:val="00B6783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2"/>
    <w:link w:val="a5"/>
    <w:rsid w:val="00B678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1"/>
    <w:link w:val="a8"/>
    <w:uiPriority w:val="99"/>
    <w:unhideWhenUsed/>
    <w:rsid w:val="00B6783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B678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1"/>
    <w:link w:val="aa"/>
    <w:uiPriority w:val="99"/>
    <w:unhideWhenUsed/>
    <w:rsid w:val="00B678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rsid w:val="00B678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DD5F63"/>
    <w:rPr>
      <w:rFonts w:ascii="Times New Roman" w:eastAsia="Times New Roman" w:hAnsi="Times New Roman" w:cs="Times New Roman"/>
      <w:b/>
      <w:bCs/>
      <w:kern w:val="32"/>
      <w:sz w:val="30"/>
      <w:szCs w:val="32"/>
      <w:lang w:eastAsia="ru-RU"/>
    </w:rPr>
  </w:style>
  <w:style w:type="paragraph" w:styleId="ab">
    <w:name w:val="Title"/>
    <w:basedOn w:val="a1"/>
    <w:link w:val="ac"/>
    <w:qFormat/>
    <w:rsid w:val="00DD5F63"/>
    <w:pPr>
      <w:jc w:val="center"/>
    </w:pPr>
    <w:rPr>
      <w:rFonts w:ascii="Calibri" w:eastAsia="Calibri" w:hAnsi="Calibri"/>
      <w:b/>
      <w:sz w:val="33"/>
    </w:rPr>
  </w:style>
  <w:style w:type="character" w:customStyle="1" w:styleId="ac">
    <w:name w:val="Заголовок Знак"/>
    <w:basedOn w:val="a2"/>
    <w:link w:val="ab"/>
    <w:rsid w:val="00DD5F63"/>
    <w:rPr>
      <w:rFonts w:ascii="Calibri" w:eastAsia="Calibri" w:hAnsi="Calibri" w:cs="Times New Roman"/>
      <w:b/>
      <w:sz w:val="33"/>
      <w:szCs w:val="24"/>
      <w:lang w:eastAsia="ru-RU"/>
    </w:rPr>
  </w:style>
  <w:style w:type="paragraph" w:customStyle="1" w:styleId="41">
    <w:name w:val="Знак Знак4"/>
    <w:basedOn w:val="a1"/>
    <w:rsid w:val="001F208F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42">
    <w:name w:val="Знак Знак4"/>
    <w:basedOn w:val="a1"/>
    <w:rsid w:val="0095716D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ad">
    <w:name w:val="Знак"/>
    <w:basedOn w:val="a1"/>
    <w:rsid w:val="009326B8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43">
    <w:name w:val="Знак Знак4"/>
    <w:basedOn w:val="a1"/>
    <w:rsid w:val="00887164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character" w:customStyle="1" w:styleId="80">
    <w:name w:val="Заголовок 8 Знак"/>
    <w:basedOn w:val="a2"/>
    <w:link w:val="8"/>
    <w:rsid w:val="00F214C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21">
    <w:name w:val="Body Text 2"/>
    <w:basedOn w:val="a1"/>
    <w:link w:val="22"/>
    <w:rsid w:val="00F214CA"/>
    <w:pPr>
      <w:spacing w:line="240" w:lineRule="auto"/>
      <w:ind w:firstLine="0"/>
      <w:jc w:val="both"/>
    </w:pPr>
    <w:rPr>
      <w:b/>
      <w:sz w:val="24"/>
    </w:rPr>
  </w:style>
  <w:style w:type="character" w:customStyle="1" w:styleId="22">
    <w:name w:val="Основной текст 2 Знак"/>
    <w:basedOn w:val="a2"/>
    <w:link w:val="21"/>
    <w:rsid w:val="00F214C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F85FA6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ru-RU"/>
    </w:rPr>
  </w:style>
  <w:style w:type="paragraph" w:styleId="23">
    <w:name w:val="Body Text Indent 2"/>
    <w:basedOn w:val="a1"/>
    <w:link w:val="24"/>
    <w:unhideWhenUsed/>
    <w:rsid w:val="00F85FA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F85F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ody Text Indent"/>
    <w:basedOn w:val="a1"/>
    <w:link w:val="af"/>
    <w:unhideWhenUsed/>
    <w:rsid w:val="00F85FA6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F85F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List Paragraph"/>
    <w:aliases w:val="1 Абзац списка"/>
    <w:basedOn w:val="a1"/>
    <w:uiPriority w:val="34"/>
    <w:qFormat/>
    <w:rsid w:val="00DD4324"/>
    <w:pPr>
      <w:spacing w:line="240" w:lineRule="auto"/>
      <w:ind w:left="720" w:firstLine="0"/>
      <w:contextualSpacing/>
    </w:pPr>
    <w:rPr>
      <w:sz w:val="24"/>
    </w:rPr>
  </w:style>
  <w:style w:type="character" w:customStyle="1" w:styleId="50">
    <w:name w:val="Заголовок 5 Знак"/>
    <w:basedOn w:val="a2"/>
    <w:link w:val="5"/>
    <w:uiPriority w:val="9"/>
    <w:rsid w:val="00DD4324"/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DD43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4F788B"/>
    <w:rPr>
      <w:rFonts w:ascii="Arial" w:eastAsia="Times New Roman" w:hAnsi="Arial" w:cs="Times New Roman"/>
      <w:b/>
      <w:sz w:val="34"/>
      <w:szCs w:val="24"/>
      <w:lang w:eastAsia="ru-RU"/>
    </w:rPr>
  </w:style>
  <w:style w:type="character" w:customStyle="1" w:styleId="30">
    <w:name w:val="Заголовок 3 Знак"/>
    <w:aliases w:val="3 заголовок Знак"/>
    <w:basedOn w:val="a2"/>
    <w:link w:val="3"/>
    <w:rsid w:val="004F788B"/>
    <w:rPr>
      <w:rFonts w:ascii="Arial" w:eastAsia="Times New Roman" w:hAnsi="Arial" w:cs="Times New Roman"/>
      <w:b/>
      <w:sz w:val="28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4F788B"/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4F788B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styleId="af1">
    <w:name w:val="Block Text"/>
    <w:basedOn w:val="a1"/>
    <w:rsid w:val="004F788B"/>
    <w:pPr>
      <w:spacing w:line="240" w:lineRule="auto"/>
      <w:ind w:left="2829" w:right="282" w:hanging="1716"/>
      <w:jc w:val="both"/>
    </w:pPr>
    <w:rPr>
      <w:b/>
      <w:i/>
      <w:sz w:val="24"/>
    </w:rPr>
  </w:style>
  <w:style w:type="paragraph" w:styleId="31">
    <w:name w:val="Body Text Indent 3"/>
    <w:basedOn w:val="a1"/>
    <w:link w:val="32"/>
    <w:rsid w:val="004F788B"/>
    <w:pPr>
      <w:tabs>
        <w:tab w:val="left" w:pos="0"/>
      </w:tabs>
      <w:spacing w:line="300" w:lineRule="exact"/>
      <w:ind w:left="357" w:firstLine="0"/>
      <w:jc w:val="both"/>
    </w:pPr>
    <w:rPr>
      <w:sz w:val="24"/>
    </w:rPr>
  </w:style>
  <w:style w:type="character" w:customStyle="1" w:styleId="32">
    <w:name w:val="Основной текст с отступом 3 Знак"/>
    <w:basedOn w:val="a2"/>
    <w:link w:val="31"/>
    <w:rsid w:val="004F78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2"/>
    <w:rsid w:val="004F788B"/>
  </w:style>
  <w:style w:type="paragraph" w:styleId="af3">
    <w:name w:val="Body Text"/>
    <w:basedOn w:val="a1"/>
    <w:link w:val="af4"/>
    <w:rsid w:val="004F788B"/>
    <w:pPr>
      <w:spacing w:line="240" w:lineRule="auto"/>
      <w:ind w:firstLine="0"/>
    </w:pPr>
    <w:rPr>
      <w:sz w:val="20"/>
    </w:rPr>
  </w:style>
  <w:style w:type="character" w:customStyle="1" w:styleId="af4">
    <w:name w:val="Основной текст Знак"/>
    <w:basedOn w:val="a2"/>
    <w:link w:val="af3"/>
    <w:rsid w:val="004F788B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3">
    <w:name w:val="Body Text 3"/>
    <w:basedOn w:val="a1"/>
    <w:link w:val="34"/>
    <w:rsid w:val="004F788B"/>
    <w:pPr>
      <w:spacing w:line="312" w:lineRule="auto"/>
      <w:ind w:firstLine="0"/>
      <w:jc w:val="both"/>
    </w:pPr>
    <w:rPr>
      <w:sz w:val="24"/>
    </w:rPr>
  </w:style>
  <w:style w:type="character" w:customStyle="1" w:styleId="34">
    <w:name w:val="Основной текст 3 Знак"/>
    <w:basedOn w:val="a2"/>
    <w:link w:val="33"/>
    <w:rsid w:val="004F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note text"/>
    <w:basedOn w:val="a1"/>
    <w:link w:val="af6"/>
    <w:semiHidden/>
    <w:rsid w:val="004F788B"/>
    <w:pPr>
      <w:spacing w:line="240" w:lineRule="auto"/>
      <w:ind w:firstLine="0"/>
    </w:pPr>
    <w:rPr>
      <w:sz w:val="20"/>
      <w:szCs w:val="20"/>
    </w:rPr>
  </w:style>
  <w:style w:type="character" w:customStyle="1" w:styleId="af6">
    <w:name w:val="Текст сноски Знак"/>
    <w:basedOn w:val="a2"/>
    <w:link w:val="af5"/>
    <w:semiHidden/>
    <w:rsid w:val="004F788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7">
    <w:name w:val="Table Grid"/>
    <w:basedOn w:val="a3"/>
    <w:uiPriority w:val="59"/>
    <w:rsid w:val="004F78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Subtitle"/>
    <w:basedOn w:val="a1"/>
    <w:link w:val="af9"/>
    <w:qFormat/>
    <w:rsid w:val="004F788B"/>
    <w:pPr>
      <w:spacing w:line="240" w:lineRule="auto"/>
      <w:ind w:firstLine="0"/>
      <w:jc w:val="right"/>
    </w:pPr>
    <w:rPr>
      <w:b/>
      <w:bCs/>
      <w:sz w:val="24"/>
    </w:rPr>
  </w:style>
  <w:style w:type="character" w:customStyle="1" w:styleId="af9">
    <w:name w:val="Подзаголовок Знак"/>
    <w:basedOn w:val="a2"/>
    <w:link w:val="af8"/>
    <w:rsid w:val="004F788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a">
    <w:name w:val="Стиль таблицы"/>
    <w:basedOn w:val="a1"/>
    <w:link w:val="11"/>
    <w:rsid w:val="004F788B"/>
    <w:pPr>
      <w:keepNext/>
      <w:keepLines/>
      <w:spacing w:line="240" w:lineRule="auto"/>
      <w:ind w:firstLine="0"/>
    </w:pPr>
    <w:rPr>
      <w:rFonts w:ascii="MS Reference Serif" w:hAnsi="MS Reference Serif"/>
      <w:sz w:val="20"/>
    </w:rPr>
  </w:style>
  <w:style w:type="character" w:customStyle="1" w:styleId="11">
    <w:name w:val="Стиль таблицы Знак1"/>
    <w:link w:val="afa"/>
    <w:rsid w:val="004F788B"/>
    <w:rPr>
      <w:rFonts w:ascii="MS Reference Serif" w:eastAsia="Times New Roman" w:hAnsi="MS Reference Serif" w:cs="Times New Roman"/>
      <w:sz w:val="20"/>
      <w:szCs w:val="24"/>
      <w:lang w:eastAsia="ru-RU"/>
    </w:rPr>
  </w:style>
  <w:style w:type="paragraph" w:styleId="afb">
    <w:name w:val="Plain Text"/>
    <w:basedOn w:val="a1"/>
    <w:link w:val="afc"/>
    <w:rsid w:val="004F788B"/>
    <w:pPr>
      <w:spacing w:line="240" w:lineRule="auto"/>
      <w:ind w:firstLine="0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2"/>
    <w:link w:val="afb"/>
    <w:rsid w:val="004F788B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ewncpi">
    <w:name w:val="newncpi"/>
    <w:basedOn w:val="a1"/>
    <w:rsid w:val="004F788B"/>
    <w:pPr>
      <w:spacing w:line="240" w:lineRule="auto"/>
      <w:ind w:firstLine="567"/>
      <w:jc w:val="both"/>
    </w:pPr>
    <w:rPr>
      <w:sz w:val="24"/>
    </w:rPr>
  </w:style>
  <w:style w:type="paragraph" w:customStyle="1" w:styleId="point">
    <w:name w:val="point"/>
    <w:basedOn w:val="a1"/>
    <w:rsid w:val="004F788B"/>
    <w:pPr>
      <w:spacing w:line="240" w:lineRule="auto"/>
      <w:ind w:firstLine="567"/>
      <w:jc w:val="both"/>
    </w:pPr>
    <w:rPr>
      <w:sz w:val="24"/>
    </w:rPr>
  </w:style>
  <w:style w:type="table" w:styleId="44">
    <w:name w:val="Table Classic 4"/>
    <w:basedOn w:val="a3"/>
    <w:rsid w:val="004F78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0">
    <w:name w:val="Основной текст с отступом 21"/>
    <w:basedOn w:val="a1"/>
    <w:rsid w:val="004F788B"/>
    <w:pPr>
      <w:widowControl w:val="0"/>
      <w:spacing w:line="240" w:lineRule="auto"/>
      <w:ind w:firstLine="550"/>
      <w:jc w:val="both"/>
    </w:pPr>
    <w:rPr>
      <w:sz w:val="24"/>
      <w:szCs w:val="20"/>
      <w:lang w:val="en-US"/>
    </w:rPr>
  </w:style>
  <w:style w:type="paragraph" w:customStyle="1" w:styleId="25">
    <w:name w:val="Стиль2"/>
    <w:basedOn w:val="a1"/>
    <w:rsid w:val="004F788B"/>
    <w:pPr>
      <w:tabs>
        <w:tab w:val="num" w:pos="900"/>
      </w:tabs>
      <w:ind w:firstLine="540"/>
      <w:jc w:val="both"/>
    </w:pPr>
    <w:rPr>
      <w:rFonts w:ascii="Arial" w:hAnsi="Arial" w:cs="Arial"/>
      <w:i/>
      <w:sz w:val="24"/>
    </w:rPr>
  </w:style>
  <w:style w:type="paragraph" w:styleId="afd">
    <w:name w:val="caption"/>
    <w:basedOn w:val="a1"/>
    <w:next w:val="a1"/>
    <w:qFormat/>
    <w:rsid w:val="004F788B"/>
    <w:pPr>
      <w:spacing w:line="240" w:lineRule="auto"/>
      <w:ind w:firstLine="0"/>
    </w:pPr>
    <w:rPr>
      <w:b/>
      <w:bCs/>
      <w:sz w:val="20"/>
      <w:szCs w:val="20"/>
    </w:rPr>
  </w:style>
  <w:style w:type="paragraph" w:customStyle="1" w:styleId="12">
    <w:name w:val="Обычный1"/>
    <w:rsid w:val="004F788B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26">
    <w:name w:val="Обычный2"/>
    <w:rsid w:val="004F788B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afe">
    <w:name w:val="Знак"/>
    <w:basedOn w:val="a1"/>
    <w:rsid w:val="004F788B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numbering" w:customStyle="1" w:styleId="13">
    <w:name w:val="Нет списка1"/>
    <w:next w:val="a4"/>
    <w:uiPriority w:val="99"/>
    <w:semiHidden/>
    <w:unhideWhenUsed/>
    <w:rsid w:val="004F788B"/>
  </w:style>
  <w:style w:type="table" w:customStyle="1" w:styleId="14">
    <w:name w:val="Сетка таблицы1"/>
    <w:basedOn w:val="a3"/>
    <w:next w:val="af7"/>
    <w:rsid w:val="004F78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1">
    <w:name w:val="Знак Знак6"/>
    <w:rsid w:val="004F788B"/>
    <w:rPr>
      <w:rFonts w:ascii="Arial" w:eastAsia="Times New Roman" w:hAnsi="Arial" w:cs="Times New Roman"/>
      <w:b/>
      <w:sz w:val="34"/>
      <w:szCs w:val="24"/>
      <w:lang w:eastAsia="ru-RU"/>
    </w:rPr>
  </w:style>
  <w:style w:type="table" w:customStyle="1" w:styleId="27">
    <w:name w:val="Сетка таблицы2"/>
    <w:basedOn w:val="a3"/>
    <w:next w:val="af7"/>
    <w:rsid w:val="004F78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Hyperlink"/>
    <w:uiPriority w:val="99"/>
    <w:unhideWhenUsed/>
    <w:rsid w:val="004F788B"/>
    <w:rPr>
      <w:color w:val="0000FF"/>
      <w:u w:val="single"/>
    </w:rPr>
  </w:style>
  <w:style w:type="character" w:styleId="aff0">
    <w:name w:val="FollowedHyperlink"/>
    <w:uiPriority w:val="99"/>
    <w:unhideWhenUsed/>
    <w:rsid w:val="004F788B"/>
    <w:rPr>
      <w:color w:val="800080"/>
      <w:u w:val="single"/>
    </w:rPr>
  </w:style>
  <w:style w:type="paragraph" w:customStyle="1" w:styleId="xl65">
    <w:name w:val="xl65"/>
    <w:basedOn w:val="a1"/>
    <w:uiPriority w:val="99"/>
    <w:rsid w:val="004F788B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</w:rPr>
  </w:style>
  <w:style w:type="paragraph" w:customStyle="1" w:styleId="xl66">
    <w:name w:val="xl66"/>
    <w:basedOn w:val="a1"/>
    <w:uiPriority w:val="99"/>
    <w:rsid w:val="004F788B"/>
    <w:pPr>
      <w:spacing w:before="100" w:beforeAutospacing="1" w:after="100" w:afterAutospacing="1" w:line="240" w:lineRule="auto"/>
      <w:ind w:firstLine="0"/>
      <w:jc w:val="center"/>
    </w:pPr>
    <w:rPr>
      <w:sz w:val="24"/>
    </w:rPr>
  </w:style>
  <w:style w:type="paragraph" w:customStyle="1" w:styleId="xl67">
    <w:name w:val="xl67"/>
    <w:basedOn w:val="a1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sz w:val="24"/>
    </w:rPr>
  </w:style>
  <w:style w:type="paragraph" w:customStyle="1" w:styleId="xl68">
    <w:name w:val="xl68"/>
    <w:basedOn w:val="a1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</w:rPr>
  </w:style>
  <w:style w:type="paragraph" w:customStyle="1" w:styleId="xl69">
    <w:name w:val="xl69"/>
    <w:basedOn w:val="a1"/>
    <w:rsid w:val="004F7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ahoma" w:hAnsi="Tahoma" w:cs="Tahoma"/>
      <w:b/>
      <w:bCs/>
      <w:sz w:val="24"/>
    </w:rPr>
  </w:style>
  <w:style w:type="paragraph" w:customStyle="1" w:styleId="xl70">
    <w:name w:val="xl70"/>
    <w:basedOn w:val="a1"/>
    <w:rsid w:val="004F7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ahoma" w:hAnsi="Tahoma" w:cs="Tahoma"/>
      <w:b/>
      <w:bCs/>
      <w:color w:val="000000"/>
      <w:sz w:val="24"/>
    </w:rPr>
  </w:style>
  <w:style w:type="paragraph" w:customStyle="1" w:styleId="xl71">
    <w:name w:val="xl71"/>
    <w:basedOn w:val="a1"/>
    <w:rsid w:val="004F788B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</w:rPr>
  </w:style>
  <w:style w:type="paragraph" w:customStyle="1" w:styleId="xl72">
    <w:name w:val="xl72"/>
    <w:basedOn w:val="a1"/>
    <w:rsid w:val="004F788B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</w:rPr>
  </w:style>
  <w:style w:type="paragraph" w:customStyle="1" w:styleId="xl73">
    <w:name w:val="xl73"/>
    <w:basedOn w:val="a1"/>
    <w:rsid w:val="004F7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ahoma" w:hAnsi="Tahoma" w:cs="Tahoma"/>
      <w:b/>
      <w:bCs/>
      <w:color w:val="000000"/>
      <w:sz w:val="24"/>
    </w:rPr>
  </w:style>
  <w:style w:type="paragraph" w:customStyle="1" w:styleId="xl74">
    <w:name w:val="xl74"/>
    <w:basedOn w:val="a1"/>
    <w:rsid w:val="004F7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</w:rPr>
  </w:style>
  <w:style w:type="paragraph" w:customStyle="1" w:styleId="xl75">
    <w:name w:val="xl75"/>
    <w:basedOn w:val="a1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</w:pPr>
    <w:rPr>
      <w:sz w:val="24"/>
    </w:rPr>
  </w:style>
  <w:style w:type="paragraph" w:customStyle="1" w:styleId="xl76">
    <w:name w:val="xl76"/>
    <w:basedOn w:val="a1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sz w:val="24"/>
    </w:rPr>
  </w:style>
  <w:style w:type="paragraph" w:customStyle="1" w:styleId="xl77">
    <w:name w:val="xl77"/>
    <w:basedOn w:val="a1"/>
    <w:uiPriority w:val="99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</w:rPr>
  </w:style>
  <w:style w:type="paragraph" w:customStyle="1" w:styleId="xl78">
    <w:name w:val="xl78"/>
    <w:basedOn w:val="a1"/>
    <w:uiPriority w:val="99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</w:rPr>
  </w:style>
  <w:style w:type="paragraph" w:customStyle="1" w:styleId="xl79">
    <w:name w:val="xl79"/>
    <w:basedOn w:val="a1"/>
    <w:uiPriority w:val="99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</w:rPr>
  </w:style>
  <w:style w:type="paragraph" w:customStyle="1" w:styleId="xl80">
    <w:name w:val="xl80"/>
    <w:basedOn w:val="a1"/>
    <w:uiPriority w:val="99"/>
    <w:rsid w:val="004F788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</w:rPr>
  </w:style>
  <w:style w:type="paragraph" w:customStyle="1" w:styleId="xl81">
    <w:name w:val="xl81"/>
    <w:basedOn w:val="a1"/>
    <w:uiPriority w:val="99"/>
    <w:rsid w:val="004F78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</w:rPr>
  </w:style>
  <w:style w:type="paragraph" w:customStyle="1" w:styleId="xl82">
    <w:name w:val="xl82"/>
    <w:basedOn w:val="a1"/>
    <w:uiPriority w:val="99"/>
    <w:rsid w:val="004F788B"/>
    <w:pP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6"/>
      <w:szCs w:val="26"/>
    </w:rPr>
  </w:style>
  <w:style w:type="character" w:customStyle="1" w:styleId="aff1">
    <w:name w:val="Обычный (выделение) Знак"/>
    <w:rsid w:val="004F788B"/>
    <w:rPr>
      <w:rFonts w:ascii="MS Reference Serif" w:hAnsi="MS Reference Serif"/>
      <w:b/>
      <w:noProof w:val="0"/>
      <w:sz w:val="24"/>
      <w:szCs w:val="24"/>
      <w:lang w:val="ru-RU" w:eastAsia="ru-RU" w:bidi="ar-SA"/>
    </w:rPr>
  </w:style>
  <w:style w:type="paragraph" w:styleId="aff2">
    <w:name w:val="No Spacing"/>
    <w:link w:val="aff3"/>
    <w:qFormat/>
    <w:rsid w:val="004F788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5">
    <w:name w:val="1"/>
    <w:basedOn w:val="a1"/>
    <w:rsid w:val="004F788B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28">
    <w:name w:val="2"/>
    <w:basedOn w:val="a1"/>
    <w:rsid w:val="004F788B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35">
    <w:name w:val="Основной текст3"/>
    <w:basedOn w:val="a1"/>
    <w:rsid w:val="004F788B"/>
    <w:pPr>
      <w:widowControl w:val="0"/>
      <w:shd w:val="clear" w:color="auto" w:fill="FFFFFF"/>
      <w:spacing w:line="187" w:lineRule="exact"/>
      <w:ind w:firstLine="0"/>
      <w:jc w:val="both"/>
    </w:pPr>
    <w:rPr>
      <w:rFonts w:ascii="Arial" w:eastAsia="Arial" w:hAnsi="Arial" w:cs="Arial"/>
      <w:color w:val="000000"/>
      <w:spacing w:val="-9"/>
      <w:sz w:val="16"/>
      <w:szCs w:val="16"/>
    </w:rPr>
  </w:style>
  <w:style w:type="paragraph" w:styleId="aff4">
    <w:name w:val="TOC Heading"/>
    <w:basedOn w:val="1"/>
    <w:next w:val="a1"/>
    <w:uiPriority w:val="39"/>
    <w:qFormat/>
    <w:rsid w:val="004F788B"/>
    <w:pPr>
      <w:keepLines/>
      <w:pageBreakBefore/>
      <w:spacing w:before="480" w:after="0" w:line="276" w:lineRule="auto"/>
      <w:ind w:firstLine="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6">
    <w:name w:val="toc 1"/>
    <w:basedOn w:val="a1"/>
    <w:next w:val="a1"/>
    <w:autoRedefine/>
    <w:uiPriority w:val="39"/>
    <w:unhideWhenUsed/>
    <w:qFormat/>
    <w:rsid w:val="004F788B"/>
    <w:pPr>
      <w:spacing w:after="100" w:line="240" w:lineRule="auto"/>
      <w:ind w:firstLine="0"/>
    </w:pPr>
    <w:rPr>
      <w:sz w:val="20"/>
      <w:szCs w:val="20"/>
    </w:rPr>
  </w:style>
  <w:style w:type="paragraph" w:styleId="29">
    <w:name w:val="toc 2"/>
    <w:basedOn w:val="a1"/>
    <w:next w:val="a1"/>
    <w:autoRedefine/>
    <w:uiPriority w:val="39"/>
    <w:unhideWhenUsed/>
    <w:rsid w:val="004F788B"/>
    <w:pPr>
      <w:spacing w:after="100" w:line="240" w:lineRule="auto"/>
      <w:ind w:left="200" w:firstLine="0"/>
    </w:pPr>
    <w:rPr>
      <w:sz w:val="20"/>
      <w:szCs w:val="20"/>
    </w:rPr>
  </w:style>
  <w:style w:type="character" w:customStyle="1" w:styleId="110">
    <w:name w:val="Знак Знак11"/>
    <w:semiHidden/>
    <w:rsid w:val="004F788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6">
    <w:name w:val="toc 3"/>
    <w:basedOn w:val="a1"/>
    <w:next w:val="a1"/>
    <w:autoRedefine/>
    <w:uiPriority w:val="39"/>
    <w:unhideWhenUsed/>
    <w:rsid w:val="004F788B"/>
    <w:pPr>
      <w:spacing w:after="100" w:line="240" w:lineRule="auto"/>
      <w:ind w:left="400" w:firstLine="0"/>
    </w:pPr>
    <w:rPr>
      <w:sz w:val="20"/>
      <w:szCs w:val="20"/>
    </w:rPr>
  </w:style>
  <w:style w:type="paragraph" w:styleId="aff5">
    <w:name w:val="Body Text First Indent"/>
    <w:basedOn w:val="af3"/>
    <w:link w:val="aff6"/>
    <w:rsid w:val="004F788B"/>
    <w:pPr>
      <w:spacing w:after="120"/>
      <w:ind w:firstLine="210"/>
    </w:pPr>
    <w:rPr>
      <w:sz w:val="24"/>
    </w:rPr>
  </w:style>
  <w:style w:type="character" w:customStyle="1" w:styleId="aff6">
    <w:name w:val="Красная строка Знак"/>
    <w:basedOn w:val="af4"/>
    <w:link w:val="aff5"/>
    <w:rsid w:val="004F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Текст в записке"/>
    <w:rsid w:val="004F788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8">
    <w:name w:val="записка"/>
    <w:basedOn w:val="a1"/>
    <w:rsid w:val="004F788B"/>
    <w:pPr>
      <w:tabs>
        <w:tab w:val="left" w:pos="7020"/>
        <w:tab w:val="left" w:pos="9360"/>
      </w:tabs>
      <w:ind w:right="23" w:firstLine="539"/>
      <w:jc w:val="both"/>
    </w:pPr>
    <w:rPr>
      <w:rFonts w:ascii="Arial" w:hAnsi="Arial" w:cs="Arial"/>
      <w:i/>
      <w:sz w:val="24"/>
    </w:rPr>
  </w:style>
  <w:style w:type="paragraph" w:customStyle="1" w:styleId="17">
    <w:name w:val="Стиль1"/>
    <w:basedOn w:val="a1"/>
    <w:autoRedefine/>
    <w:rsid w:val="004F788B"/>
    <w:pPr>
      <w:overflowPunct w:val="0"/>
      <w:autoSpaceDE w:val="0"/>
      <w:autoSpaceDN w:val="0"/>
      <w:adjustRightInd w:val="0"/>
      <w:spacing w:line="240" w:lineRule="auto"/>
      <w:ind w:firstLine="0"/>
      <w:textAlignment w:val="baseline"/>
      <w:outlineLvl w:val="0"/>
    </w:pPr>
    <w:rPr>
      <w:caps/>
      <w:szCs w:val="28"/>
      <w:lang w:val="fr-FR"/>
    </w:rPr>
  </w:style>
  <w:style w:type="paragraph" w:customStyle="1" w:styleId="37">
    <w:name w:val="Стиль 3"/>
    <w:basedOn w:val="a1"/>
    <w:autoRedefine/>
    <w:rsid w:val="004F788B"/>
    <w:pPr>
      <w:overflowPunct w:val="0"/>
      <w:autoSpaceDE w:val="0"/>
      <w:autoSpaceDN w:val="0"/>
      <w:adjustRightInd w:val="0"/>
      <w:spacing w:line="240" w:lineRule="auto"/>
      <w:ind w:left="284" w:firstLine="0"/>
      <w:textAlignment w:val="baseline"/>
    </w:pPr>
    <w:rPr>
      <w:szCs w:val="28"/>
      <w:lang w:val="fr-FR"/>
    </w:rPr>
  </w:style>
  <w:style w:type="paragraph" w:customStyle="1" w:styleId="45">
    <w:name w:val="Стиль 4"/>
    <w:basedOn w:val="a1"/>
    <w:autoRedefine/>
    <w:rsid w:val="004F788B"/>
    <w:pPr>
      <w:overflowPunct w:val="0"/>
      <w:autoSpaceDE w:val="0"/>
      <w:autoSpaceDN w:val="0"/>
      <w:adjustRightInd w:val="0"/>
      <w:spacing w:line="240" w:lineRule="auto"/>
      <w:ind w:firstLine="0"/>
      <w:textAlignment w:val="baseline"/>
    </w:pPr>
    <w:rPr>
      <w:szCs w:val="20"/>
    </w:rPr>
  </w:style>
  <w:style w:type="paragraph" w:customStyle="1" w:styleId="aff9">
    <w:name w:val="Диссертация"/>
    <w:basedOn w:val="af3"/>
    <w:autoRedefine/>
    <w:rsid w:val="004F788B"/>
    <w:pPr>
      <w:spacing w:line="400" w:lineRule="exact"/>
      <w:ind w:firstLine="720"/>
      <w:jc w:val="both"/>
    </w:pPr>
    <w:rPr>
      <w:b/>
      <w:bCs/>
      <w:sz w:val="28"/>
      <w:szCs w:val="20"/>
    </w:rPr>
  </w:style>
  <w:style w:type="character" w:styleId="affa">
    <w:name w:val="footnote reference"/>
    <w:rsid w:val="004F788B"/>
    <w:rPr>
      <w:vertAlign w:val="superscript"/>
    </w:rPr>
  </w:style>
  <w:style w:type="paragraph" w:customStyle="1" w:styleId="38">
    <w:name w:val="Знак3 Знак Знак Знак"/>
    <w:basedOn w:val="a1"/>
    <w:next w:val="a1"/>
    <w:rsid w:val="004F788B"/>
    <w:pPr>
      <w:spacing w:after="160" w:line="240" w:lineRule="exact"/>
      <w:ind w:firstLine="0"/>
    </w:pPr>
    <w:rPr>
      <w:rFonts w:ascii="Tahoma" w:hAnsi="Tahoma"/>
      <w:sz w:val="24"/>
      <w:szCs w:val="20"/>
      <w:lang w:val="en-US" w:eastAsia="en-US"/>
    </w:rPr>
  </w:style>
  <w:style w:type="paragraph" w:customStyle="1" w:styleId="Style1">
    <w:name w:val="Style1"/>
    <w:basedOn w:val="a1"/>
    <w:rsid w:val="004F788B"/>
    <w:pPr>
      <w:widowControl w:val="0"/>
      <w:autoSpaceDE w:val="0"/>
      <w:autoSpaceDN w:val="0"/>
      <w:adjustRightInd w:val="0"/>
      <w:spacing w:line="350" w:lineRule="exact"/>
      <w:ind w:firstLine="710"/>
      <w:jc w:val="both"/>
    </w:pPr>
    <w:rPr>
      <w:sz w:val="24"/>
    </w:rPr>
  </w:style>
  <w:style w:type="character" w:customStyle="1" w:styleId="FontStyle18">
    <w:name w:val="Font Style18"/>
    <w:rsid w:val="004F788B"/>
    <w:rPr>
      <w:rFonts w:ascii="Times New Roman" w:hAnsi="Times New Roman" w:cs="Times New Roman"/>
      <w:sz w:val="22"/>
      <w:szCs w:val="22"/>
    </w:rPr>
  </w:style>
  <w:style w:type="paragraph" w:customStyle="1" w:styleId="39">
    <w:name w:val="Обычный3"/>
    <w:rsid w:val="004F788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4F788B"/>
  </w:style>
  <w:style w:type="paragraph" w:customStyle="1" w:styleId="table10">
    <w:name w:val="table10"/>
    <w:basedOn w:val="a1"/>
    <w:rsid w:val="004F788B"/>
    <w:pPr>
      <w:spacing w:line="240" w:lineRule="auto"/>
      <w:ind w:firstLine="0"/>
    </w:pPr>
    <w:rPr>
      <w:sz w:val="20"/>
      <w:szCs w:val="20"/>
    </w:rPr>
  </w:style>
  <w:style w:type="paragraph" w:customStyle="1" w:styleId="onestring">
    <w:name w:val="onestring"/>
    <w:basedOn w:val="a1"/>
    <w:rsid w:val="004F788B"/>
    <w:pPr>
      <w:spacing w:line="240" w:lineRule="auto"/>
      <w:ind w:firstLine="0"/>
      <w:jc w:val="right"/>
    </w:pPr>
    <w:rPr>
      <w:sz w:val="22"/>
      <w:szCs w:val="22"/>
    </w:rPr>
  </w:style>
  <w:style w:type="paragraph" w:customStyle="1" w:styleId="underpoint">
    <w:name w:val="underpoint"/>
    <w:basedOn w:val="a1"/>
    <w:rsid w:val="004F788B"/>
    <w:pPr>
      <w:spacing w:line="240" w:lineRule="auto"/>
      <w:ind w:firstLine="567"/>
      <w:jc w:val="both"/>
    </w:pPr>
    <w:rPr>
      <w:sz w:val="24"/>
    </w:rPr>
  </w:style>
  <w:style w:type="paragraph" w:customStyle="1" w:styleId="affb">
    <w:name w:val="Знак"/>
    <w:basedOn w:val="a1"/>
    <w:rsid w:val="00CD2CD4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46">
    <w:name w:val="Знак Знак4"/>
    <w:basedOn w:val="a1"/>
    <w:rsid w:val="002B4316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affc">
    <w:name w:val="Знак"/>
    <w:basedOn w:val="a1"/>
    <w:rsid w:val="000224D9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numbering" w:customStyle="1" w:styleId="2a">
    <w:name w:val="Нет списка2"/>
    <w:next w:val="a4"/>
    <w:uiPriority w:val="99"/>
    <w:semiHidden/>
    <w:unhideWhenUsed/>
    <w:rsid w:val="00DF18F6"/>
  </w:style>
  <w:style w:type="numbering" w:customStyle="1" w:styleId="111">
    <w:name w:val="Нет списка11"/>
    <w:next w:val="a4"/>
    <w:uiPriority w:val="99"/>
    <w:semiHidden/>
    <w:rsid w:val="00DF18F6"/>
  </w:style>
  <w:style w:type="table" w:customStyle="1" w:styleId="3a">
    <w:name w:val="Сетка таблицы3"/>
    <w:basedOn w:val="a3"/>
    <w:next w:val="af7"/>
    <w:rsid w:val="00DF18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3"/>
    <w:next w:val="af7"/>
    <w:uiPriority w:val="59"/>
    <w:rsid w:val="00DF18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3"/>
    <w:next w:val="af7"/>
    <w:uiPriority w:val="59"/>
    <w:rsid w:val="00DF18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F18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21">
    <w:name w:val="fontstyle21"/>
    <w:basedOn w:val="a2"/>
    <w:rsid w:val="009C3E7C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51">
    <w:name w:val="Основной текст (5)"/>
    <w:rsid w:val="00C95F08"/>
    <w:rPr>
      <w:rFonts w:ascii="Calibri" w:eastAsia="Calibri" w:hAnsi="Calibri" w:cs="Calibri"/>
      <w:b/>
      <w:bCs/>
      <w:i/>
      <w:iCs/>
      <w:smallCaps w:val="0"/>
      <w:strike w:val="0"/>
      <w:color w:val="000000"/>
      <w:spacing w:val="-20"/>
      <w:w w:val="100"/>
      <w:position w:val="0"/>
      <w:sz w:val="44"/>
      <w:szCs w:val="44"/>
      <w:u w:val="single"/>
      <w:lang w:val="ru-RU" w:eastAsia="ru-RU" w:bidi="ru-RU"/>
    </w:rPr>
  </w:style>
  <w:style w:type="character" w:customStyle="1" w:styleId="5TimesNewRoman14pt0pt">
    <w:name w:val="Основной текст (5) + Times New Roman;14 pt;Не полужирный;Не курсив;Интервал 0 pt"/>
    <w:rsid w:val="00C95F0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affd">
    <w:name w:val="Обычный (без отступа)"/>
    <w:basedOn w:val="a1"/>
    <w:rsid w:val="00C95F08"/>
    <w:pPr>
      <w:spacing w:line="240" w:lineRule="auto"/>
      <w:ind w:firstLine="0"/>
      <w:jc w:val="both"/>
    </w:pPr>
    <w:rPr>
      <w:rFonts w:ascii="MS Reference Serif" w:hAnsi="MS Reference Serif"/>
      <w:sz w:val="20"/>
      <w:szCs w:val="20"/>
    </w:rPr>
  </w:style>
  <w:style w:type="paragraph" w:styleId="affe">
    <w:name w:val="Normal (Web)"/>
    <w:basedOn w:val="a1"/>
    <w:uiPriority w:val="99"/>
    <w:unhideWhenUsed/>
    <w:rsid w:val="00C95F08"/>
    <w:pPr>
      <w:spacing w:before="100" w:beforeAutospacing="1" w:after="100" w:afterAutospacing="1" w:line="240" w:lineRule="auto"/>
      <w:ind w:firstLine="0"/>
    </w:pPr>
    <w:rPr>
      <w:sz w:val="24"/>
    </w:rPr>
  </w:style>
  <w:style w:type="paragraph" w:customStyle="1" w:styleId="xl83">
    <w:name w:val="xl83"/>
    <w:basedOn w:val="a1"/>
    <w:uiPriority w:val="99"/>
    <w:rsid w:val="00C95F0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b/>
      <w:bCs/>
      <w:i/>
      <w:iCs/>
      <w:sz w:val="24"/>
    </w:rPr>
  </w:style>
  <w:style w:type="paragraph" w:customStyle="1" w:styleId="xl84">
    <w:name w:val="xl84"/>
    <w:basedOn w:val="a1"/>
    <w:uiPriority w:val="99"/>
    <w:rsid w:val="00C95F0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b/>
      <w:bCs/>
      <w:i/>
      <w:iCs/>
      <w:sz w:val="24"/>
    </w:rPr>
  </w:style>
  <w:style w:type="paragraph" w:customStyle="1" w:styleId="xl85">
    <w:name w:val="xl85"/>
    <w:basedOn w:val="a1"/>
    <w:uiPriority w:val="99"/>
    <w:rsid w:val="00C95F0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sz w:val="24"/>
    </w:rPr>
  </w:style>
  <w:style w:type="paragraph" w:customStyle="1" w:styleId="xl86">
    <w:name w:val="xl86"/>
    <w:basedOn w:val="a1"/>
    <w:uiPriority w:val="99"/>
    <w:rsid w:val="00C95F0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sz w:val="24"/>
    </w:rPr>
  </w:style>
  <w:style w:type="paragraph" w:customStyle="1" w:styleId="xl87">
    <w:name w:val="xl87"/>
    <w:basedOn w:val="a1"/>
    <w:uiPriority w:val="99"/>
    <w:rsid w:val="00C95F0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sz w:val="24"/>
    </w:rPr>
  </w:style>
  <w:style w:type="paragraph" w:customStyle="1" w:styleId="xl88">
    <w:name w:val="xl88"/>
    <w:basedOn w:val="a1"/>
    <w:uiPriority w:val="99"/>
    <w:rsid w:val="00C95F0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sz w:val="24"/>
    </w:rPr>
  </w:style>
  <w:style w:type="paragraph" w:customStyle="1" w:styleId="xl89">
    <w:name w:val="xl89"/>
    <w:basedOn w:val="a1"/>
    <w:uiPriority w:val="99"/>
    <w:rsid w:val="00C95F0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Calibri"/>
      <w:sz w:val="24"/>
    </w:rPr>
  </w:style>
  <w:style w:type="paragraph" w:customStyle="1" w:styleId="3b">
    <w:name w:val="Знак Знак3"/>
    <w:basedOn w:val="a1"/>
    <w:rsid w:val="00C95F08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xl64">
    <w:name w:val="xl64"/>
    <w:basedOn w:val="a1"/>
    <w:rsid w:val="00C95F08"/>
    <w:pPr>
      <w:spacing w:before="100" w:beforeAutospacing="1" w:after="100" w:afterAutospacing="1" w:line="240" w:lineRule="auto"/>
      <w:ind w:firstLine="0"/>
    </w:pPr>
    <w:rPr>
      <w:sz w:val="24"/>
    </w:rPr>
  </w:style>
  <w:style w:type="character" w:styleId="afff">
    <w:name w:val="Placeholder Text"/>
    <w:uiPriority w:val="99"/>
    <w:semiHidden/>
    <w:rsid w:val="00C95F08"/>
    <w:rPr>
      <w:color w:val="808080"/>
    </w:rPr>
  </w:style>
  <w:style w:type="character" w:customStyle="1" w:styleId="resh-link">
    <w:name w:val="resh-link"/>
    <w:rsid w:val="00C95F08"/>
  </w:style>
  <w:style w:type="character" w:styleId="afff0">
    <w:name w:val="Strong"/>
    <w:uiPriority w:val="22"/>
    <w:qFormat/>
    <w:rsid w:val="00C95F08"/>
    <w:rPr>
      <w:b/>
      <w:bCs/>
    </w:rPr>
  </w:style>
  <w:style w:type="paragraph" w:customStyle="1" w:styleId="Arial">
    <w:name w:val="Обычный + Arial"/>
    <w:aliases w:val="10 пт"/>
    <w:basedOn w:val="a1"/>
    <w:rsid w:val="00C95F08"/>
    <w:pPr>
      <w:spacing w:line="240" w:lineRule="auto"/>
      <w:ind w:firstLine="0"/>
    </w:pPr>
    <w:rPr>
      <w:rFonts w:ascii="Arial" w:hAnsi="Arial" w:cs="Arial"/>
      <w:sz w:val="20"/>
      <w:szCs w:val="20"/>
    </w:rPr>
  </w:style>
  <w:style w:type="character" w:customStyle="1" w:styleId="aff3">
    <w:name w:val="Без интервала Знак"/>
    <w:link w:val="aff2"/>
    <w:rsid w:val="00C95F08"/>
    <w:rPr>
      <w:rFonts w:ascii="Calibri" w:eastAsia="Calibri" w:hAnsi="Calibri" w:cs="Times New Roman"/>
    </w:rPr>
  </w:style>
  <w:style w:type="paragraph" w:customStyle="1" w:styleId="18">
    <w:name w:val="Знак1 Знак Знак Знак"/>
    <w:basedOn w:val="a1"/>
    <w:next w:val="a1"/>
    <w:rsid w:val="00C95F08"/>
    <w:pPr>
      <w:spacing w:after="160" w:line="240" w:lineRule="exact"/>
      <w:ind w:firstLine="0"/>
    </w:pPr>
    <w:rPr>
      <w:rFonts w:ascii="Tahoma" w:hAnsi="Tahoma"/>
      <w:sz w:val="24"/>
      <w:szCs w:val="20"/>
      <w:lang w:val="en-US" w:eastAsia="en-US"/>
    </w:rPr>
  </w:style>
  <w:style w:type="paragraph" w:customStyle="1" w:styleId="113">
    <w:name w:val="Знак1 Знак Знак Знак1"/>
    <w:basedOn w:val="a1"/>
    <w:next w:val="a1"/>
    <w:rsid w:val="00C95F08"/>
    <w:pPr>
      <w:spacing w:after="160" w:line="240" w:lineRule="exact"/>
      <w:ind w:firstLine="0"/>
    </w:pPr>
    <w:rPr>
      <w:rFonts w:ascii="Tahoma" w:hAnsi="Tahoma"/>
      <w:sz w:val="24"/>
      <w:szCs w:val="20"/>
      <w:lang w:val="en-US" w:eastAsia="en-US"/>
    </w:rPr>
  </w:style>
  <w:style w:type="numbering" w:customStyle="1" w:styleId="1110">
    <w:name w:val="Нет списка111"/>
    <w:next w:val="a4"/>
    <w:uiPriority w:val="99"/>
    <w:semiHidden/>
    <w:unhideWhenUsed/>
    <w:rsid w:val="00C95F08"/>
  </w:style>
  <w:style w:type="paragraph" w:customStyle="1" w:styleId="Iauiue">
    <w:name w:val="Iau?iue"/>
    <w:rsid w:val="00C95F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62">
    <w:name w:val="Знак Знак6 Знак Знак"/>
    <w:basedOn w:val="a1"/>
    <w:rsid w:val="00C95F08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numbering" w:customStyle="1" w:styleId="3c">
    <w:name w:val="Нет списка3"/>
    <w:next w:val="a4"/>
    <w:uiPriority w:val="99"/>
    <w:semiHidden/>
    <w:unhideWhenUsed/>
    <w:rsid w:val="00F158D8"/>
  </w:style>
  <w:style w:type="paragraph" w:customStyle="1" w:styleId="Style12">
    <w:name w:val="Style12"/>
    <w:basedOn w:val="a1"/>
    <w:uiPriority w:val="99"/>
    <w:rsid w:val="00F158D8"/>
    <w:pPr>
      <w:widowControl w:val="0"/>
      <w:autoSpaceDE w:val="0"/>
      <w:autoSpaceDN w:val="0"/>
      <w:adjustRightInd w:val="0"/>
      <w:spacing w:line="240" w:lineRule="auto"/>
      <w:ind w:firstLine="0"/>
    </w:pPr>
    <w:rPr>
      <w:sz w:val="24"/>
    </w:rPr>
  </w:style>
  <w:style w:type="paragraph" w:customStyle="1" w:styleId="Style16">
    <w:name w:val="Style16"/>
    <w:basedOn w:val="a1"/>
    <w:uiPriority w:val="99"/>
    <w:rsid w:val="00F158D8"/>
    <w:pPr>
      <w:widowControl w:val="0"/>
      <w:autoSpaceDE w:val="0"/>
      <w:autoSpaceDN w:val="0"/>
      <w:adjustRightInd w:val="0"/>
      <w:spacing w:line="240" w:lineRule="auto"/>
      <w:ind w:firstLine="0"/>
    </w:pPr>
    <w:rPr>
      <w:sz w:val="24"/>
    </w:rPr>
  </w:style>
  <w:style w:type="character" w:customStyle="1" w:styleId="FontStyle29">
    <w:name w:val="Font Style29"/>
    <w:uiPriority w:val="99"/>
    <w:rsid w:val="00F158D8"/>
    <w:rPr>
      <w:rFonts w:ascii="Times New Roman" w:hAnsi="Times New Roman" w:cs="Times New Roman"/>
      <w:b/>
      <w:bCs/>
      <w:sz w:val="18"/>
      <w:szCs w:val="18"/>
    </w:rPr>
  </w:style>
  <w:style w:type="paragraph" w:customStyle="1" w:styleId="contenttext">
    <w:name w:val="contenttext"/>
    <w:basedOn w:val="a1"/>
    <w:rsid w:val="003646C5"/>
    <w:pPr>
      <w:spacing w:before="160" w:after="160" w:line="240" w:lineRule="auto"/>
      <w:ind w:left="1134" w:hanging="1134"/>
    </w:pPr>
    <w:rPr>
      <w:rFonts w:eastAsiaTheme="minorEastAsia"/>
      <w:sz w:val="22"/>
      <w:szCs w:val="22"/>
    </w:rPr>
  </w:style>
  <w:style w:type="paragraph" w:customStyle="1" w:styleId="titleu">
    <w:name w:val="titleu"/>
    <w:basedOn w:val="a1"/>
    <w:rsid w:val="003646C5"/>
    <w:pPr>
      <w:spacing w:before="360" w:after="360" w:line="240" w:lineRule="auto"/>
      <w:ind w:firstLine="0"/>
    </w:pPr>
    <w:rPr>
      <w:rFonts w:eastAsiaTheme="minorEastAsia"/>
      <w:b/>
      <w:bCs/>
      <w:sz w:val="24"/>
    </w:rPr>
  </w:style>
  <w:style w:type="paragraph" w:customStyle="1" w:styleId="contentword">
    <w:name w:val="contentword"/>
    <w:basedOn w:val="a1"/>
    <w:rsid w:val="003646C5"/>
    <w:pPr>
      <w:spacing w:before="360" w:after="360" w:line="240" w:lineRule="auto"/>
      <w:ind w:firstLine="567"/>
      <w:jc w:val="center"/>
    </w:pPr>
    <w:rPr>
      <w:rFonts w:eastAsiaTheme="minorEastAsia"/>
      <w:caps/>
      <w:sz w:val="22"/>
      <w:szCs w:val="22"/>
    </w:rPr>
  </w:style>
  <w:style w:type="paragraph" w:customStyle="1" w:styleId="zagrazdel">
    <w:name w:val="zagrazdel"/>
    <w:basedOn w:val="a1"/>
    <w:rsid w:val="00523E71"/>
    <w:pPr>
      <w:spacing w:before="360" w:after="360" w:line="240" w:lineRule="auto"/>
      <w:ind w:firstLine="0"/>
      <w:jc w:val="center"/>
    </w:pPr>
    <w:rPr>
      <w:rFonts w:eastAsiaTheme="minorEastAsia"/>
      <w:b/>
      <w:bCs/>
      <w:caps/>
      <w:sz w:val="24"/>
    </w:rPr>
  </w:style>
  <w:style w:type="paragraph" w:customStyle="1" w:styleId="chapter">
    <w:name w:val="chapter"/>
    <w:basedOn w:val="a1"/>
    <w:rsid w:val="00523E71"/>
    <w:pPr>
      <w:spacing w:before="360" w:after="360" w:line="240" w:lineRule="auto"/>
      <w:ind w:firstLine="0"/>
      <w:jc w:val="center"/>
    </w:pPr>
    <w:rPr>
      <w:rFonts w:eastAsiaTheme="minorEastAsia"/>
      <w:b/>
      <w:bCs/>
      <w:caps/>
      <w:sz w:val="24"/>
    </w:rPr>
  </w:style>
  <w:style w:type="paragraph" w:customStyle="1" w:styleId="paragraph">
    <w:name w:val="paragraph"/>
    <w:basedOn w:val="a1"/>
    <w:rsid w:val="00BC5608"/>
    <w:pPr>
      <w:spacing w:before="360" w:after="360" w:line="240" w:lineRule="auto"/>
      <w:ind w:firstLine="567"/>
      <w:jc w:val="center"/>
    </w:pPr>
    <w:rPr>
      <w:rFonts w:eastAsiaTheme="minorEastAsia"/>
      <w:b/>
      <w:bCs/>
      <w:sz w:val="24"/>
    </w:rPr>
  </w:style>
  <w:style w:type="character" w:customStyle="1" w:styleId="47">
    <w:name w:val="Основной текст (4)_"/>
    <w:link w:val="48"/>
    <w:rsid w:val="00FF1F71"/>
    <w:rPr>
      <w:spacing w:val="5"/>
      <w:shd w:val="clear" w:color="auto" w:fill="FFFFFF"/>
    </w:rPr>
  </w:style>
  <w:style w:type="paragraph" w:customStyle="1" w:styleId="48">
    <w:name w:val="Основной текст (4)"/>
    <w:basedOn w:val="a1"/>
    <w:link w:val="47"/>
    <w:rsid w:val="00FF1F71"/>
    <w:pPr>
      <w:widowControl w:val="0"/>
      <w:shd w:val="clear" w:color="auto" w:fill="FFFFFF"/>
      <w:spacing w:before="840" w:after="720" w:line="0" w:lineRule="atLeast"/>
      <w:ind w:hanging="1440"/>
      <w:jc w:val="both"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paragraph" w:styleId="afff1">
    <w:name w:val="annotation text"/>
    <w:basedOn w:val="a1"/>
    <w:link w:val="afff2"/>
    <w:uiPriority w:val="99"/>
    <w:semiHidden/>
    <w:rsid w:val="00FF1F71"/>
    <w:pPr>
      <w:spacing w:line="240" w:lineRule="auto"/>
      <w:ind w:firstLine="0"/>
    </w:pPr>
    <w:rPr>
      <w:sz w:val="20"/>
      <w:szCs w:val="20"/>
    </w:rPr>
  </w:style>
  <w:style w:type="character" w:customStyle="1" w:styleId="afff2">
    <w:name w:val="Текст примечания Знак"/>
    <w:basedOn w:val="a2"/>
    <w:link w:val="afff1"/>
    <w:uiPriority w:val="99"/>
    <w:semiHidden/>
    <w:rsid w:val="00FF1F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itlep">
    <w:name w:val="titlep"/>
    <w:basedOn w:val="a1"/>
    <w:rsid w:val="00FF1F71"/>
    <w:pPr>
      <w:spacing w:before="360" w:after="360" w:line="240" w:lineRule="auto"/>
      <w:ind w:firstLine="0"/>
      <w:jc w:val="center"/>
    </w:pPr>
    <w:rPr>
      <w:rFonts w:eastAsiaTheme="minorEastAsia"/>
      <w:b/>
      <w:bCs/>
      <w:sz w:val="24"/>
    </w:rPr>
  </w:style>
  <w:style w:type="paragraph" w:customStyle="1" w:styleId="numheader">
    <w:name w:val="numheader"/>
    <w:basedOn w:val="a1"/>
    <w:rsid w:val="009B4D4C"/>
    <w:pPr>
      <w:spacing w:before="240" w:after="240" w:line="240" w:lineRule="auto"/>
      <w:ind w:firstLine="0"/>
      <w:jc w:val="center"/>
    </w:pPr>
    <w:rPr>
      <w:b/>
      <w:bCs/>
      <w:sz w:val="24"/>
    </w:rPr>
  </w:style>
  <w:style w:type="paragraph" w:customStyle="1" w:styleId="comment">
    <w:name w:val="comment"/>
    <w:basedOn w:val="a1"/>
    <w:rsid w:val="009B4D4C"/>
    <w:pPr>
      <w:spacing w:line="240" w:lineRule="auto"/>
      <w:jc w:val="both"/>
    </w:pPr>
    <w:rPr>
      <w:sz w:val="20"/>
      <w:szCs w:val="20"/>
    </w:rPr>
  </w:style>
  <w:style w:type="character" w:customStyle="1" w:styleId="FontStyle172">
    <w:name w:val="Font Style172"/>
    <w:uiPriority w:val="99"/>
    <w:rsid w:val="009B4D4C"/>
    <w:rPr>
      <w:rFonts w:ascii="Times New Roman" w:hAnsi="Times New Roman" w:cs="Times New Roman"/>
      <w:sz w:val="22"/>
      <w:szCs w:val="22"/>
    </w:rPr>
  </w:style>
  <w:style w:type="paragraph" w:customStyle="1" w:styleId="afff3">
    <w:name w:val="Знак"/>
    <w:basedOn w:val="a1"/>
    <w:rsid w:val="0046530C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afff4">
    <w:name w:val="текст рядовой ПЗ"/>
    <w:basedOn w:val="a1"/>
    <w:qFormat/>
    <w:rsid w:val="00FA33A9"/>
    <w:pPr>
      <w:spacing w:line="276" w:lineRule="auto"/>
      <w:ind w:firstLine="567"/>
      <w:jc w:val="both"/>
    </w:pPr>
    <w:rPr>
      <w:rFonts w:eastAsia="Calibri"/>
      <w:szCs w:val="22"/>
      <w:lang w:eastAsia="en-US"/>
    </w:rPr>
  </w:style>
  <w:style w:type="paragraph" w:customStyle="1" w:styleId="afff5">
    <w:name w:val="Знак"/>
    <w:basedOn w:val="a1"/>
    <w:rsid w:val="00324FE4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150">
    <w:name w:val="Рядовой текст 15 ПТ"/>
    <w:basedOn w:val="afff4"/>
    <w:link w:val="151"/>
    <w:qFormat/>
    <w:rsid w:val="006C7A86"/>
    <w:pPr>
      <w:spacing w:line="240" w:lineRule="auto"/>
      <w:ind w:firstLine="709"/>
    </w:pPr>
    <w:rPr>
      <w:sz w:val="30"/>
      <w:szCs w:val="30"/>
    </w:rPr>
  </w:style>
  <w:style w:type="character" w:customStyle="1" w:styleId="151">
    <w:name w:val="Рядовой текст 15 ПТ Знак"/>
    <w:basedOn w:val="a2"/>
    <w:link w:val="150"/>
    <w:rsid w:val="006C7A86"/>
    <w:rPr>
      <w:rFonts w:ascii="Times New Roman" w:eastAsia="Calibri" w:hAnsi="Times New Roman" w:cs="Times New Roman"/>
      <w:sz w:val="30"/>
      <w:szCs w:val="30"/>
    </w:rPr>
  </w:style>
  <w:style w:type="paragraph" w:customStyle="1" w:styleId="a">
    <w:name w:val="РЯДОВОЙ С НОМЕРОМ"/>
    <w:basedOn w:val="150"/>
    <w:link w:val="afff6"/>
    <w:qFormat/>
    <w:rsid w:val="006C7A86"/>
    <w:pPr>
      <w:numPr>
        <w:numId w:val="23"/>
      </w:numPr>
      <w:ind w:left="0" w:firstLine="709"/>
    </w:pPr>
  </w:style>
  <w:style w:type="character" w:customStyle="1" w:styleId="afff6">
    <w:name w:val="РЯДОВОЙ С НОМЕРОМ Знак"/>
    <w:basedOn w:val="151"/>
    <w:link w:val="a"/>
    <w:rsid w:val="006C7A86"/>
    <w:rPr>
      <w:rFonts w:ascii="Times New Roman" w:eastAsia="Calibri" w:hAnsi="Times New Roman" w:cs="Times New Roman"/>
      <w:sz w:val="30"/>
      <w:szCs w:val="30"/>
    </w:rPr>
  </w:style>
  <w:style w:type="paragraph" w:customStyle="1" w:styleId="afff7">
    <w:name w:val="ПАРАГРАФ"/>
    <w:basedOn w:val="af0"/>
    <w:link w:val="afff8"/>
    <w:autoRedefine/>
    <w:qFormat/>
    <w:rsid w:val="001B096B"/>
    <w:pPr>
      <w:spacing w:before="120"/>
      <w:ind w:left="0" w:firstLine="709"/>
      <w:contextualSpacing w:val="0"/>
    </w:pPr>
    <w:rPr>
      <w:b/>
      <w:bCs/>
      <w:i/>
      <w:sz w:val="30"/>
      <w:szCs w:val="30"/>
    </w:rPr>
  </w:style>
  <w:style w:type="character" w:customStyle="1" w:styleId="afff8">
    <w:name w:val="ПАРАГРАФ Знак"/>
    <w:basedOn w:val="a2"/>
    <w:link w:val="afff7"/>
    <w:rsid w:val="001B096B"/>
    <w:rPr>
      <w:rFonts w:ascii="Times New Roman" w:eastAsia="Times New Roman" w:hAnsi="Times New Roman" w:cs="Times New Roman"/>
      <w:b/>
      <w:bCs/>
      <w:i/>
      <w:sz w:val="30"/>
      <w:szCs w:val="30"/>
      <w:lang w:eastAsia="ru-RU"/>
    </w:rPr>
  </w:style>
  <w:style w:type="paragraph" w:customStyle="1" w:styleId="a0">
    <w:name w:val="ГЛАВА"/>
    <w:link w:val="afff9"/>
    <w:autoRedefine/>
    <w:qFormat/>
    <w:rsid w:val="006C7A86"/>
    <w:pPr>
      <w:numPr>
        <w:numId w:val="24"/>
      </w:numPr>
      <w:spacing w:before="240" w:after="240" w:line="240" w:lineRule="auto"/>
      <w:ind w:left="0" w:right="-1" w:firstLine="3969"/>
      <w:jc w:val="center"/>
    </w:pPr>
    <w:rPr>
      <w:rFonts w:ascii="Times New Roman" w:eastAsia="Times New Roman" w:hAnsi="Times New Roman" w:cs="Times New Roman"/>
      <w:b/>
      <w:bCs/>
      <w:caps/>
      <w:sz w:val="30"/>
      <w:szCs w:val="30"/>
      <w:lang w:eastAsia="ru-RU"/>
    </w:rPr>
  </w:style>
  <w:style w:type="character" w:customStyle="1" w:styleId="afff9">
    <w:name w:val="ГЛАВА Знак"/>
    <w:basedOn w:val="a2"/>
    <w:link w:val="a0"/>
    <w:rsid w:val="006C7A86"/>
    <w:rPr>
      <w:rFonts w:ascii="Times New Roman" w:eastAsia="Times New Roman" w:hAnsi="Times New Roman" w:cs="Times New Roman"/>
      <w:b/>
      <w:bCs/>
      <w:caps/>
      <w:sz w:val="30"/>
      <w:szCs w:val="30"/>
      <w:lang w:eastAsia="ru-RU"/>
    </w:rPr>
  </w:style>
  <w:style w:type="paragraph" w:customStyle="1" w:styleId="afffa">
    <w:name w:val="ТАБЛИЦА"/>
    <w:basedOn w:val="150"/>
    <w:link w:val="afffb"/>
    <w:autoRedefine/>
    <w:qFormat/>
    <w:rsid w:val="006C7A86"/>
    <w:pPr>
      <w:spacing w:after="120"/>
      <w:ind w:firstLine="0"/>
      <w:jc w:val="right"/>
    </w:pPr>
  </w:style>
  <w:style w:type="character" w:customStyle="1" w:styleId="afffb">
    <w:name w:val="ТАБЛИЦА Знак"/>
    <w:basedOn w:val="151"/>
    <w:link w:val="afffa"/>
    <w:rsid w:val="006C7A86"/>
    <w:rPr>
      <w:rFonts w:ascii="Times New Roman" w:eastAsia="Calibri" w:hAnsi="Times New Roman" w:cs="Times New Roman"/>
      <w:sz w:val="30"/>
      <w:szCs w:val="30"/>
    </w:rPr>
  </w:style>
  <w:style w:type="paragraph" w:customStyle="1" w:styleId="nonumheader">
    <w:name w:val="nonumheader"/>
    <w:basedOn w:val="a1"/>
    <w:rsid w:val="00990B83"/>
    <w:pPr>
      <w:spacing w:before="240" w:after="240" w:line="240" w:lineRule="auto"/>
      <w:ind w:firstLine="0"/>
      <w:jc w:val="center"/>
    </w:pPr>
    <w:rPr>
      <w:b/>
      <w:bCs/>
      <w:sz w:val="24"/>
    </w:rPr>
  </w:style>
  <w:style w:type="paragraph" w:customStyle="1" w:styleId="snoski">
    <w:name w:val="snoski"/>
    <w:basedOn w:val="a1"/>
    <w:rsid w:val="00105ADC"/>
    <w:pPr>
      <w:spacing w:line="240" w:lineRule="auto"/>
      <w:ind w:firstLine="567"/>
      <w:jc w:val="both"/>
    </w:pPr>
    <w:rPr>
      <w:sz w:val="20"/>
      <w:szCs w:val="20"/>
    </w:rPr>
  </w:style>
  <w:style w:type="paragraph" w:customStyle="1" w:styleId="Default">
    <w:name w:val="Default"/>
    <w:rsid w:val="003C28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uiPriority w:val="99"/>
    <w:rsid w:val="007F6E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afffc">
    <w:name w:val="текст записки"/>
    <w:basedOn w:val="afff4"/>
    <w:qFormat/>
    <w:rsid w:val="00055CB1"/>
    <w:pPr>
      <w:ind w:firstLine="570"/>
    </w:pPr>
  </w:style>
  <w:style w:type="table" w:customStyle="1" w:styleId="49">
    <w:name w:val="Сетка таблицы4"/>
    <w:basedOn w:val="a3"/>
    <w:next w:val="af7"/>
    <w:uiPriority w:val="59"/>
    <w:rsid w:val="00A53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1"/>
    <w:uiPriority w:val="1"/>
    <w:qFormat/>
    <w:rsid w:val="005B4CF7"/>
    <w:pPr>
      <w:widowControl w:val="0"/>
      <w:autoSpaceDE w:val="0"/>
      <w:autoSpaceDN w:val="0"/>
      <w:spacing w:line="240" w:lineRule="auto"/>
      <w:ind w:firstLine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4C967-E4B2-431F-8192-56C38E3AA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7172</Words>
  <Characters>40884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KVV</dc:creator>
  <cp:lastModifiedBy>Step</cp:lastModifiedBy>
  <cp:revision>2</cp:revision>
  <cp:lastPrinted>2022-08-30T08:37:00Z</cp:lastPrinted>
  <dcterms:created xsi:type="dcterms:W3CDTF">2025-02-03T08:21:00Z</dcterms:created>
  <dcterms:modified xsi:type="dcterms:W3CDTF">2025-02-03T08:21:00Z</dcterms:modified>
</cp:coreProperties>
</file>